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F" w:rsidRDefault="00E55F31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    </w:t>
      </w:r>
      <w:r w:rsidR="006F6410" w:rsidRPr="00196DC5">
        <w:rPr>
          <w:rFonts w:ascii="Times New Roman" w:hAnsi="Times New Roman" w:cs="Times New Roman"/>
          <w:sz w:val="24"/>
          <w:szCs w:val="24"/>
        </w:rPr>
        <w:t>Краткая аннотация</w:t>
      </w:r>
      <w:r w:rsidR="003354FF">
        <w:rPr>
          <w:rFonts w:ascii="Times New Roman" w:hAnsi="Times New Roman" w:cs="Times New Roman"/>
          <w:sz w:val="24"/>
          <w:szCs w:val="24"/>
        </w:rPr>
        <w:t xml:space="preserve"> к рабочей программе старшей группы</w:t>
      </w:r>
      <w:r w:rsidR="00EC638B">
        <w:rPr>
          <w:rFonts w:ascii="Times New Roman" w:hAnsi="Times New Roman" w:cs="Times New Roman"/>
          <w:sz w:val="24"/>
          <w:szCs w:val="24"/>
        </w:rPr>
        <w:t>.</w:t>
      </w:r>
    </w:p>
    <w:p w:rsidR="00387FCE" w:rsidRPr="00196DC5" w:rsidRDefault="003354FF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</w:t>
      </w:r>
      <w:r w:rsidR="006F6410" w:rsidRPr="00196DC5">
        <w:rPr>
          <w:rFonts w:ascii="Times New Roman" w:hAnsi="Times New Roman" w:cs="Times New Roman"/>
          <w:sz w:val="24"/>
          <w:szCs w:val="24"/>
        </w:rPr>
        <w:t xml:space="preserve"> примерной основной общеобразовательной программы «Детство»</w:t>
      </w:r>
      <w:r w:rsidR="00196DC5"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196DC5">
        <w:rPr>
          <w:rFonts w:ascii="Times New Roman" w:hAnsi="Times New Roman" w:cs="Times New Roman"/>
          <w:sz w:val="24"/>
          <w:szCs w:val="24"/>
        </w:rPr>
        <w:t>под редакцией Т.И. Бабаевой, А.Г. Гогоберидзе, О.В. Солнцевой</w:t>
      </w:r>
      <w:r w:rsidR="00E55F31" w:rsidRPr="00196DC5">
        <w:rPr>
          <w:rFonts w:ascii="Times New Roman" w:hAnsi="Times New Roman" w:cs="Times New Roman"/>
          <w:sz w:val="24"/>
          <w:szCs w:val="24"/>
        </w:rPr>
        <w:t>.</w:t>
      </w:r>
    </w:p>
    <w:p w:rsidR="00814C75" w:rsidRPr="00196DC5" w:rsidRDefault="003354FF" w:rsidP="00196D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814C75" w:rsidRPr="00196DC5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</w:t>
      </w:r>
      <w:r w:rsidR="00F14917" w:rsidRPr="00196DC5">
        <w:rPr>
          <w:rFonts w:ascii="Times New Roman" w:hAnsi="Times New Roman" w:cs="Times New Roman"/>
          <w:sz w:val="24"/>
          <w:szCs w:val="24"/>
        </w:rPr>
        <w:t>ологии и дошкольной педагогики. В</w:t>
      </w:r>
      <w:r w:rsidR="00814C75" w:rsidRPr="00196DC5">
        <w:rPr>
          <w:rFonts w:ascii="Times New Roman" w:hAnsi="Times New Roman" w:cs="Times New Roman"/>
          <w:sz w:val="24"/>
          <w:szCs w:val="24"/>
        </w:rPr>
        <w:t>ыстроено по принципу развивающего образования, целью которого является разностороннее развитие ребенка и обеспечивает единство воспитательных, развивающих и обучающих целей и задач.</w:t>
      </w:r>
    </w:p>
    <w:p w:rsidR="00E55F31" w:rsidRPr="00196DC5" w:rsidRDefault="00F14917" w:rsidP="00196D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 </w:t>
      </w:r>
      <w:r w:rsidR="00814C75" w:rsidRPr="00196DC5">
        <w:rPr>
          <w:rFonts w:ascii="Times New Roman" w:hAnsi="Times New Roman" w:cs="Times New Roman"/>
          <w:sz w:val="24"/>
          <w:szCs w:val="24"/>
        </w:rPr>
        <w:t xml:space="preserve"> Рабочая программа содержит три раздела: целевой, содержательный, организационный. </w:t>
      </w:r>
      <w:r w:rsidR="00E55F31" w:rsidRPr="00196DC5">
        <w:rPr>
          <w:rFonts w:ascii="Times New Roman" w:hAnsi="Times New Roman" w:cs="Times New Roman"/>
          <w:sz w:val="24"/>
          <w:szCs w:val="24"/>
        </w:rPr>
        <w:t xml:space="preserve">     </w:t>
      </w:r>
      <w:r w:rsidR="00814C75" w:rsidRPr="00196DC5">
        <w:rPr>
          <w:rFonts w:ascii="Times New Roman" w:hAnsi="Times New Roman" w:cs="Times New Roman"/>
          <w:sz w:val="24"/>
          <w:szCs w:val="24"/>
        </w:rPr>
        <w:t>В целевом разделе даѐтся обоснование актуальности программы с точки зрения современного развития дошкольного образования, нормативные правовые документы, на основании которых разработана рабочая программа</w:t>
      </w:r>
      <w:r w:rsidR="00E55F31" w:rsidRPr="00196DC5">
        <w:rPr>
          <w:rFonts w:ascii="Times New Roman" w:hAnsi="Times New Roman" w:cs="Times New Roman"/>
          <w:sz w:val="24"/>
          <w:szCs w:val="24"/>
        </w:rPr>
        <w:t>, теоретические основы</w:t>
      </w:r>
      <w:r w:rsidR="00814C75" w:rsidRPr="00196DC5">
        <w:rPr>
          <w:rFonts w:ascii="Times New Roman" w:hAnsi="Times New Roman" w:cs="Times New Roman"/>
          <w:sz w:val="24"/>
          <w:szCs w:val="24"/>
        </w:rPr>
        <w:t xml:space="preserve">, ее цели и задачи реализации, а также перечислены образовательные целевые ориентиры образования на этапе завершения дошкольного обучения. </w:t>
      </w:r>
    </w:p>
    <w:p w:rsidR="00E55F31" w:rsidRPr="00196DC5" w:rsidRDefault="00E55F31" w:rsidP="00196D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   </w:t>
      </w:r>
      <w:r w:rsidR="00814C75" w:rsidRPr="00196DC5">
        <w:rPr>
          <w:rFonts w:ascii="Times New Roman" w:hAnsi="Times New Roman" w:cs="Times New Roman"/>
          <w:sz w:val="24"/>
          <w:szCs w:val="24"/>
        </w:rPr>
        <w:t>Содержательный раздел включает в себя описание образовательной деятельности в соответствии с направлениями развития ребенка, описание форм, способов, методов и средств реализации программы, а также особенности взаимодействия педагогического коллектива с семьями вос</w:t>
      </w:r>
      <w:r w:rsidR="00F14917" w:rsidRPr="00196DC5">
        <w:rPr>
          <w:rFonts w:ascii="Times New Roman" w:hAnsi="Times New Roman" w:cs="Times New Roman"/>
          <w:sz w:val="24"/>
          <w:szCs w:val="24"/>
        </w:rPr>
        <w:t xml:space="preserve">питанников. </w:t>
      </w:r>
    </w:p>
    <w:p w:rsidR="00814C75" w:rsidRPr="00196DC5" w:rsidRDefault="00E55F31" w:rsidP="00196D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   </w:t>
      </w:r>
      <w:r w:rsidR="00F14917" w:rsidRPr="00196DC5">
        <w:rPr>
          <w:rFonts w:ascii="Times New Roman" w:hAnsi="Times New Roman" w:cs="Times New Roman"/>
          <w:sz w:val="24"/>
          <w:szCs w:val="24"/>
        </w:rPr>
        <w:t>И</w:t>
      </w:r>
      <w:r w:rsidR="00814C75" w:rsidRPr="00196DC5">
        <w:rPr>
          <w:rFonts w:ascii="Times New Roman" w:hAnsi="Times New Roman" w:cs="Times New Roman"/>
          <w:sz w:val="24"/>
          <w:szCs w:val="24"/>
        </w:rPr>
        <w:t>меется организационный раздел, который содержит информацию об обеспеченности программы необходимым материалом, методической литературой, техническими и иными средствами обучения</w:t>
      </w:r>
    </w:p>
    <w:p w:rsidR="006F6410" w:rsidRPr="00196DC5" w:rsidRDefault="0062643D" w:rsidP="00196D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  </w:t>
      </w:r>
      <w:r w:rsidR="006F6410" w:rsidRPr="00196DC5">
        <w:rPr>
          <w:rFonts w:ascii="Times New Roman" w:hAnsi="Times New Roman" w:cs="Times New Roman"/>
          <w:sz w:val="24"/>
          <w:szCs w:val="24"/>
        </w:rPr>
        <w:t>Девиз программы: «Чувствовать — Познавать — Творить» определяет три взаимосвязанных линии развития ребенка, которые пронизывают все разделы программы, придавая ей целостность и единую направленность. Содержательная связь м</w:t>
      </w:r>
      <w:r w:rsidR="00E55F31" w:rsidRPr="00196DC5">
        <w:rPr>
          <w:rFonts w:ascii="Times New Roman" w:hAnsi="Times New Roman" w:cs="Times New Roman"/>
          <w:sz w:val="24"/>
          <w:szCs w:val="24"/>
        </w:rPr>
        <w:t xml:space="preserve">ежду разными разделами </w:t>
      </w:r>
      <w:r w:rsidR="006F6410" w:rsidRPr="00196DC5">
        <w:rPr>
          <w:rFonts w:ascii="Times New Roman" w:hAnsi="Times New Roman" w:cs="Times New Roman"/>
          <w:sz w:val="24"/>
          <w:szCs w:val="24"/>
        </w:rPr>
        <w:t xml:space="preserve"> позволяет педагогу интегрировать образовательное содержание при решении воспитательно-образовательных задач, что дает возможность развивать в единстве познавательную, эмоциональную и практическую сферы личности ребенка.    </w:t>
      </w:r>
      <w:r w:rsidR="00F4600C" w:rsidRPr="00196D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762" w:rsidRPr="00196DC5" w:rsidRDefault="00017762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>Образова</w:t>
      </w:r>
      <w:r w:rsidR="00E55F31" w:rsidRPr="00196DC5">
        <w:rPr>
          <w:rFonts w:ascii="Times New Roman" w:hAnsi="Times New Roman" w:cs="Times New Roman"/>
          <w:sz w:val="24"/>
          <w:szCs w:val="24"/>
        </w:rPr>
        <w:t xml:space="preserve">тельная деятельность </w:t>
      </w:r>
      <w:r w:rsidRPr="00196DC5">
        <w:rPr>
          <w:rFonts w:ascii="Times New Roman" w:hAnsi="Times New Roman" w:cs="Times New Roman"/>
          <w:sz w:val="24"/>
          <w:szCs w:val="24"/>
        </w:rPr>
        <w:t xml:space="preserve"> построена на комплексно - тематическом принципе и предполагает комплексность подхода, обеспечивая развитие детей во всех пяти образовательных областях: физическое развитие, социально-коммуникативное развитие, познавательное развитие,  речевое развитие, художественно-эстетическое развитие.</w:t>
      </w:r>
    </w:p>
    <w:p w:rsidR="009F38F7" w:rsidRPr="00196DC5" w:rsidRDefault="009F38F7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>Основное содержание программы дополнено планом взаимодействия педагогов с родителями, учебным планом, учебной нагрузкой</w:t>
      </w:r>
      <w:r w:rsidR="00E55F31" w:rsidRPr="00196DC5">
        <w:rPr>
          <w:rFonts w:ascii="Times New Roman" w:hAnsi="Times New Roman" w:cs="Times New Roman"/>
          <w:sz w:val="24"/>
          <w:szCs w:val="24"/>
        </w:rPr>
        <w:t>.</w:t>
      </w:r>
    </w:p>
    <w:p w:rsidR="006F6410" w:rsidRPr="00196DC5" w:rsidRDefault="006F6410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55F31" w:rsidRPr="00196DC5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="00E55F31" w:rsidRPr="00196D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5F31" w:rsidRPr="00196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F31" w:rsidRPr="00196DC5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="00E55F31" w:rsidRPr="00196DC5">
        <w:rPr>
          <w:rFonts w:ascii="Times New Roman" w:hAnsi="Times New Roman" w:cs="Times New Roman"/>
          <w:sz w:val="24"/>
          <w:szCs w:val="24"/>
        </w:rPr>
        <w:t xml:space="preserve"> основано</w:t>
      </w:r>
      <w:r w:rsidRPr="00196DC5">
        <w:rPr>
          <w:rFonts w:ascii="Times New Roman" w:hAnsi="Times New Roman" w:cs="Times New Roman"/>
          <w:sz w:val="24"/>
          <w:szCs w:val="24"/>
        </w:rPr>
        <w:t xml:space="preserve"> на адекватных возрасту формах работы</w:t>
      </w:r>
      <w:r w:rsidR="00E55F31" w:rsidRPr="00196DC5">
        <w:rPr>
          <w:rFonts w:ascii="Times New Roman" w:hAnsi="Times New Roman" w:cs="Times New Roman"/>
          <w:sz w:val="24"/>
          <w:szCs w:val="24"/>
        </w:rPr>
        <w:t xml:space="preserve"> с детьми, где</w:t>
      </w:r>
      <w:r w:rsidRPr="00196DC5">
        <w:rPr>
          <w:rFonts w:ascii="Times New Roman" w:hAnsi="Times New Roman" w:cs="Times New Roman"/>
          <w:sz w:val="24"/>
          <w:szCs w:val="24"/>
        </w:rPr>
        <w:t xml:space="preserve">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познавательно-исследовательской деятельности. Предусмотрена такая организация образовательного процесса, чтобы каждый ребенок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 </w:t>
      </w:r>
    </w:p>
    <w:p w:rsidR="006F6410" w:rsidRPr="00196DC5" w:rsidRDefault="006F6410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Программа «Детство»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A4AFF" w:rsidRPr="00196DC5" w:rsidRDefault="00196DC5" w:rsidP="00196DC5">
      <w:pPr>
        <w:pStyle w:val="Default"/>
        <w:ind w:firstLine="426"/>
        <w:jc w:val="both"/>
        <w:rPr>
          <w:color w:val="auto"/>
        </w:rPr>
      </w:pPr>
      <w:r w:rsidRPr="00196DC5">
        <w:rPr>
          <w:color w:val="auto"/>
        </w:rPr>
        <w:lastRenderedPageBreak/>
        <w:t xml:space="preserve">   </w:t>
      </w:r>
      <w:r w:rsidR="009A4AFF" w:rsidRPr="00196DC5">
        <w:rPr>
          <w:color w:val="auto"/>
        </w:rPr>
        <w:t>Разработанная программа предусматривает включение воспитанников в процессы ознакомления с региональными особенностями Республики Мордовия.</w:t>
      </w:r>
    </w:p>
    <w:p w:rsidR="009A4AFF" w:rsidRPr="00196DC5" w:rsidRDefault="009A4AFF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>Основной целью данной работы является развитие экологической культуры ребенка, его физического развития, формирование ценностных ориентаций средствами традиционной народной культуры родного края</w:t>
      </w:r>
      <w:r w:rsidR="00196DC5" w:rsidRPr="00196DC5">
        <w:rPr>
          <w:rFonts w:ascii="Times New Roman" w:hAnsi="Times New Roman" w:cs="Times New Roman"/>
          <w:sz w:val="24"/>
          <w:szCs w:val="24"/>
        </w:rPr>
        <w:t>.</w:t>
      </w:r>
    </w:p>
    <w:p w:rsidR="0062643D" w:rsidRPr="00196DC5" w:rsidRDefault="0062643D" w:rsidP="00196D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hAnsi="Times New Roman" w:cs="Times New Roman"/>
          <w:sz w:val="24"/>
          <w:szCs w:val="24"/>
        </w:rPr>
        <w:t xml:space="preserve">Реализовать программные требования педагогам помогает четкая структура рабочей программы, включающая в себя, организацию </w:t>
      </w:r>
      <w:proofErr w:type="spellStart"/>
      <w:r w:rsidRPr="00196DC5">
        <w:rPr>
          <w:rFonts w:ascii="Times New Roman" w:hAnsi="Times New Roman" w:cs="Times New Roman"/>
          <w:sz w:val="24"/>
          <w:szCs w:val="24"/>
        </w:rPr>
        <w:t>предметноразвивающей</w:t>
      </w:r>
      <w:proofErr w:type="spellEnd"/>
      <w:r w:rsidRPr="00196DC5">
        <w:rPr>
          <w:rFonts w:ascii="Times New Roman" w:hAnsi="Times New Roman" w:cs="Times New Roman"/>
          <w:sz w:val="24"/>
          <w:szCs w:val="24"/>
        </w:rPr>
        <w:t xml:space="preserve"> среды, планирование </w:t>
      </w:r>
      <w:proofErr w:type="spellStart"/>
      <w:r w:rsidRPr="00196DC5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96DC5">
        <w:rPr>
          <w:rFonts w:ascii="Times New Roman" w:hAnsi="Times New Roman" w:cs="Times New Roman"/>
          <w:sz w:val="24"/>
          <w:szCs w:val="24"/>
        </w:rPr>
        <w:t>, совместной деятельности воспитателя и детей, а также самостоятельной деятельности детей, план взаимодействия с семьями воспитанников и в виде приложения паспорт группы (мониторинг, режим дня, режим двигательной активности, перечень основных видов организованной образовательной деятельности)</w:t>
      </w:r>
      <w:r w:rsidR="00196DC5" w:rsidRPr="00196DC5">
        <w:rPr>
          <w:rFonts w:ascii="Times New Roman" w:hAnsi="Times New Roman" w:cs="Times New Roman"/>
          <w:sz w:val="24"/>
          <w:szCs w:val="24"/>
        </w:rPr>
        <w:t>.</w:t>
      </w:r>
    </w:p>
    <w:sectPr w:rsidR="0062643D" w:rsidRPr="00196DC5" w:rsidSect="00E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10"/>
    <w:rsid w:val="00017762"/>
    <w:rsid w:val="00196DC5"/>
    <w:rsid w:val="003354FF"/>
    <w:rsid w:val="00387FCE"/>
    <w:rsid w:val="00466815"/>
    <w:rsid w:val="0062643D"/>
    <w:rsid w:val="006F6410"/>
    <w:rsid w:val="007A4D38"/>
    <w:rsid w:val="00814C75"/>
    <w:rsid w:val="008F620B"/>
    <w:rsid w:val="009A4AFF"/>
    <w:rsid w:val="009F38F7"/>
    <w:rsid w:val="00E55F31"/>
    <w:rsid w:val="00E71AF0"/>
    <w:rsid w:val="00EC638B"/>
    <w:rsid w:val="00EE33A9"/>
    <w:rsid w:val="00F14917"/>
    <w:rsid w:val="00F4600C"/>
    <w:rsid w:val="00F7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4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2022-09-28T16:20:00Z</dcterms:created>
  <dcterms:modified xsi:type="dcterms:W3CDTF">2022-09-29T05:15:00Z</dcterms:modified>
</cp:coreProperties>
</file>