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D97096">
        <w:rPr>
          <w:b/>
          <w:bCs/>
          <w:i/>
          <w:iCs/>
          <w:color w:val="FF0000"/>
          <w:sz w:val="32"/>
          <w:szCs w:val="32"/>
        </w:rPr>
        <w:t>Консультация для родителей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jc w:val="center"/>
        <w:rPr>
          <w:color w:val="1F497D" w:themeColor="text2"/>
          <w:sz w:val="32"/>
          <w:szCs w:val="32"/>
        </w:rPr>
      </w:pPr>
      <w:r w:rsidRPr="00D97096">
        <w:rPr>
          <w:b/>
          <w:bCs/>
          <w:i/>
          <w:iCs/>
          <w:color w:val="1F497D" w:themeColor="text2"/>
          <w:sz w:val="32"/>
          <w:szCs w:val="32"/>
        </w:rPr>
        <w:t>«Что должен уметь ребёнок 3–4 лет»</w:t>
      </w:r>
    </w:p>
    <w:p w:rsid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Физическое развитие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взрослого)</w:t>
      </w:r>
      <w:proofErr w:type="gramStart"/>
      <w:r w:rsidRPr="00D97096">
        <w:rPr>
          <w:sz w:val="28"/>
          <w:szCs w:val="28"/>
        </w:rPr>
        <w:t xml:space="preserve"> .</w:t>
      </w:r>
      <w:proofErr w:type="gramEnd"/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владеет простейшими навыками поведения во время еды, умывания.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5. Ребенок умеет ходить прямо, не шаркая ногами, в заданном направлении.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10. Ребенок может метать предметы правой и левой рукой на расстояние не менее 5 м.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Речевое развитие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рассматривает игрушки, сюжетные картинки.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 xml:space="preserve">5. </w:t>
      </w:r>
      <w:proofErr w:type="gramStart"/>
      <w:r w:rsidRPr="00D97096">
        <w:rPr>
          <w:sz w:val="28"/>
          <w:szCs w:val="28"/>
        </w:rPr>
        <w:t>Ребенок называет произведение (в произвольном изложении, прослушав отрывок из него.</w:t>
      </w:r>
      <w:proofErr w:type="gramEnd"/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lastRenderedPageBreak/>
        <w:t>6. Ребенок может прочитать наизусть небольшое стихотворение при помощи взрослого.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умеет располагать кирпичики, пластины вертикально.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умеет группировать предметы по цвету, размеру, форме.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Формирование элементарных математических представлений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умеет находить в окружающей обстановке один и несколько одинаковых предметов.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 xml:space="preserve">5. </w:t>
      </w:r>
      <w:proofErr w:type="gramStart"/>
      <w:r w:rsidRPr="00D97096">
        <w:rPr>
          <w:sz w:val="28"/>
          <w:szCs w:val="28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7. Ребенок ориентируется в помещениях детского сада и на участке.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Ребенок называет свой поселок</w:t>
      </w:r>
      <w:r w:rsidRPr="00D97096">
        <w:rPr>
          <w:sz w:val="28"/>
          <w:szCs w:val="28"/>
        </w:rPr>
        <w:t>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знает и называет некоторые растения, животных и их детенышей.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выделяет наиболее характерные сезонные изменения в природе.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проявляет бережное отношение к природе.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lastRenderedPageBreak/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Социально-игровая деятельность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способен придерживаться игровых правил в дидактических играх.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6. Ребенок имитирует движения, мимику и интонацию воображаемого героя.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Формирование основ безопасного поведения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соблюдает элементарные правила поведения в детском саду.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Музыкальная деятельность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способен слушать музыкальные произведения до конца. Узнает знакомые песни.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i/>
          <w:iCs/>
          <w:color w:val="00B050"/>
          <w:sz w:val="28"/>
          <w:szCs w:val="28"/>
        </w:rPr>
        <w:t>Изобразительная деятельность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color w:val="00B050"/>
          <w:sz w:val="28"/>
          <w:szCs w:val="28"/>
        </w:rPr>
        <w:lastRenderedPageBreak/>
        <w:t>Рисование.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Ребенок изображает отдельные предметы, простые по композиции сюжеты.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Подбирает цвета, соответствующие изображаемым предметам.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Правильно пользуется кистью, красками.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color w:val="00B050"/>
          <w:sz w:val="28"/>
          <w:szCs w:val="28"/>
        </w:rPr>
        <w:t>Лепка.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97096">
        <w:rPr>
          <w:b/>
          <w:bCs/>
          <w:color w:val="00B050"/>
          <w:sz w:val="28"/>
          <w:szCs w:val="28"/>
        </w:rPr>
        <w:t>Аппликация.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1. Создает изображения предметов из готовых фигур.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2. Украшает заготовки из бумаги разной формы.</w:t>
      </w:r>
    </w:p>
    <w:p w:rsidR="00D97096" w:rsidRPr="00D97096" w:rsidRDefault="00D97096" w:rsidP="00D97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096">
        <w:rPr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EE0E57" w:rsidRPr="00D97096" w:rsidRDefault="00EE0E57">
      <w:pPr>
        <w:rPr>
          <w:rFonts w:ascii="Times New Roman" w:hAnsi="Times New Roman" w:cs="Times New Roman"/>
          <w:sz w:val="28"/>
          <w:szCs w:val="28"/>
        </w:rPr>
      </w:pPr>
    </w:p>
    <w:sectPr w:rsidR="00EE0E57" w:rsidRPr="00D97096" w:rsidSect="00EE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96"/>
    <w:rsid w:val="00D97096"/>
    <w:rsid w:val="00E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2022-01-23T17:44:00Z</dcterms:created>
  <dcterms:modified xsi:type="dcterms:W3CDTF">2022-01-23T17:48:00Z</dcterms:modified>
</cp:coreProperties>
</file>