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E" w:rsidRDefault="00CA7CCE" w:rsidP="00CA7C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    Рабочая программа учебного предмета </w:t>
      </w:r>
      <w:r w:rsidRPr="001E63B7">
        <w:rPr>
          <w:rFonts w:ascii="Times New Roman" w:hAnsi="Times New Roman"/>
          <w:b/>
          <w:color w:val="808080"/>
          <w:sz w:val="24"/>
          <w:szCs w:val="24"/>
          <w:lang w:val="ru-RU"/>
        </w:rPr>
        <w:t>"Математика" для учащихся</w:t>
      </w:r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r w:rsidRPr="001E63B7">
        <w:rPr>
          <w:rFonts w:ascii="Times New Roman" w:hAnsi="Times New Roman"/>
          <w:b/>
          <w:color w:val="808080"/>
          <w:sz w:val="24"/>
          <w:szCs w:val="24"/>
          <w:lang w:val="ru-RU"/>
        </w:rPr>
        <w:t>6 класса</w:t>
      </w:r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составлена на основе Примерной программы по математике для 6 класса по учебнику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Н.Я.Виленкина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В.И.Жохова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и др. /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В.И.</w:t>
      </w:r>
      <w:proofErr w:type="gramStart"/>
      <w:r>
        <w:rPr>
          <w:rFonts w:ascii="Times New Roman" w:hAnsi="Times New Roman"/>
          <w:color w:val="808080"/>
          <w:sz w:val="24"/>
          <w:szCs w:val="24"/>
          <w:lang w:val="ru-RU"/>
        </w:rPr>
        <w:t>Жохов</w:t>
      </w:r>
      <w:proofErr w:type="spellEnd"/>
      <w:proofErr w:type="gramEnd"/>
      <w:r>
        <w:rPr>
          <w:rFonts w:ascii="Times New Roman" w:hAnsi="Times New Roman"/>
          <w:color w:val="808080"/>
          <w:sz w:val="24"/>
          <w:szCs w:val="24"/>
          <w:lang w:val="ru-RU"/>
        </w:rPr>
        <w:t>, М.: Мнемозина, 2010</w:t>
      </w:r>
    </w:p>
    <w:p w:rsidR="00CA7CCE" w:rsidRDefault="00CA7CCE" w:rsidP="00CA7CC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/>
        </w:rPr>
      </w:pPr>
    </w:p>
    <w:p w:rsidR="00CA7CCE" w:rsidRDefault="00CA7CCE" w:rsidP="00CA7CCE">
      <w:pPr>
        <w:tabs>
          <w:tab w:val="left" w:pos="5830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>
        <w:rPr>
          <w:rFonts w:ascii="Times New Roman" w:hAnsi="Times New Roman"/>
          <w:color w:val="808080"/>
          <w:sz w:val="24"/>
          <w:szCs w:val="24"/>
          <w:lang w:val="ru-RU"/>
        </w:rPr>
        <w:t>Данная программа ориентирована на учебные пособия:</w:t>
      </w:r>
    </w:p>
    <w:p w:rsidR="00CA7CCE" w:rsidRDefault="00CA7CCE" w:rsidP="00CA7C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Математика: Учеб. для 6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. учреждений/ Н. Я.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Виленкин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, В. И. Жохов, А. С. Чесноков, С. И.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Шварцбурд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color w:val="808080"/>
          <w:sz w:val="24"/>
          <w:szCs w:val="24"/>
          <w:lang w:val="ru-RU"/>
        </w:rPr>
        <w:t>-М</w:t>
      </w:r>
      <w:proofErr w:type="gramEnd"/>
      <w:r>
        <w:rPr>
          <w:rFonts w:ascii="Times New Roman" w:hAnsi="Times New Roman"/>
          <w:color w:val="808080"/>
          <w:sz w:val="24"/>
          <w:szCs w:val="24"/>
          <w:lang w:val="ru-RU"/>
        </w:rPr>
        <w:t>.: Мнемозина, 2011.</w:t>
      </w:r>
    </w:p>
    <w:p w:rsidR="00CA7CCE" w:rsidRDefault="00CA7CCE" w:rsidP="00CA7C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А.С. Чесноков, К.И.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Нешков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Дидактические материалы по математике 6 класс — М.: Просвеще</w:t>
      </w:r>
      <w:r>
        <w:rPr>
          <w:rFonts w:ascii="Times New Roman" w:hAnsi="Times New Roman"/>
          <w:color w:val="808080"/>
          <w:sz w:val="24"/>
          <w:szCs w:val="24"/>
          <w:lang w:val="ru-RU"/>
        </w:rPr>
        <w:softHyphen/>
        <w:t>ние, 2007—2008.</w:t>
      </w:r>
    </w:p>
    <w:p w:rsidR="00CA7CCE" w:rsidRDefault="00CA7CCE" w:rsidP="00CA7CCE">
      <w:pPr>
        <w:pStyle w:val="70"/>
        <w:shd w:val="clear" w:color="auto" w:fill="auto"/>
        <w:tabs>
          <w:tab w:val="left" w:pos="709"/>
        </w:tabs>
        <w:spacing w:before="0" w:line="240" w:lineRule="auto"/>
        <w:ind w:right="20" w:firstLine="0"/>
        <w:rPr>
          <w:rStyle w:val="71"/>
          <w:i w:val="0"/>
        </w:rPr>
      </w:pPr>
    </w:p>
    <w:p w:rsidR="00CA7CCE" w:rsidRDefault="00CA7CCE" w:rsidP="00CA7CCE">
      <w:pPr>
        <w:pStyle w:val="70"/>
        <w:shd w:val="clear" w:color="auto" w:fill="auto"/>
        <w:tabs>
          <w:tab w:val="left" w:pos="709"/>
        </w:tabs>
        <w:spacing w:before="0" w:line="240" w:lineRule="auto"/>
        <w:ind w:right="20" w:firstLine="0"/>
      </w:pPr>
      <w:r>
        <w:rPr>
          <w:rStyle w:val="71"/>
          <w:i w:val="0"/>
          <w:color w:val="808080"/>
        </w:rPr>
        <w:t>Также данная программа написана с использованием</w:t>
      </w:r>
      <w:r>
        <w:rPr>
          <w:color w:val="808080"/>
        </w:rPr>
        <w:t xml:space="preserve"> научных, научно-методи</w:t>
      </w:r>
      <w:r>
        <w:rPr>
          <w:color w:val="808080"/>
        </w:rPr>
        <w:softHyphen/>
        <w:t>ческих и методических рекомендаций:</w:t>
      </w:r>
    </w:p>
    <w:p w:rsidR="00CA7CCE" w:rsidRDefault="00CA7CCE" w:rsidP="00CA7C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В.И. </w:t>
      </w:r>
      <w:proofErr w:type="gramStart"/>
      <w:r>
        <w:rPr>
          <w:rFonts w:ascii="Times New Roman" w:hAnsi="Times New Roman"/>
          <w:color w:val="808080"/>
          <w:sz w:val="24"/>
          <w:szCs w:val="24"/>
          <w:lang w:val="ru-RU"/>
        </w:rPr>
        <w:t>Жохов</w:t>
      </w:r>
      <w:proofErr w:type="gramEnd"/>
      <w:r>
        <w:rPr>
          <w:rFonts w:ascii="Times New Roman" w:hAnsi="Times New Roman"/>
          <w:color w:val="808080"/>
          <w:sz w:val="24"/>
          <w:szCs w:val="24"/>
          <w:lang w:val="ru-RU"/>
        </w:rPr>
        <w:t>. Преподавание математики в 5 и 6 классах. Метод</w:t>
      </w:r>
      <w:proofErr w:type="gramStart"/>
      <w:r>
        <w:rPr>
          <w:rFonts w:ascii="Times New Roman" w:hAnsi="Times New Roman"/>
          <w:color w:val="80808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808080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екомендации для учителя к учебникам Н.Я. </w:t>
      </w:r>
      <w:proofErr w:type="spellStart"/>
      <w:r>
        <w:rPr>
          <w:rFonts w:ascii="Times New Roman" w:hAnsi="Times New Roman"/>
          <w:color w:val="808080"/>
          <w:sz w:val="24"/>
          <w:szCs w:val="24"/>
          <w:lang w:val="ru-RU"/>
        </w:rPr>
        <w:t>Виленкина</w:t>
      </w:r>
      <w:proofErr w:type="spell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и др. </w:t>
      </w:r>
      <w:r>
        <w:rPr>
          <w:rFonts w:ascii="Times New Roman" w:hAnsi="Times New Roman"/>
          <w:color w:val="80808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color w:val="808080"/>
          <w:sz w:val="24"/>
          <w:szCs w:val="24"/>
        </w:rPr>
        <w:t>Мнемозина</w:t>
      </w:r>
      <w:proofErr w:type="spellEnd"/>
    </w:p>
    <w:p w:rsidR="00CA7CCE" w:rsidRDefault="00CA7CCE" w:rsidP="00CA7CCE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A7CCE" w:rsidRDefault="00CA7CCE" w:rsidP="00CA7CCE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>
        <w:rPr>
          <w:rFonts w:ascii="Times New Roman" w:hAnsi="Times New Roman"/>
          <w:color w:val="808080"/>
          <w:sz w:val="24"/>
          <w:szCs w:val="24"/>
          <w:lang w:val="ru-RU"/>
        </w:rPr>
        <w:t>Поурочное планирование разработано в соответствии с учебным планом  МБОУ СОШ № 10 Рузаевского муниципального района Республики Мордовия и на изучение предмета «Математика»  выделено 175 часо</w:t>
      </w:r>
      <w:proofErr w:type="gramStart"/>
      <w:r>
        <w:rPr>
          <w:rFonts w:ascii="Times New Roman" w:hAnsi="Times New Roman"/>
          <w:color w:val="808080"/>
          <w:sz w:val="24"/>
          <w:szCs w:val="24"/>
          <w:lang w:val="ru-RU"/>
        </w:rPr>
        <w:t>в(</w:t>
      </w:r>
      <w:proofErr w:type="gramEnd"/>
      <w:r>
        <w:rPr>
          <w:rFonts w:ascii="Times New Roman" w:hAnsi="Times New Roman"/>
          <w:color w:val="808080"/>
          <w:sz w:val="24"/>
          <w:szCs w:val="24"/>
          <w:lang w:val="ru-RU"/>
        </w:rPr>
        <w:t xml:space="preserve"> из расчёта 5 часов в неделю).</w:t>
      </w:r>
      <w:bookmarkStart w:id="0" w:name="_GoBack"/>
      <w:bookmarkEnd w:id="0"/>
    </w:p>
    <w:p w:rsidR="001907A0" w:rsidRDefault="001907A0">
      <w:pPr>
        <w:rPr>
          <w:lang w:val="ru-RU"/>
        </w:rPr>
      </w:pPr>
    </w:p>
    <w:p w:rsidR="001E63B7" w:rsidRDefault="001E63B7">
      <w:pPr>
        <w:rPr>
          <w:lang w:val="ru-RU"/>
        </w:rPr>
      </w:pPr>
    </w:p>
    <w:p w:rsidR="001E63B7" w:rsidRDefault="001E63B7">
      <w:pPr>
        <w:rPr>
          <w:lang w:val="ru-RU"/>
        </w:rPr>
      </w:pPr>
    </w:p>
    <w:p w:rsidR="001E63B7" w:rsidRPr="001E63B7" w:rsidRDefault="001E63B7" w:rsidP="001E63B7">
      <w:pPr>
        <w:tabs>
          <w:tab w:val="left" w:pos="709"/>
        </w:tabs>
        <w:spacing w:after="0" w:line="240" w:lineRule="auto"/>
        <w:ind w:left="142" w:right="20" w:firstLine="426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    Рабочая программа учебного предмета </w:t>
      </w:r>
      <w:r w:rsidRPr="001E63B7">
        <w:rPr>
          <w:rFonts w:ascii="Times New Roman" w:eastAsia="Times New Roman" w:hAnsi="Times New Roman"/>
          <w:b/>
          <w:color w:val="808080"/>
          <w:sz w:val="24"/>
          <w:szCs w:val="24"/>
          <w:lang w:val="ru-RU" w:eastAsia="ru-RU" w:bidi="ar-SA"/>
        </w:rPr>
        <w:t>"Геометрия" для учащихся</w:t>
      </w: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</w:t>
      </w:r>
      <w:r w:rsidRPr="001E63B7">
        <w:rPr>
          <w:rFonts w:ascii="Times New Roman" w:eastAsia="Times New Roman" w:hAnsi="Times New Roman"/>
          <w:b/>
          <w:color w:val="808080"/>
          <w:sz w:val="24"/>
          <w:szCs w:val="24"/>
          <w:lang w:val="ru-RU" w:eastAsia="ru-RU" w:bidi="ar-SA"/>
        </w:rPr>
        <w:t>7 класса</w:t>
      </w: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составлена на основе </w:t>
      </w:r>
      <w:bookmarkStart w:id="1" w:name="bookmark11"/>
      <w:bookmarkStart w:id="2" w:name="bookmark12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следу</w:t>
      </w: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softHyphen/>
        <w:t>ющих</w:t>
      </w:r>
      <w:r w:rsidRPr="001E63B7">
        <w:rPr>
          <w:rFonts w:ascii="Times New Roman" w:eastAsia="Times New Roman" w:hAnsi="Times New Roman"/>
          <w:i/>
          <w:iCs/>
          <w:color w:val="80808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1E63B7">
        <w:rPr>
          <w:rFonts w:ascii="Times New Roman" w:eastAsia="Times New Roman" w:hAnsi="Times New Roman"/>
          <w:iCs/>
          <w:color w:val="808080"/>
          <w:sz w:val="24"/>
          <w:szCs w:val="24"/>
          <w:shd w:val="clear" w:color="auto" w:fill="FFFFFF"/>
          <w:lang w:val="ru-RU" w:eastAsia="ru-RU" w:bidi="ar-SA"/>
        </w:rPr>
        <w:t>нормативных документов:</w:t>
      </w:r>
      <w:bookmarkEnd w:id="1"/>
      <w:bookmarkEnd w:id="2"/>
    </w:p>
    <w:p w:rsidR="001E63B7" w:rsidRPr="001E63B7" w:rsidRDefault="001E63B7" w:rsidP="001E63B7">
      <w:pPr>
        <w:numPr>
          <w:ilvl w:val="0"/>
          <w:numId w:val="3"/>
        </w:numPr>
        <w:tabs>
          <w:tab w:val="left" w:pos="709"/>
          <w:tab w:val="left" w:pos="870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Бутузов, В.Ф. Геометрия. Рабочая программа к учебнику Л.С.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Атанасяна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и дру</w:t>
      </w: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softHyphen/>
        <w:t xml:space="preserve">гих. 7-9 классы: пособие для учителей общеобразовательных учреждений / В.Ф. Бутузов. — 2-е изд.,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дораб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. — М.: Просвещение, 2015. — 31 с.</w:t>
      </w:r>
    </w:p>
    <w:p w:rsidR="001E63B7" w:rsidRPr="001E63B7" w:rsidRDefault="001E63B7" w:rsidP="001E63B7">
      <w:pPr>
        <w:tabs>
          <w:tab w:val="left" w:pos="709"/>
        </w:tabs>
        <w:spacing w:after="0" w:line="240" w:lineRule="auto"/>
        <w:ind w:left="142" w:right="20" w:firstLine="426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</w:p>
    <w:p w:rsidR="001E63B7" w:rsidRPr="001E63B7" w:rsidRDefault="001E63B7" w:rsidP="001E63B7">
      <w:pPr>
        <w:tabs>
          <w:tab w:val="left" w:pos="709"/>
        </w:tabs>
        <w:spacing w:after="0" w:line="240" w:lineRule="auto"/>
        <w:ind w:left="142" w:right="20" w:firstLine="426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Рабочая программа ориентирована на использование</w:t>
      </w:r>
      <w:r w:rsidRPr="001E63B7">
        <w:rPr>
          <w:rFonts w:ascii="Times New Roman" w:eastAsia="Times New Roman" w:hAnsi="Times New Roman"/>
          <w:i/>
          <w:iCs/>
          <w:color w:val="80808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1E63B7">
        <w:rPr>
          <w:rFonts w:ascii="Times New Roman" w:eastAsia="Times New Roman" w:hAnsi="Times New Roman"/>
          <w:iCs/>
          <w:color w:val="808080"/>
          <w:sz w:val="24"/>
          <w:szCs w:val="24"/>
          <w:shd w:val="clear" w:color="auto" w:fill="FFFFFF"/>
          <w:lang w:val="ru-RU" w:eastAsia="ru-RU" w:bidi="ar-SA"/>
        </w:rPr>
        <w:t>учебно-методического ком</w:t>
      </w:r>
      <w:r w:rsidRPr="001E63B7">
        <w:rPr>
          <w:rFonts w:ascii="Times New Roman" w:eastAsia="Times New Roman" w:hAnsi="Times New Roman"/>
          <w:iCs/>
          <w:color w:val="808080"/>
          <w:sz w:val="24"/>
          <w:szCs w:val="24"/>
          <w:shd w:val="clear" w:color="auto" w:fill="FFFFFF"/>
          <w:lang w:val="ru-RU" w:eastAsia="ru-RU" w:bidi="ar-SA"/>
        </w:rPr>
        <w:softHyphen/>
        <w:t>плекта:</w:t>
      </w:r>
    </w:p>
    <w:p w:rsidR="001E63B7" w:rsidRPr="001E63B7" w:rsidRDefault="001E63B7" w:rsidP="001E63B7">
      <w:pPr>
        <w:numPr>
          <w:ilvl w:val="2"/>
          <w:numId w:val="3"/>
        </w:numPr>
        <w:tabs>
          <w:tab w:val="left" w:pos="709"/>
          <w:tab w:val="left" w:pos="84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Геометрия. 7-9 классы: учеб</w:t>
      </w:r>
      <w:proofErr w:type="gram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.</w:t>
      </w:r>
      <w:proofErr w:type="gram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</w:t>
      </w:r>
      <w:proofErr w:type="gram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д</w:t>
      </w:r>
      <w:proofErr w:type="gram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ля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общеобразоват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. учреждений / Л.С.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Атанасян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[и др.]. — М.: Просвещение, 2014.</w:t>
      </w:r>
    </w:p>
    <w:p w:rsidR="001E63B7" w:rsidRPr="001E63B7" w:rsidRDefault="001E63B7" w:rsidP="001E63B7">
      <w:pPr>
        <w:numPr>
          <w:ilvl w:val="2"/>
          <w:numId w:val="3"/>
        </w:numPr>
        <w:tabs>
          <w:tab w:val="left" w:pos="709"/>
          <w:tab w:val="left" w:pos="84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Мищенко, Т.М. Геометрия: тематические тесты: 7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кл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. / Т.М. Мищенко, А.Д. Блин</w:t>
      </w: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softHyphen/>
        <w:t xml:space="preserve">ков. — М.: Просвещение, 2012. </w:t>
      </w:r>
    </w:p>
    <w:p w:rsidR="001E63B7" w:rsidRPr="001E63B7" w:rsidRDefault="001E63B7" w:rsidP="001E63B7">
      <w:pPr>
        <w:numPr>
          <w:ilvl w:val="2"/>
          <w:numId w:val="3"/>
        </w:numPr>
        <w:tabs>
          <w:tab w:val="left" w:pos="709"/>
          <w:tab w:val="left" w:pos="84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Кукарева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, Г.И. Сборник задач по геометрии в рисунках и тестах. 7-9 классы / Г.И.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Кукарева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. — М., 2006.</w:t>
      </w:r>
    </w:p>
    <w:p w:rsidR="001E63B7" w:rsidRPr="001E63B7" w:rsidRDefault="001E63B7" w:rsidP="001E63B7">
      <w:pPr>
        <w:tabs>
          <w:tab w:val="left" w:pos="709"/>
          <w:tab w:val="left" w:pos="831"/>
        </w:tabs>
        <w:spacing w:after="0" w:line="240" w:lineRule="auto"/>
        <w:ind w:left="568" w:right="20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</w:p>
    <w:p w:rsidR="001E63B7" w:rsidRPr="001E63B7" w:rsidRDefault="001E63B7" w:rsidP="001E63B7">
      <w:pPr>
        <w:tabs>
          <w:tab w:val="left" w:pos="709"/>
        </w:tabs>
        <w:spacing w:after="0" w:line="240" w:lineRule="auto"/>
        <w:ind w:left="142" w:right="20" w:firstLine="426"/>
        <w:jc w:val="both"/>
        <w:rPr>
          <w:rFonts w:ascii="Times New Roman" w:eastAsia="Times New Roman" w:hAnsi="Times New Roman"/>
          <w:iCs/>
          <w:color w:val="808080"/>
          <w:sz w:val="24"/>
          <w:szCs w:val="24"/>
          <w:shd w:val="clear" w:color="auto" w:fill="FFFFFF"/>
          <w:lang w:val="ru-RU" w:eastAsia="ru-RU" w:bidi="ar-SA"/>
        </w:rPr>
      </w:pPr>
    </w:p>
    <w:p w:rsidR="001E63B7" w:rsidRPr="001E63B7" w:rsidRDefault="001E63B7" w:rsidP="001E63B7">
      <w:pPr>
        <w:tabs>
          <w:tab w:val="left" w:pos="709"/>
        </w:tabs>
        <w:spacing w:after="0" w:line="240" w:lineRule="auto"/>
        <w:ind w:left="142" w:right="20" w:firstLine="426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iCs/>
          <w:color w:val="808080"/>
          <w:sz w:val="24"/>
          <w:szCs w:val="24"/>
          <w:shd w:val="clear" w:color="auto" w:fill="FFFFFF"/>
          <w:lang w:val="ru-RU" w:eastAsia="ru-RU" w:bidi="ar-SA"/>
        </w:rPr>
        <w:t>Также данная программа написана с использованием</w:t>
      </w: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научных, научно-методи</w:t>
      </w: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softHyphen/>
        <w:t>ческих и методических рекомендаций:</w:t>
      </w:r>
    </w:p>
    <w:p w:rsidR="001E63B7" w:rsidRPr="001E63B7" w:rsidRDefault="001E63B7" w:rsidP="001E63B7">
      <w:pPr>
        <w:numPr>
          <w:ilvl w:val="0"/>
          <w:numId w:val="4"/>
        </w:numPr>
        <w:tabs>
          <w:tab w:val="left" w:pos="709"/>
          <w:tab w:val="left" w:pos="84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Геометрия 7 класс: технологические карты уроков по учебнику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Л.С.Атанасяна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,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В.Ф.Бутузова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 и др., /авт.-сост. 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Г.Ю.Ковтун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 xml:space="preserve">. – 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Волгоград</w:t>
      </w:r>
      <w:proofErr w:type="gram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:У</w:t>
      </w:r>
      <w:proofErr w:type="gram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читель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, 2016. – 199с.</w:t>
      </w:r>
    </w:p>
    <w:p w:rsidR="001E63B7" w:rsidRPr="001E63B7" w:rsidRDefault="001E63B7" w:rsidP="001E63B7">
      <w:pPr>
        <w:numPr>
          <w:ilvl w:val="0"/>
          <w:numId w:val="4"/>
        </w:numPr>
        <w:tabs>
          <w:tab w:val="left" w:pos="709"/>
          <w:tab w:val="left" w:pos="84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</w:pPr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Поурочные разработки по геометрии. 7 класс. /</w:t>
      </w:r>
      <w:proofErr w:type="spellStart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Н.Ф.Гаврилова</w:t>
      </w:r>
      <w:proofErr w:type="spellEnd"/>
      <w:r w:rsidRPr="001E63B7">
        <w:rPr>
          <w:rFonts w:ascii="Times New Roman" w:eastAsia="Times New Roman" w:hAnsi="Times New Roman"/>
          <w:color w:val="808080"/>
          <w:sz w:val="24"/>
          <w:szCs w:val="24"/>
          <w:lang w:val="ru-RU" w:eastAsia="ru-RU" w:bidi="ar-SA"/>
        </w:rPr>
        <w:t>. – М.:»ВАКО», 2014. – 288с.</w:t>
      </w: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1E63B7">
        <w:rPr>
          <w:rFonts w:ascii="Times New Roman" w:hAnsi="Times New Roman"/>
          <w:color w:val="808080"/>
          <w:sz w:val="24"/>
          <w:szCs w:val="24"/>
          <w:lang w:val="ru-RU"/>
        </w:rPr>
        <w:t>Поурочное планирование разработано в соответствии с учебным планом  МБОУ СОШ № 10 Рузаевского муниципального района Республики Мордовия и на изучение  геометрии также отводится 2 часа в неделю, всего 70 часов (35 учебных недель).</w:t>
      </w:r>
    </w:p>
    <w:p w:rsidR="001E63B7" w:rsidRDefault="001E63B7" w:rsidP="001E63B7">
      <w:pPr>
        <w:spacing w:after="0" w:line="240" w:lineRule="auto"/>
        <w:jc w:val="both"/>
        <w:rPr>
          <w:rFonts w:ascii="Times New Roman" w:hAnsi="Times New Roman"/>
          <w:b/>
          <w:color w:val="808080"/>
          <w:sz w:val="24"/>
          <w:szCs w:val="24"/>
          <w:lang w:val="ru-RU"/>
        </w:rPr>
      </w:pPr>
    </w:p>
    <w:p w:rsidR="001E63B7" w:rsidRDefault="001E63B7" w:rsidP="001E63B7">
      <w:pPr>
        <w:spacing w:after="0" w:line="240" w:lineRule="auto"/>
        <w:jc w:val="both"/>
        <w:rPr>
          <w:rFonts w:ascii="Times New Roman" w:hAnsi="Times New Roman"/>
          <w:b/>
          <w:color w:val="808080"/>
          <w:sz w:val="24"/>
          <w:szCs w:val="24"/>
          <w:lang w:val="ru-RU"/>
        </w:rPr>
      </w:pPr>
    </w:p>
    <w:p w:rsidR="001E63B7" w:rsidRDefault="001E63B7" w:rsidP="001E63B7">
      <w:pPr>
        <w:spacing w:after="0" w:line="240" w:lineRule="auto"/>
        <w:jc w:val="both"/>
        <w:rPr>
          <w:rFonts w:ascii="Times New Roman" w:hAnsi="Times New Roman"/>
          <w:b/>
          <w:color w:val="808080"/>
          <w:sz w:val="24"/>
          <w:szCs w:val="24"/>
          <w:lang w:val="ru-RU"/>
        </w:rPr>
      </w:pP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3B7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предмета </w:t>
      </w:r>
      <w:r w:rsidRPr="001E63B7">
        <w:rPr>
          <w:rFonts w:ascii="Times New Roman" w:hAnsi="Times New Roman"/>
          <w:b/>
          <w:sz w:val="24"/>
          <w:szCs w:val="24"/>
          <w:lang w:val="ru-RU"/>
        </w:rPr>
        <w:t>"Алгебра" для учащихся 7 класса</w:t>
      </w:r>
      <w:r w:rsidRPr="001E63B7">
        <w:rPr>
          <w:rFonts w:ascii="Times New Roman" w:hAnsi="Times New Roman"/>
          <w:sz w:val="24"/>
          <w:szCs w:val="24"/>
          <w:lang w:val="ru-RU"/>
        </w:rPr>
        <w:t xml:space="preserve"> составлена </w:t>
      </w: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3B7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 авторской программы общеобразовательных учреждений  «Алгебра 7 – 9  классы» авторы  Ю.Н. Макарычев, Н.Г. </w:t>
      </w:r>
      <w:proofErr w:type="spellStart"/>
      <w:r w:rsidRPr="001E63B7">
        <w:rPr>
          <w:rFonts w:ascii="Times New Roman" w:hAnsi="Times New Roman"/>
          <w:color w:val="000000"/>
          <w:sz w:val="24"/>
          <w:szCs w:val="24"/>
          <w:lang w:val="ru-RU"/>
        </w:rPr>
        <w:t>Миндюк</w:t>
      </w:r>
      <w:proofErr w:type="spellEnd"/>
      <w:r w:rsidRPr="001E63B7">
        <w:rPr>
          <w:rFonts w:ascii="Times New Roman" w:hAnsi="Times New Roman"/>
          <w:color w:val="000000"/>
          <w:sz w:val="24"/>
          <w:szCs w:val="24"/>
          <w:lang w:val="ru-RU"/>
        </w:rPr>
        <w:t xml:space="preserve">, К.И. </w:t>
      </w:r>
      <w:proofErr w:type="spellStart"/>
      <w:r w:rsidRPr="001E63B7">
        <w:rPr>
          <w:rFonts w:ascii="Times New Roman" w:hAnsi="Times New Roman"/>
          <w:color w:val="000000"/>
          <w:sz w:val="24"/>
          <w:szCs w:val="24"/>
          <w:lang w:val="ru-RU"/>
        </w:rPr>
        <w:t>Нешков</w:t>
      </w:r>
      <w:proofErr w:type="spellEnd"/>
      <w:r w:rsidRPr="001E63B7">
        <w:rPr>
          <w:rFonts w:ascii="Times New Roman" w:hAnsi="Times New Roman"/>
          <w:color w:val="000000"/>
          <w:sz w:val="24"/>
          <w:szCs w:val="24"/>
          <w:lang w:val="ru-RU"/>
        </w:rPr>
        <w:t>, С.Б. Суворова и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</w:t>
      </w:r>
      <w:proofErr w:type="gramStart"/>
      <w:r w:rsidRPr="001E63B7">
        <w:rPr>
          <w:rFonts w:ascii="Times New Roman" w:hAnsi="Times New Roman"/>
          <w:color w:val="000000"/>
          <w:sz w:val="24"/>
          <w:szCs w:val="24"/>
          <w:lang w:val="ru-RU"/>
        </w:rPr>
        <w:t xml:space="preserve">.. </w:t>
      </w:r>
      <w:proofErr w:type="gramEnd"/>
    </w:p>
    <w:p w:rsidR="001E63B7" w:rsidRPr="001E63B7" w:rsidRDefault="001E63B7" w:rsidP="001E63B7">
      <w:pPr>
        <w:tabs>
          <w:tab w:val="left" w:pos="58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63B7" w:rsidRPr="001E63B7" w:rsidRDefault="001E63B7" w:rsidP="001E63B7">
      <w:pPr>
        <w:tabs>
          <w:tab w:val="left" w:pos="58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63B7" w:rsidRPr="001E63B7" w:rsidRDefault="001E63B7" w:rsidP="001E63B7">
      <w:pPr>
        <w:tabs>
          <w:tab w:val="left" w:pos="58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3B7">
        <w:rPr>
          <w:rFonts w:ascii="Times New Roman" w:hAnsi="Times New Roman"/>
          <w:sz w:val="24"/>
          <w:szCs w:val="24"/>
          <w:lang w:val="ru-RU"/>
        </w:rPr>
        <w:t>Данная программа ориентирована на учебные пособия:</w:t>
      </w:r>
    </w:p>
    <w:p w:rsidR="001E63B7" w:rsidRPr="001E63B7" w:rsidRDefault="001E63B7" w:rsidP="001E63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3B7">
        <w:rPr>
          <w:rFonts w:ascii="Times New Roman" w:hAnsi="Times New Roman"/>
          <w:sz w:val="24"/>
          <w:szCs w:val="24"/>
          <w:lang w:val="ru-RU"/>
        </w:rPr>
        <w:t>Алгебра: учебник  для 7 класса общеобразовательных учреждений (</w:t>
      </w:r>
      <w:proofErr w:type="spellStart"/>
      <w:r w:rsidRPr="001E63B7">
        <w:rPr>
          <w:rFonts w:ascii="Times New Roman" w:hAnsi="Times New Roman"/>
          <w:sz w:val="24"/>
          <w:szCs w:val="24"/>
          <w:lang w:val="ru-RU"/>
        </w:rPr>
        <w:t>Ю.Н.Макарычев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E63B7">
        <w:rPr>
          <w:rFonts w:ascii="Times New Roman" w:hAnsi="Times New Roman"/>
          <w:sz w:val="24"/>
          <w:szCs w:val="24"/>
          <w:lang w:val="ru-RU"/>
        </w:rPr>
        <w:t>Н.Г.Миндюк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E63B7">
        <w:rPr>
          <w:rFonts w:ascii="Times New Roman" w:hAnsi="Times New Roman"/>
          <w:sz w:val="24"/>
          <w:szCs w:val="24"/>
          <w:lang w:val="ru-RU"/>
        </w:rPr>
        <w:t>К.И.Нешков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E63B7">
        <w:rPr>
          <w:rFonts w:ascii="Times New Roman" w:hAnsi="Times New Roman"/>
          <w:sz w:val="24"/>
          <w:szCs w:val="24"/>
          <w:lang w:val="ru-RU"/>
        </w:rPr>
        <w:t>С.Б.Суворова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 xml:space="preserve">); под редакцией </w:t>
      </w:r>
      <w:proofErr w:type="spellStart"/>
      <w:r w:rsidRPr="001E63B7">
        <w:rPr>
          <w:rFonts w:ascii="Times New Roman" w:hAnsi="Times New Roman"/>
          <w:sz w:val="24"/>
          <w:szCs w:val="24"/>
          <w:lang w:val="ru-RU"/>
        </w:rPr>
        <w:t>С.А.Теляковского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>, Москва: Просвещение, 2014г.</w:t>
      </w:r>
    </w:p>
    <w:p w:rsidR="001E63B7" w:rsidRPr="001E63B7" w:rsidRDefault="001E63B7" w:rsidP="001E63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3B7">
        <w:rPr>
          <w:rFonts w:ascii="Times New Roman" w:hAnsi="Times New Roman"/>
          <w:sz w:val="24"/>
          <w:szCs w:val="24"/>
          <w:lang w:val="ru-RU"/>
        </w:rPr>
        <w:t>Рабочая тетрадь по алгебре в 2 частя</w:t>
      </w:r>
      <w:proofErr w:type="gramStart"/>
      <w:r w:rsidRPr="001E63B7">
        <w:rPr>
          <w:rFonts w:ascii="Times New Roman" w:hAnsi="Times New Roman"/>
          <w:sz w:val="24"/>
          <w:szCs w:val="24"/>
          <w:lang w:val="ru-RU"/>
        </w:rPr>
        <w:t>х(</w:t>
      </w:r>
      <w:proofErr w:type="spellStart"/>
      <w:proofErr w:type="gramEnd"/>
      <w:r w:rsidRPr="001E63B7">
        <w:rPr>
          <w:rFonts w:ascii="Times New Roman" w:hAnsi="Times New Roman"/>
          <w:sz w:val="24"/>
          <w:szCs w:val="24"/>
          <w:lang w:val="ru-RU"/>
        </w:rPr>
        <w:t>Т.М.Ерина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>) Москва: «ЭКЗАМЕН» 2013г.</w:t>
      </w:r>
    </w:p>
    <w:p w:rsidR="001E63B7" w:rsidRPr="001E63B7" w:rsidRDefault="001E63B7" w:rsidP="001E63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3B7">
        <w:rPr>
          <w:rFonts w:ascii="Times New Roman" w:hAnsi="Times New Roman"/>
          <w:sz w:val="24"/>
          <w:szCs w:val="24"/>
          <w:lang w:val="ru-RU"/>
        </w:rPr>
        <w:t>Дидактические материалы по алгебре 7 класс (</w:t>
      </w:r>
      <w:proofErr w:type="spellStart"/>
      <w:r w:rsidRPr="001E63B7">
        <w:rPr>
          <w:rFonts w:ascii="Times New Roman" w:hAnsi="Times New Roman"/>
          <w:sz w:val="24"/>
          <w:szCs w:val="24"/>
          <w:lang w:val="ru-RU"/>
        </w:rPr>
        <w:t>Звавич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 xml:space="preserve"> Л.И., Кузнецова Л.В., Суворова С.Б.) Москва: Просвещение, 2013г.</w:t>
      </w:r>
    </w:p>
    <w:p w:rsidR="001E63B7" w:rsidRPr="001E63B7" w:rsidRDefault="001E63B7" w:rsidP="001E63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E63B7">
        <w:rPr>
          <w:rFonts w:ascii="Times New Roman" w:hAnsi="Times New Roman"/>
          <w:sz w:val="24"/>
          <w:szCs w:val="24"/>
          <w:lang w:val="ru-RU"/>
        </w:rPr>
        <w:t>Контрольно- измерительные материалы. Алгебра: 7 клас</w:t>
      </w:r>
      <w:proofErr w:type="gramStart"/>
      <w:r w:rsidRPr="001E63B7">
        <w:rPr>
          <w:rFonts w:ascii="Times New Roman" w:hAnsi="Times New Roman"/>
          <w:sz w:val="24"/>
          <w:szCs w:val="24"/>
          <w:lang w:val="ru-RU"/>
        </w:rPr>
        <w:t>с(</w:t>
      </w:r>
      <w:proofErr w:type="gramEnd"/>
      <w:r w:rsidRPr="001E63B7">
        <w:rPr>
          <w:rFonts w:ascii="Times New Roman" w:hAnsi="Times New Roman"/>
          <w:sz w:val="24"/>
          <w:szCs w:val="24"/>
          <w:lang w:val="ru-RU"/>
        </w:rPr>
        <w:t xml:space="preserve"> Л. И. </w:t>
      </w:r>
      <w:proofErr w:type="spellStart"/>
      <w:r w:rsidRPr="001E63B7">
        <w:rPr>
          <w:rFonts w:ascii="Times New Roman" w:hAnsi="Times New Roman"/>
          <w:sz w:val="24"/>
          <w:szCs w:val="24"/>
          <w:lang w:val="ru-RU"/>
        </w:rPr>
        <w:t>Мартышова</w:t>
      </w:r>
      <w:proofErr w:type="spellEnd"/>
      <w:r w:rsidRPr="001E63B7">
        <w:rPr>
          <w:rFonts w:ascii="Times New Roman" w:hAnsi="Times New Roman"/>
          <w:sz w:val="24"/>
          <w:szCs w:val="24"/>
          <w:lang w:val="ru-RU"/>
        </w:rPr>
        <w:t>) Москва: ВАКО, 2013г</w:t>
      </w:r>
      <w:r w:rsidRPr="001E63B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1E63B7" w:rsidRPr="001E63B7" w:rsidRDefault="001E63B7" w:rsidP="001E63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1E63B7">
        <w:rPr>
          <w:rFonts w:ascii="Times New Roman" w:hAnsi="Times New Roman"/>
          <w:bCs/>
          <w:sz w:val="24"/>
          <w:szCs w:val="24"/>
          <w:lang w:val="ru-RU"/>
        </w:rPr>
        <w:t>Звавич</w:t>
      </w:r>
      <w:proofErr w:type="spellEnd"/>
      <w:r w:rsidRPr="001E63B7">
        <w:rPr>
          <w:rFonts w:ascii="Times New Roman" w:hAnsi="Times New Roman"/>
          <w:bCs/>
          <w:sz w:val="24"/>
          <w:szCs w:val="24"/>
          <w:lang w:val="ru-RU"/>
        </w:rPr>
        <w:t xml:space="preserve"> Л.И., Рязановский А.Р. Алгебра в таблицах. 7—11 </w:t>
      </w:r>
      <w:proofErr w:type="spellStart"/>
      <w:r w:rsidRPr="001E63B7">
        <w:rPr>
          <w:rFonts w:ascii="Times New Roman" w:hAnsi="Times New Roman"/>
          <w:bCs/>
          <w:sz w:val="24"/>
          <w:szCs w:val="24"/>
          <w:lang w:val="ru-RU"/>
        </w:rPr>
        <w:t>кл</w:t>
      </w:r>
      <w:proofErr w:type="spellEnd"/>
      <w:r w:rsidRPr="001E63B7">
        <w:rPr>
          <w:rFonts w:ascii="Times New Roman" w:hAnsi="Times New Roman"/>
          <w:bCs/>
          <w:sz w:val="24"/>
          <w:szCs w:val="24"/>
          <w:lang w:val="ru-RU"/>
        </w:rPr>
        <w:t>. Справочное пособие. - М.: Дрофа, 2012г.</w:t>
      </w: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3B7">
        <w:rPr>
          <w:rFonts w:ascii="Times New Roman" w:hAnsi="Times New Roman"/>
          <w:sz w:val="24"/>
          <w:szCs w:val="24"/>
          <w:lang w:val="ru-RU"/>
        </w:rPr>
        <w:t>Поурочное планирование разработано в соответствии с учебным планом  МБОУ СОШ № 10 Рузаевского муниципального района Республики Мордовия и на изучение предмета «Алгебра»  выделено 105 часо</w:t>
      </w:r>
      <w:proofErr w:type="gramStart"/>
      <w:r w:rsidRPr="001E63B7">
        <w:rPr>
          <w:rFonts w:ascii="Times New Roman" w:hAnsi="Times New Roman"/>
          <w:sz w:val="24"/>
          <w:szCs w:val="24"/>
          <w:lang w:val="ru-RU"/>
        </w:rPr>
        <w:t>в(</w:t>
      </w:r>
      <w:proofErr w:type="gramEnd"/>
      <w:r w:rsidRPr="001E63B7">
        <w:rPr>
          <w:rFonts w:ascii="Times New Roman" w:hAnsi="Times New Roman"/>
          <w:sz w:val="24"/>
          <w:szCs w:val="24"/>
          <w:lang w:val="ru-RU"/>
        </w:rPr>
        <w:t xml:space="preserve"> из расчёта 3 часа в неделю).</w:t>
      </w: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63B7" w:rsidRPr="001E63B7" w:rsidRDefault="001E63B7" w:rsidP="001E63B7">
      <w:pPr>
        <w:spacing w:after="0" w:line="240" w:lineRule="auto"/>
        <w:jc w:val="both"/>
        <w:rPr>
          <w:rFonts w:ascii="Times New Roman" w:hAnsi="Times New Roman"/>
          <w:b/>
          <w:color w:val="808080"/>
          <w:sz w:val="24"/>
          <w:szCs w:val="24"/>
          <w:lang w:val="ru-RU"/>
        </w:rPr>
      </w:pPr>
    </w:p>
    <w:p w:rsidR="001E63B7" w:rsidRPr="00CA7CCE" w:rsidRDefault="001E63B7">
      <w:pPr>
        <w:rPr>
          <w:lang w:val="ru-RU"/>
        </w:rPr>
      </w:pPr>
    </w:p>
    <w:sectPr w:rsidR="001E63B7" w:rsidRPr="00CA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7E2"/>
    <w:multiLevelType w:val="multilevel"/>
    <w:tmpl w:val="3CAAB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8A4B51"/>
    <w:multiLevelType w:val="hybridMultilevel"/>
    <w:tmpl w:val="60B2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F2A"/>
    <w:multiLevelType w:val="multilevel"/>
    <w:tmpl w:val="3CAAB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8204B"/>
    <w:multiLevelType w:val="hybridMultilevel"/>
    <w:tmpl w:val="CF88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B"/>
    <w:rsid w:val="000350CB"/>
    <w:rsid w:val="001907A0"/>
    <w:rsid w:val="001E63B7"/>
    <w:rsid w:val="00C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CCE"/>
    <w:pPr>
      <w:ind w:left="720"/>
      <w:contextualSpacing/>
    </w:pPr>
  </w:style>
  <w:style w:type="character" w:customStyle="1" w:styleId="7">
    <w:name w:val="Основной текст (7)_"/>
    <w:link w:val="70"/>
    <w:locked/>
    <w:rsid w:val="00CA7CC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7CCE"/>
    <w:pPr>
      <w:shd w:val="clear" w:color="auto" w:fill="FFFFFF"/>
      <w:spacing w:before="60" w:after="0" w:line="288" w:lineRule="exact"/>
      <w:ind w:hanging="420"/>
      <w:jc w:val="both"/>
    </w:pPr>
    <w:rPr>
      <w:rFonts w:ascii="Times New Roman" w:eastAsia="Times New Roman" w:hAnsi="Times New Roman"/>
      <w:sz w:val="24"/>
      <w:szCs w:val="24"/>
      <w:lang w:val="ru-RU" w:bidi="ar-SA"/>
    </w:rPr>
  </w:style>
  <w:style w:type="character" w:customStyle="1" w:styleId="71">
    <w:name w:val="Основной текст (7) + Не курсив"/>
    <w:rsid w:val="00CA7CCE"/>
    <w:rPr>
      <w:rFonts w:ascii="Times New Roman" w:eastAsia="Times New Roman" w:hAnsi="Times New Roman" w:cs="Times New Roman" w:hint="default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CCE"/>
    <w:pPr>
      <w:ind w:left="720"/>
      <w:contextualSpacing/>
    </w:pPr>
  </w:style>
  <w:style w:type="character" w:customStyle="1" w:styleId="7">
    <w:name w:val="Основной текст (7)_"/>
    <w:link w:val="70"/>
    <w:locked/>
    <w:rsid w:val="00CA7CC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7CCE"/>
    <w:pPr>
      <w:shd w:val="clear" w:color="auto" w:fill="FFFFFF"/>
      <w:spacing w:before="60" w:after="0" w:line="288" w:lineRule="exact"/>
      <w:ind w:hanging="420"/>
      <w:jc w:val="both"/>
    </w:pPr>
    <w:rPr>
      <w:rFonts w:ascii="Times New Roman" w:eastAsia="Times New Roman" w:hAnsi="Times New Roman"/>
      <w:sz w:val="24"/>
      <w:szCs w:val="24"/>
      <w:lang w:val="ru-RU" w:bidi="ar-SA"/>
    </w:rPr>
  </w:style>
  <w:style w:type="character" w:customStyle="1" w:styleId="71">
    <w:name w:val="Основной текст (7) + Не курсив"/>
    <w:rsid w:val="00CA7CCE"/>
    <w:rPr>
      <w:rFonts w:ascii="Times New Roman" w:eastAsia="Times New Roman" w:hAnsi="Times New Roman" w:cs="Times New Roman" w:hint="default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2017-10-18T15:07:00Z</dcterms:created>
  <dcterms:modified xsi:type="dcterms:W3CDTF">2017-10-18T15:10:00Z</dcterms:modified>
</cp:coreProperties>
</file>