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7C" w:rsidRDefault="0097587C" w:rsidP="0097587C">
      <w:pPr>
        <w:pStyle w:val="a3"/>
        <w:spacing w:before="0" w:after="0" w:line="200" w:lineRule="atLeast"/>
        <w:ind w:left="-993"/>
      </w:pPr>
      <w:r>
        <w:rPr>
          <w:color w:val="000000"/>
          <w:spacing w:val="20"/>
        </w:rPr>
        <w:t xml:space="preserve">        </w:t>
      </w:r>
      <w:r>
        <w:rPr>
          <w:noProof/>
          <w:color w:val="000000"/>
          <w:spacing w:val="20"/>
          <w:lang w:eastAsia="ru-RU"/>
        </w:rPr>
        <w:drawing>
          <wp:inline distT="0" distB="0" distL="0" distR="0">
            <wp:extent cx="6225540" cy="2136140"/>
            <wp:effectExtent l="0" t="0" r="3810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" t="4871" b="73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20"/>
        </w:rPr>
        <w:t xml:space="preserve">                                                                              </w:t>
      </w:r>
    </w:p>
    <w:p w:rsidR="0097587C" w:rsidRDefault="0097587C" w:rsidP="0097587C">
      <w:pPr>
        <w:pStyle w:val="a3"/>
        <w:spacing w:before="0" w:after="0" w:line="200" w:lineRule="atLeast"/>
        <w:jc w:val="center"/>
        <w:rPr>
          <w:color w:val="000000"/>
          <w:spacing w:val="20"/>
        </w:rPr>
      </w:pPr>
      <w:r>
        <w:rPr>
          <w:b/>
          <w:bCs/>
          <w:color w:val="000000"/>
          <w:spacing w:val="20"/>
        </w:rPr>
        <w:t>1. Общие положения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1. Настоящие правила регламентируют порядок пользования библиотечно-информационными ресурсами библиотеки МБОУ «Ромодановская СОШ № </w:t>
      </w:r>
      <w:proofErr w:type="gramStart"/>
      <w:r>
        <w:rPr>
          <w:color w:val="000000"/>
          <w:spacing w:val="20"/>
        </w:rPr>
        <w:t>1»(</w:t>
      </w:r>
      <w:proofErr w:type="gramEnd"/>
      <w:r>
        <w:rPr>
          <w:color w:val="000000"/>
          <w:spacing w:val="20"/>
        </w:rPr>
        <w:t>далее Школы).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2. Право свободного и бесплатного пользования библиотекой имеют учащиеся и сотрудники школы. Библиотека обслуживает также родителей учащихся и другие категории пользователей.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3.Библиотека предоставляет возможность пользоваться фондами информационных ресурсов: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книжным фондом (учебной, методической, художественной, научно-популярной, справочной литературой)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 фондом периодических изданий (журналы, газеты)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фондом компакт-дисков, аудио- и видеозаписей, компьютерными базами данных, средствами Интернета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  справочно-библиографическим аппаратом </w:t>
      </w:r>
      <w:proofErr w:type="gramStart"/>
      <w:r>
        <w:rPr>
          <w:color w:val="000000"/>
          <w:spacing w:val="20"/>
        </w:rPr>
        <w:t>( каталоги</w:t>
      </w:r>
      <w:proofErr w:type="gramEnd"/>
      <w:r>
        <w:rPr>
          <w:color w:val="000000"/>
          <w:spacing w:val="20"/>
        </w:rPr>
        <w:t>, картотеки)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4. Библиотека обслуживает пользователей: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  на абонементе (выдача книг на дом)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  в читальном зале;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по межбиблиотечному абонементу (МБА) - получение литературы во временное пользование из других библиотек.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b/>
          <w:bCs/>
          <w:color w:val="000000"/>
          <w:spacing w:val="20"/>
        </w:rPr>
      </w:pPr>
      <w:r>
        <w:rPr>
          <w:color w:val="000000"/>
          <w:spacing w:val="20"/>
        </w:rPr>
        <w:t xml:space="preserve">5.Режим работы </w:t>
      </w:r>
      <w:proofErr w:type="gramStart"/>
      <w:r>
        <w:rPr>
          <w:color w:val="000000"/>
          <w:spacing w:val="20"/>
        </w:rPr>
        <w:t>библиотеки  соответствует</w:t>
      </w:r>
      <w:proofErr w:type="gramEnd"/>
      <w:r>
        <w:rPr>
          <w:color w:val="000000"/>
          <w:spacing w:val="20"/>
        </w:rPr>
        <w:t xml:space="preserve"> режиму работы школы. </w:t>
      </w:r>
    </w:p>
    <w:p w:rsidR="0097587C" w:rsidRDefault="0097587C" w:rsidP="0097587C">
      <w:pPr>
        <w:pStyle w:val="a3"/>
        <w:spacing w:before="0" w:after="0" w:line="200" w:lineRule="atLeast"/>
        <w:jc w:val="center"/>
        <w:rPr>
          <w:i/>
          <w:iCs/>
          <w:color w:val="000000"/>
          <w:spacing w:val="20"/>
        </w:rPr>
      </w:pPr>
      <w:r>
        <w:rPr>
          <w:b/>
          <w:bCs/>
          <w:color w:val="000000"/>
          <w:spacing w:val="20"/>
        </w:rPr>
        <w:t>2. Права, обязанности и ответственность пользователей</w:t>
      </w:r>
      <w:r>
        <w:rPr>
          <w:i/>
          <w:iCs/>
          <w:color w:val="000000"/>
          <w:spacing w:val="20"/>
        </w:rPr>
        <w:t> 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i/>
          <w:iCs/>
          <w:color w:val="000000"/>
          <w:spacing w:val="20"/>
        </w:rPr>
        <w:t xml:space="preserve"> </w:t>
      </w:r>
      <w:proofErr w:type="gramStart"/>
      <w:r>
        <w:rPr>
          <w:i/>
          <w:iCs/>
          <w:color w:val="000000"/>
          <w:spacing w:val="20"/>
        </w:rPr>
        <w:t>Пользователи  имеют</w:t>
      </w:r>
      <w:proofErr w:type="gramEnd"/>
      <w:r>
        <w:rPr>
          <w:i/>
          <w:iCs/>
          <w:color w:val="000000"/>
          <w:spacing w:val="20"/>
        </w:rPr>
        <w:t xml:space="preserve"> право: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пользоваться справочно-библиографическим аппаратом библиотеки на традиционных и электронных носителях;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получать консультационную помощь в поиске и выборе источников информации;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продлевать срок пользования документами;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получать консультационную помощь в работе с информацией на нетрадиционных носителях, при пользовании электронным и иным оборудованием;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lastRenderedPageBreak/>
        <w:t>-  пользоваться ресурсами сети Интернет;</w:t>
      </w:r>
      <w:r>
        <w:rPr>
          <w:color w:val="000000"/>
          <w:spacing w:val="20"/>
        </w:rPr>
        <w:br/>
        <w:t xml:space="preserve">- пользоваться электронными учебниками, учебными и учебно-методическими 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пособиями, имеющимися в фонде читального зала;</w:t>
      </w:r>
      <w:r>
        <w:rPr>
          <w:color w:val="000000"/>
          <w:spacing w:val="20"/>
        </w:rPr>
        <w:br/>
        <w:t>- работать с обучающими программами на CD, выдаваемых библиотекарем из фонда мультимедийных изданий библиотеки школы, а также на личных компакт-дисках;</w:t>
      </w:r>
      <w:r>
        <w:rPr>
          <w:rStyle w:val="apple-converted-space"/>
          <w:color w:val="000000"/>
          <w:spacing w:val="20"/>
        </w:rPr>
        <w:t> </w:t>
      </w:r>
      <w:r>
        <w:rPr>
          <w:color w:val="000000"/>
          <w:spacing w:val="20"/>
        </w:rPr>
        <w:br/>
        <w:t>- сохранять необходимую инф</w:t>
      </w:r>
      <w:r>
        <w:rPr>
          <w:color w:val="184616"/>
          <w:spacing w:val="20"/>
        </w:rPr>
        <w:t>о</w:t>
      </w:r>
      <w:r>
        <w:rPr>
          <w:color w:val="000000"/>
          <w:spacing w:val="20"/>
        </w:rPr>
        <w:t>рмацию на личные электронные носители после проверки их установленной на компьютерах антивирусной программой;</w:t>
      </w:r>
      <w:r>
        <w:rPr>
          <w:rStyle w:val="apple-converted-space"/>
          <w:color w:val="000000"/>
          <w:spacing w:val="20"/>
        </w:rPr>
        <w:t> </w:t>
      </w:r>
      <w:r>
        <w:rPr>
          <w:color w:val="000000"/>
          <w:spacing w:val="20"/>
        </w:rPr>
        <w:br/>
        <w:t>- распечатывать, ксерокопировать, сканировать  необходимую информацию, соблюдая авторские права.</w:t>
      </w:r>
    </w:p>
    <w:p w:rsidR="0097587C" w:rsidRDefault="0097587C" w:rsidP="0097587C">
      <w:pPr>
        <w:pStyle w:val="a3"/>
        <w:spacing w:before="0" w:after="0" w:line="200" w:lineRule="atLeast"/>
        <w:jc w:val="both"/>
      </w:pPr>
      <w:r>
        <w:rPr>
          <w:color w:val="000000"/>
          <w:spacing w:val="20"/>
        </w:rPr>
        <w:t>-  принимать участие в мероприятиях, проводимых библиотекой;</w:t>
      </w:r>
    </w:p>
    <w:p w:rsidR="0097587C" w:rsidRDefault="0097587C" w:rsidP="0097587C">
      <w:pPr>
        <w:pStyle w:val="a3"/>
        <w:spacing w:before="0" w:after="0" w:line="200" w:lineRule="atLeast"/>
        <w:jc w:val="both"/>
      </w:pP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b/>
          <w:bCs/>
          <w:i/>
          <w:iCs/>
          <w:color w:val="000000"/>
          <w:spacing w:val="20"/>
        </w:rPr>
        <w:t>Пользователи библиотекой обязаны: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-соблюдать правила пользования библиотекой;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возвращать в библиотеку книги и другие документы в строго установленные сроки;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  не выносить книги и другие документы из помещения библиотеки, если они не записаны в читательском формуляре;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- пользоваться ценными и единственными экземплярами книг, справочными изданиями, </w:t>
      </w:r>
      <w:proofErr w:type="gramStart"/>
      <w:r>
        <w:rPr>
          <w:color w:val="000000"/>
          <w:spacing w:val="20"/>
        </w:rPr>
        <w:t>книгами  только</w:t>
      </w:r>
      <w:proofErr w:type="gramEnd"/>
      <w:r>
        <w:rPr>
          <w:color w:val="000000"/>
          <w:spacing w:val="20"/>
        </w:rPr>
        <w:t xml:space="preserve"> в помещении библиотеки;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-при получении печатных изданий и других документов из библиотечного фонда </w:t>
      </w:r>
      <w:proofErr w:type="gramStart"/>
      <w:r>
        <w:rPr>
          <w:color w:val="000000"/>
          <w:spacing w:val="20"/>
        </w:rPr>
        <w:t>пользователь  должен</w:t>
      </w:r>
      <w:proofErr w:type="gramEnd"/>
      <w:r>
        <w:rPr>
          <w:color w:val="000000"/>
          <w:spacing w:val="20"/>
        </w:rPr>
        <w:t xml:space="preserve"> про</w:t>
      </w:r>
      <w:r>
        <w:rPr>
          <w:color w:val="000000"/>
          <w:spacing w:val="20"/>
        </w:rPr>
        <w:softHyphen/>
        <w:t>смотреть их в помещении библиотеки и в случае обнаружения дефектов сообщить об этом библиотекарю, который сделает на них соответствующую пометку, ответственность за обнаруженные дефекты в сдаваемых документах несет последний пользователь;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-при утрате и неумышленной порче изданий и других документов заменить их такими же или изданиями, признанными библиотекой равноценными.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-полностью рассчитаться с библиотекой по истечении срока обучения или работы в школе.</w:t>
      </w:r>
    </w:p>
    <w:p w:rsidR="0097587C" w:rsidRDefault="0097587C" w:rsidP="0097587C">
      <w:pPr>
        <w:pStyle w:val="a3"/>
        <w:spacing w:before="0" w:after="0" w:line="200" w:lineRule="atLeast"/>
        <w:jc w:val="both"/>
      </w:pPr>
      <w:r>
        <w:rPr>
          <w:color w:val="000000"/>
          <w:spacing w:val="20"/>
        </w:rPr>
        <w:t>- соблюдать в библиотеке тишину и порядок.</w:t>
      </w:r>
    </w:p>
    <w:p w:rsidR="0097587C" w:rsidRDefault="0097587C" w:rsidP="0097587C">
      <w:pPr>
        <w:pStyle w:val="a3"/>
        <w:spacing w:before="0" w:after="0" w:line="200" w:lineRule="atLeast"/>
        <w:jc w:val="both"/>
      </w:pPr>
    </w:p>
    <w:p w:rsidR="0097587C" w:rsidRDefault="0097587C" w:rsidP="0097587C">
      <w:pPr>
        <w:pStyle w:val="a3"/>
        <w:spacing w:before="0" w:after="0" w:line="200" w:lineRule="atLeast"/>
        <w:jc w:val="center"/>
        <w:rPr>
          <w:i/>
          <w:iCs/>
          <w:color w:val="184616"/>
          <w:spacing w:val="20"/>
        </w:rPr>
      </w:pPr>
      <w:r>
        <w:rPr>
          <w:b/>
          <w:bCs/>
          <w:i/>
          <w:iCs/>
          <w:color w:val="184616"/>
          <w:spacing w:val="20"/>
        </w:rPr>
        <w:t xml:space="preserve"> </w:t>
      </w:r>
      <w:r>
        <w:rPr>
          <w:b/>
          <w:bCs/>
          <w:color w:val="000000"/>
          <w:spacing w:val="20"/>
        </w:rPr>
        <w:t>3. Обязанности библиотеки</w:t>
      </w:r>
      <w:r>
        <w:rPr>
          <w:color w:val="000000"/>
          <w:spacing w:val="20"/>
        </w:rPr>
        <w:t> 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i/>
          <w:iCs/>
          <w:color w:val="184616"/>
          <w:spacing w:val="20"/>
        </w:rPr>
        <w:t xml:space="preserve">   </w:t>
      </w:r>
      <w:r>
        <w:rPr>
          <w:i/>
          <w:iCs/>
          <w:color w:val="000000"/>
          <w:spacing w:val="20"/>
        </w:rPr>
        <w:t>Библиотека обязана: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-обеспечить пользователям возможность пользоваться всеми информационными ресурсами библиотеки;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-обеспечить оперативное и качественное обслуживание </w:t>
      </w:r>
      <w:proofErr w:type="gramStart"/>
      <w:r>
        <w:rPr>
          <w:color w:val="000000"/>
          <w:spacing w:val="20"/>
        </w:rPr>
        <w:t>пользователей  с</w:t>
      </w:r>
      <w:proofErr w:type="gramEnd"/>
      <w:r>
        <w:rPr>
          <w:color w:val="000000"/>
          <w:spacing w:val="20"/>
        </w:rPr>
        <w:t xml:space="preserve"> учетом их запросов и потребностей;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  своевременно информировать пользователей обо всех видах предоставляемых услуг;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- в случае отсутствия необходимых </w:t>
      </w:r>
      <w:proofErr w:type="gramStart"/>
      <w:r>
        <w:rPr>
          <w:color w:val="000000"/>
          <w:spacing w:val="20"/>
        </w:rPr>
        <w:t>пользователю  изданий</w:t>
      </w:r>
      <w:proofErr w:type="gramEnd"/>
      <w:r>
        <w:rPr>
          <w:color w:val="000000"/>
          <w:spacing w:val="20"/>
        </w:rPr>
        <w:t xml:space="preserve"> запрашивать их по межбиблиотечному абонементу из других библиотек;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-предоставлять в пользование каталоги, картотеки, осуществлять другие формы библиотечного информи</w:t>
      </w:r>
      <w:r>
        <w:rPr>
          <w:color w:val="000000"/>
          <w:spacing w:val="20"/>
        </w:rPr>
        <w:softHyphen/>
        <w:t>рования;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-изучать потребности пользователей в образовательной информации;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lastRenderedPageBreak/>
        <w:t>-  вести консультационную работу, оказывать помощь в поиске и выборе необходимых изданий; поиску информации в сети Интернет;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-проводить уроки информационной культуры;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- вести устную и наглядную массово-информационную работу </w:t>
      </w:r>
      <w:proofErr w:type="gramStart"/>
      <w:r>
        <w:rPr>
          <w:color w:val="000000"/>
          <w:spacing w:val="20"/>
        </w:rPr>
        <w:t>( организовывать</w:t>
      </w:r>
      <w:proofErr w:type="gramEnd"/>
      <w:r>
        <w:rPr>
          <w:color w:val="000000"/>
          <w:spacing w:val="20"/>
        </w:rPr>
        <w:t xml:space="preserve"> выставки литературы, библиографические обзоры, Дни информации, литературные вечера, игры, праздники и другие мероприятия);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-совершенствовать работу с </w:t>
      </w:r>
      <w:proofErr w:type="gramStart"/>
      <w:r>
        <w:rPr>
          <w:color w:val="000000"/>
          <w:spacing w:val="20"/>
        </w:rPr>
        <w:t>пользователями  путем</w:t>
      </w:r>
      <w:proofErr w:type="gramEnd"/>
      <w:r>
        <w:rPr>
          <w:color w:val="000000"/>
          <w:spacing w:val="20"/>
        </w:rPr>
        <w:t xml:space="preserve"> внедрения передовых компьютерных технологий;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-систематически следить за своевременным возвращением в библиотеку выданных произведений печати;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-обеспечить пользователей необходимой литературой в каникулярное время;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-проводить в начале учебного года ежегодную перерегистрацию пользователей;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-обеспечить сохранность и рациональное использование библиотечных фондов, создать необходимые условия для хранения документов, электронных книг;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-проводить мелкий ремонт и своевременный переплет книг, привлекая к этой работе библиотечный актив;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-способствовать формированию библиотеки как центра работы с книгой и информацией;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-создавать и поддерживать комфортные условия для работы читателей;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-обеспечить режим работы в соответствии с потребностями учебного заведения;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b/>
          <w:bCs/>
          <w:i/>
          <w:iCs/>
          <w:color w:val="000000"/>
          <w:spacing w:val="20"/>
        </w:rPr>
      </w:pPr>
      <w:r>
        <w:rPr>
          <w:color w:val="000000"/>
          <w:spacing w:val="20"/>
        </w:rPr>
        <w:t>-отчитываться о своей деятельности в соответствии с Положением о библиотеке школы.</w:t>
      </w:r>
      <w:r>
        <w:rPr>
          <w:b/>
          <w:bCs/>
          <w:i/>
          <w:iCs/>
          <w:color w:val="000000"/>
          <w:spacing w:val="20"/>
        </w:rPr>
        <w:t> 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b/>
          <w:bCs/>
          <w:i/>
          <w:iCs/>
          <w:color w:val="000000"/>
          <w:spacing w:val="20"/>
        </w:rPr>
        <w:t xml:space="preserve">                                 4.</w:t>
      </w:r>
      <w:r>
        <w:rPr>
          <w:rStyle w:val="apple-converted-space"/>
          <w:color w:val="000000"/>
          <w:spacing w:val="20"/>
        </w:rPr>
        <w:t> </w:t>
      </w:r>
      <w:r>
        <w:rPr>
          <w:b/>
          <w:bCs/>
          <w:i/>
          <w:iCs/>
          <w:color w:val="000000"/>
          <w:spacing w:val="20"/>
        </w:rPr>
        <w:t>Порядок пользования библиотекой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1. Запись </w:t>
      </w:r>
      <w:proofErr w:type="gramStart"/>
      <w:r>
        <w:rPr>
          <w:color w:val="000000"/>
          <w:spacing w:val="20"/>
        </w:rPr>
        <w:t>пользователей  проводится</w:t>
      </w:r>
      <w:proofErr w:type="gramEnd"/>
      <w:r>
        <w:rPr>
          <w:color w:val="000000"/>
          <w:spacing w:val="20"/>
        </w:rPr>
        <w:t xml:space="preserve"> на абонементе в индивидуальном порядке.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2.На каждого пользователя заполняется читательский формуляр установленного образца.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3.При записи пользователи 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4.Читательский формуляр является документом, удостоверяющим факт и дату выдачи </w:t>
      </w:r>
      <w:proofErr w:type="gramStart"/>
      <w:r>
        <w:rPr>
          <w:color w:val="000000"/>
          <w:spacing w:val="20"/>
        </w:rPr>
        <w:t>пользователю  печатных</w:t>
      </w:r>
      <w:proofErr w:type="gramEnd"/>
      <w:r>
        <w:rPr>
          <w:color w:val="000000"/>
          <w:spacing w:val="20"/>
        </w:rPr>
        <w:t xml:space="preserve"> и других источников информации и их возвращения в библиотеку.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b/>
          <w:bCs/>
          <w:i/>
          <w:iCs/>
          <w:color w:val="000000"/>
          <w:spacing w:val="20"/>
        </w:rPr>
      </w:pPr>
      <w:r>
        <w:rPr>
          <w:color w:val="000000"/>
          <w:spacing w:val="20"/>
        </w:rPr>
        <w:t>5.Обмен произведений печати производится по графику работы, установленному библиотекой.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b/>
          <w:bCs/>
          <w:i/>
          <w:iCs/>
          <w:color w:val="000000"/>
          <w:spacing w:val="20"/>
        </w:rPr>
        <w:t xml:space="preserve">                                5.</w:t>
      </w:r>
      <w:r>
        <w:rPr>
          <w:rStyle w:val="apple-converted-space"/>
          <w:color w:val="000000"/>
          <w:spacing w:val="20"/>
        </w:rPr>
        <w:t> </w:t>
      </w:r>
      <w:r>
        <w:rPr>
          <w:b/>
          <w:bCs/>
          <w:i/>
          <w:iCs/>
          <w:color w:val="000000"/>
          <w:spacing w:val="20"/>
        </w:rPr>
        <w:t>Порядок пользования абонементом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1. Максимальные сроки пользования документами: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 учебники, учебные пособия – учебный год;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 научно-популярная, познавательная, художественная литература – 1 месяц;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-  периодические издания, издания повышенного спроса – 15 дней;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2.Срок пользования может быть продлен, если на издание нет спроса со стороны других читателей, или сокращен, если издание пользуется повышенным спросом или имеется в единственном экземпляре. Не подле</w:t>
      </w:r>
      <w:r>
        <w:rPr>
          <w:color w:val="000000"/>
          <w:spacing w:val="20"/>
        </w:rPr>
        <w:softHyphen/>
        <w:t>жат выдаче на дом редкие, ценные и справочные издания.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b/>
          <w:bCs/>
          <w:i/>
          <w:iCs/>
          <w:color w:val="000000"/>
          <w:spacing w:val="20"/>
        </w:rPr>
      </w:pPr>
      <w:r>
        <w:rPr>
          <w:color w:val="000000"/>
          <w:spacing w:val="20"/>
        </w:rPr>
        <w:t>3. Пользователи (за исключением учащихся 1 –4 классов) расписываются в читательском формуляре за каждый экземпляр изданий.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b/>
          <w:bCs/>
          <w:i/>
          <w:iCs/>
          <w:color w:val="000000"/>
          <w:spacing w:val="20"/>
        </w:rPr>
        <w:t xml:space="preserve">                          6.</w:t>
      </w:r>
      <w:r>
        <w:rPr>
          <w:rStyle w:val="apple-converted-space"/>
          <w:color w:val="000000"/>
          <w:spacing w:val="20"/>
        </w:rPr>
        <w:t> </w:t>
      </w:r>
      <w:r>
        <w:rPr>
          <w:b/>
          <w:bCs/>
          <w:i/>
          <w:iCs/>
          <w:color w:val="000000"/>
          <w:spacing w:val="20"/>
        </w:rPr>
        <w:t>Порядок пользования</w:t>
      </w:r>
      <w:r>
        <w:rPr>
          <w:rStyle w:val="apple-converted-space"/>
          <w:b/>
          <w:bCs/>
          <w:i/>
          <w:iCs/>
          <w:color w:val="000000"/>
          <w:spacing w:val="20"/>
        </w:rPr>
        <w:t> </w:t>
      </w:r>
      <w:r>
        <w:rPr>
          <w:b/>
          <w:bCs/>
          <w:i/>
          <w:iCs/>
          <w:color w:val="000000"/>
          <w:spacing w:val="20"/>
        </w:rPr>
        <w:t>читальным залом.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1.Литература, предназначенная для использования в читальном </w:t>
      </w:r>
      <w:proofErr w:type="gramStart"/>
      <w:r>
        <w:rPr>
          <w:color w:val="000000"/>
          <w:spacing w:val="20"/>
        </w:rPr>
        <w:t>зале,  на</w:t>
      </w:r>
      <w:proofErr w:type="gramEnd"/>
      <w:r>
        <w:rPr>
          <w:color w:val="000000"/>
          <w:spacing w:val="20"/>
        </w:rPr>
        <w:t xml:space="preserve"> дом не выдаётся.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</w:rPr>
      </w:pPr>
      <w:r>
        <w:rPr>
          <w:color w:val="000000"/>
          <w:spacing w:val="20"/>
        </w:rPr>
        <w:lastRenderedPageBreak/>
        <w:t>2.Энциклопедии, справочные издания, редкие и ценные книги, издания, полученные по межбиблиотеч</w:t>
      </w:r>
      <w:r>
        <w:rPr>
          <w:color w:val="000000"/>
          <w:spacing w:val="20"/>
        </w:rPr>
        <w:softHyphen/>
        <w:t>ному абонементу, выдаются только в читальном</w:t>
      </w:r>
      <w:r>
        <w:rPr>
          <w:color w:val="184616"/>
          <w:spacing w:val="20"/>
        </w:rPr>
        <w:t xml:space="preserve"> з</w:t>
      </w:r>
      <w:r>
        <w:rPr>
          <w:color w:val="000000"/>
          <w:spacing w:val="20"/>
        </w:rPr>
        <w:t>але. Число произведений печати и других документов, выдаваемых в читальном зале, не ограничено.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</w:rPr>
      </w:pP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</w:rPr>
      </w:pP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b/>
          <w:bCs/>
          <w:i/>
          <w:iCs/>
          <w:color w:val="000000"/>
          <w:spacing w:val="20"/>
        </w:rPr>
        <w:t xml:space="preserve">                   7. Порядок выдачи</w:t>
      </w:r>
      <w:r>
        <w:rPr>
          <w:rStyle w:val="apple-converted-space"/>
          <w:b/>
          <w:bCs/>
          <w:i/>
          <w:iCs/>
          <w:color w:val="000000"/>
          <w:spacing w:val="20"/>
        </w:rPr>
        <w:t> </w:t>
      </w:r>
      <w:r>
        <w:rPr>
          <w:b/>
          <w:bCs/>
          <w:i/>
          <w:iCs/>
          <w:color w:val="000000"/>
          <w:spacing w:val="20"/>
        </w:rPr>
        <w:t>и приёма</w:t>
      </w:r>
      <w:r>
        <w:rPr>
          <w:rStyle w:val="apple-converted-space"/>
          <w:b/>
          <w:bCs/>
          <w:i/>
          <w:iCs/>
          <w:color w:val="000000"/>
          <w:spacing w:val="20"/>
        </w:rPr>
        <w:t> </w:t>
      </w:r>
      <w:r>
        <w:rPr>
          <w:b/>
          <w:bCs/>
          <w:i/>
          <w:iCs/>
          <w:color w:val="000000"/>
          <w:spacing w:val="20"/>
        </w:rPr>
        <w:t>учебников и учебных пособий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1. Учебники </w:t>
      </w:r>
      <w:proofErr w:type="gramStart"/>
      <w:r>
        <w:rPr>
          <w:color w:val="000000"/>
          <w:spacing w:val="20"/>
        </w:rPr>
        <w:t>выдаются  под</w:t>
      </w:r>
      <w:proofErr w:type="gramEnd"/>
      <w:r>
        <w:rPr>
          <w:color w:val="000000"/>
          <w:spacing w:val="20"/>
        </w:rPr>
        <w:t xml:space="preserve"> подпись индивидуально каждому ученику (5-11  классы),  родителям для учащихся начальной школы(1-4 классы) . Запись производится в формуляре ученика.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proofErr w:type="gramStart"/>
      <w:r>
        <w:rPr>
          <w:color w:val="000000"/>
          <w:spacing w:val="20"/>
        </w:rPr>
        <w:t>2 .Сдача</w:t>
      </w:r>
      <w:proofErr w:type="gramEnd"/>
      <w:r>
        <w:rPr>
          <w:color w:val="000000"/>
          <w:spacing w:val="20"/>
        </w:rPr>
        <w:t xml:space="preserve"> и выдача  учебников осуществляется по графику, утверждённому директором школы.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  <w:r>
        <w:rPr>
          <w:color w:val="000000"/>
          <w:spacing w:val="20"/>
        </w:rPr>
        <w:t>3.Учащиеся выпускных классов перед получением документа об окончании школы обязаны полностью рассчитаться с библиотекой.</w:t>
      </w:r>
    </w:p>
    <w:p w:rsidR="0097587C" w:rsidRDefault="0097587C" w:rsidP="0097587C">
      <w:pPr>
        <w:pStyle w:val="a3"/>
        <w:spacing w:before="0" w:after="0" w:line="200" w:lineRule="atLeast"/>
        <w:jc w:val="both"/>
        <w:rPr>
          <w:color w:val="000000"/>
          <w:spacing w:val="20"/>
        </w:rPr>
      </w:pPr>
    </w:p>
    <w:p w:rsidR="0097587C" w:rsidRDefault="0097587C" w:rsidP="0097587C">
      <w:pPr>
        <w:spacing w:line="200" w:lineRule="atLeast"/>
        <w:rPr>
          <w:color w:val="000000"/>
        </w:rPr>
      </w:pPr>
    </w:p>
    <w:p w:rsidR="0097587C" w:rsidRDefault="0097587C" w:rsidP="0097587C">
      <w:pPr>
        <w:spacing w:line="200" w:lineRule="atLeast"/>
        <w:rPr>
          <w:color w:val="000000"/>
        </w:rPr>
      </w:pPr>
    </w:p>
    <w:p w:rsidR="0097587C" w:rsidRDefault="0097587C" w:rsidP="0097587C">
      <w:pPr>
        <w:spacing w:line="200" w:lineRule="atLeast"/>
      </w:pPr>
    </w:p>
    <w:p w:rsidR="00F677C1" w:rsidRDefault="00F677C1">
      <w:bookmarkStart w:id="0" w:name="_GoBack"/>
      <w:bookmarkEnd w:id="0"/>
    </w:p>
    <w:sectPr w:rsidR="00F6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7C"/>
    <w:rsid w:val="0097587C"/>
    <w:rsid w:val="00F6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C9170-5618-40C1-A5C5-27091868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587C"/>
  </w:style>
  <w:style w:type="paragraph" w:styleId="a3">
    <w:name w:val="Normal (Web)"/>
    <w:basedOn w:val="a"/>
    <w:rsid w:val="0097587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2018-02-28T06:41:00Z</dcterms:created>
  <dcterms:modified xsi:type="dcterms:W3CDTF">2018-02-28T06:42:00Z</dcterms:modified>
</cp:coreProperties>
</file>