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noProof/>
          <w:sz w:val="28"/>
          <w:szCs w:val="28"/>
        </w:rPr>
        <w:drawing>
          <wp:inline distT="0" distB="0" distL="0" distR="0">
            <wp:extent cx="4762500" cy="4181475"/>
            <wp:effectExtent l="0" t="0" r="0" b="9525"/>
            <wp:docPr id="2" name="Рисунок 2" descr="Что такое здоровое питани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о такое здоровое питание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Как стандартное жилище каждый норовит обустроить по своему неповторимому вкусу - и только тогда почувствует себя дома действительно уютно и комфортно – так стандартные пищевые пирамиды нуждаются в «индивидуальном дизайне» в зависимости от сезона, вкусовых пристрастий, образа жизни и материального положения своего «строителя».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rStyle w:val="a4"/>
          <w:color w:val="323233"/>
          <w:sz w:val="28"/>
          <w:szCs w:val="28"/>
          <w:bdr w:val="none" w:sz="0" w:space="0" w:color="auto" w:frame="1"/>
        </w:rPr>
        <w:t>Пищевая пирамида</w:t>
      </w:r>
      <w:r w:rsidRPr="00BD6447">
        <w:rPr>
          <w:color w:val="323233"/>
          <w:sz w:val="28"/>
          <w:szCs w:val="28"/>
        </w:rPr>
        <w:t> - популярный в последнее время способ наглядно представить себе состав диеты, а вернее, здорового сбалансированного меню. Мы очертим основные принципы подгонки общего меню к вашим индивидуальным запросам в летний период. Главное условие - все элементы пирамиды должны входить в Ваш рацион ежедневно.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Школа начинающего строителя. Нарисуйте равнобедренный треугольник. Это контур будущей пирамиды. Самый большой кирпич - основание, на нем держится вся конструкция. Выше положите 2 примерно равных кирпичика, потом - еще 2 и увенчайте свою конструкцию еще одной маленькой пирамидкой. Итого 6 неравных «кирпичиков». Что они означают?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rStyle w:val="a4"/>
          <w:color w:val="323233"/>
          <w:sz w:val="28"/>
          <w:szCs w:val="28"/>
          <w:bdr w:val="none" w:sz="0" w:space="0" w:color="auto" w:frame="1"/>
        </w:rPr>
        <w:t>Первый кирпич </w:t>
      </w:r>
      <w:r w:rsidRPr="00BD6447">
        <w:rPr>
          <w:color w:val="323233"/>
          <w:sz w:val="28"/>
          <w:szCs w:val="28"/>
        </w:rPr>
        <w:t xml:space="preserve">пищевой пирамиды – зерновой. Широко распространенное мнение о том, что основной источник витаминов - овощи и фрукты, на самом деле заблуждение. Другое дело, что мы в принципе не «добираем» растительной пищи как необходимого элемента в структуре питания. Поэтому основание пирамиды образуют </w:t>
      </w:r>
      <w:proofErr w:type="spellStart"/>
      <w:r w:rsidRPr="00BD6447">
        <w:rPr>
          <w:color w:val="323233"/>
          <w:sz w:val="28"/>
          <w:szCs w:val="28"/>
        </w:rPr>
        <w:t>цельнозерновые</w:t>
      </w:r>
      <w:proofErr w:type="spellEnd"/>
      <w:r w:rsidRPr="00BD6447">
        <w:rPr>
          <w:color w:val="323233"/>
          <w:sz w:val="28"/>
          <w:szCs w:val="28"/>
        </w:rPr>
        <w:t xml:space="preserve"> продукты, значение которых часто не </w:t>
      </w:r>
      <w:proofErr w:type="spellStart"/>
      <w:r w:rsidRPr="00BD6447">
        <w:rPr>
          <w:color w:val="323233"/>
          <w:sz w:val="28"/>
          <w:szCs w:val="28"/>
        </w:rPr>
        <w:t>дооценивается</w:t>
      </w:r>
      <w:proofErr w:type="spellEnd"/>
      <w:r w:rsidRPr="00BD6447">
        <w:rPr>
          <w:color w:val="323233"/>
          <w:sz w:val="28"/>
          <w:szCs w:val="28"/>
        </w:rPr>
        <w:t xml:space="preserve"> и содержание которых в нашем </w:t>
      </w:r>
      <w:r w:rsidRPr="00BD6447">
        <w:rPr>
          <w:color w:val="323233"/>
          <w:sz w:val="28"/>
          <w:szCs w:val="28"/>
        </w:rPr>
        <w:lastRenderedPageBreak/>
        <w:t xml:space="preserve">меню, как правило, недостаточное. Признайтесь, часто ли Вы едите каши - гречневую, овсяную, хлеб из муки грубого помола, макароны из пшеницы твердых сортов? А их в ежедневном рационе должно быть от 6 до 9 порций! 1 порция зерновых продуктов - это 1 ломтик </w:t>
      </w:r>
      <w:proofErr w:type="spellStart"/>
      <w:r w:rsidRPr="00BD6447">
        <w:rPr>
          <w:color w:val="323233"/>
          <w:sz w:val="28"/>
          <w:szCs w:val="28"/>
        </w:rPr>
        <w:t>цельнозернового</w:t>
      </w:r>
      <w:proofErr w:type="spellEnd"/>
      <w:r w:rsidRPr="00BD6447">
        <w:rPr>
          <w:color w:val="323233"/>
          <w:sz w:val="28"/>
          <w:szCs w:val="28"/>
        </w:rPr>
        <w:t xml:space="preserve"> хлеба или 1/2 чашки приготовленной пасты, или 1/3 чашки приготовленного риса. Крупы (гречка, неочищенный рис, овсянка) содержат много витаминов А и Е, к 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все же стоит подумать о том, чтобы вернуть такие традиционные блюда, как каши с различными добавками - грибами, тыквой, репой. Это не только вкусно, но и крайне полезно.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rStyle w:val="a4"/>
          <w:color w:val="323233"/>
          <w:sz w:val="28"/>
          <w:szCs w:val="28"/>
          <w:bdr w:val="none" w:sz="0" w:space="0" w:color="auto" w:frame="1"/>
        </w:rPr>
        <w:t>Обратите внимание:</w:t>
      </w:r>
      <w:r w:rsidRPr="00BD6447">
        <w:rPr>
          <w:color w:val="323233"/>
          <w:sz w:val="28"/>
          <w:szCs w:val="28"/>
        </w:rPr>
        <w:t> сюда не входят источники «пустых» углеводов, которые присутствуют в нашем питании: белый хлеб, булки, торты.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rStyle w:val="a4"/>
          <w:color w:val="323233"/>
          <w:sz w:val="28"/>
          <w:szCs w:val="28"/>
          <w:bdr w:val="none" w:sz="0" w:space="0" w:color="auto" w:frame="1"/>
        </w:rPr>
        <w:t>Кирпичи 2 и 3</w:t>
      </w:r>
      <w:r w:rsidRPr="00BD6447">
        <w:rPr>
          <w:color w:val="323233"/>
          <w:sz w:val="28"/>
          <w:szCs w:val="28"/>
        </w:rPr>
        <w:t> - овощной и фруктовый. Следующий уровень пирамиды - овощи и фрукты (2 отдельные группы). Овощей в дневном рационе должно быть в среднем 5 порций. Фруктов - от 3 до 5. 1 порция фруктов - это 1 средний фрукт (апельсин, яблоко) или 1 чашка нарезанных фруктов, или 1/3 -1/2 чашки сока, или 1/4 чашки сухофруктов. Как источник витамина С рекомендуется отвар из сухих плодов шиповника, листовая зелень, красный перец, замороженная черная смородина, цитрусовые и квашеная капуста. Когда иммунная система ослаблена, это вызывает обострение различных хронических заболеваний. Так что поддержание иммунитета - это первоочередная задача. Очень важно включать в рацион ярко-желтые, оранжевые и красные овощи и фрукты (помидоры, тыкву, сладкий перец). Они содержат водорастворимый бета-каротин, предшественник витамина А, в организме превращающийся в жирорастворимый витамин А. И пейте свежевыжатые соки, причем не только фруктовые, но и овощные! Обратите внимание: если недоступны свежие фрукты, покупайте быстрозамороженные овощные смеси и фрукты, а также сухофрукты.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rStyle w:val="a4"/>
          <w:color w:val="323233"/>
          <w:sz w:val="28"/>
          <w:szCs w:val="28"/>
          <w:bdr w:val="none" w:sz="0" w:space="0" w:color="auto" w:frame="1"/>
        </w:rPr>
        <w:t>Кирпич 4</w:t>
      </w:r>
      <w:r w:rsidRPr="00BD6447">
        <w:rPr>
          <w:color w:val="323233"/>
          <w:sz w:val="28"/>
          <w:szCs w:val="28"/>
        </w:rPr>
        <w:t xml:space="preserve"> пищевой пирамиды – мясной. В рационе обязательно должны присутствовать высоко протеиновые продукты, содержащие незаменимые аминокислоты: нежирное мясо, птица, рыба. Кстати, к этой же группе (а не к группе молочных продуктов) диетологами отнесен творог. Таких продуктов следует потреблять от 4 до 8 порций </w:t>
      </w:r>
      <w:proofErr w:type="gramStart"/>
      <w:r w:rsidRPr="00BD6447">
        <w:rPr>
          <w:color w:val="323233"/>
          <w:sz w:val="28"/>
          <w:szCs w:val="28"/>
        </w:rPr>
        <w:t>( 1</w:t>
      </w:r>
      <w:proofErr w:type="gramEnd"/>
      <w:r w:rsidRPr="00BD6447">
        <w:rPr>
          <w:color w:val="323233"/>
          <w:sz w:val="28"/>
          <w:szCs w:val="28"/>
        </w:rPr>
        <w:t xml:space="preserve"> порция: 30 г приготовленного мяса, птицы или рыбы, 1/2 чашки бобов, гороха или чечевицы, 1 яйцо или 2 белка, 1/4 чашки яичного порошка, 30-60 г обезжиренного сыра, 1/4 чашки обезжиренного творога). В мясе содержится железо, которое является иммуномодулятором, витамины группы В (в основном в свинине). А вот сосиски, сардельки, вареные колбасы сюда не входят - мясо в них не так много, а вот жира и калорий - предостаточно! Чтобы получать в достаточном количестве микроэлемент селен, ешьте морепродукты. Причем не обязательно мидии и устрицы - кальмары тоже вполне пригодятся. И обязательно покупайте рыбу (источник кислот омега-3 и омега-6). Если у Вас нет времени на ежедневное приготовление свежей рыбы, купите консервы - лосося или тунца в собственном соку. Обратите внимание: витамины и </w:t>
      </w:r>
      <w:r w:rsidRPr="00BD6447">
        <w:rPr>
          <w:color w:val="323233"/>
          <w:sz w:val="28"/>
          <w:szCs w:val="28"/>
        </w:rPr>
        <w:lastRenderedPageBreak/>
        <w:t>микроэлементы из разных типов продуктов усваиваются с разной интенсивностью. Вегетарианцам на заметку: железа в овощах и фруктах по количеству больше, но усваивается оно хуже, чем содержащееся в мясе. Поэтому женщинам детородного возраста не рекомендуется полностью исключать мясо из рациона: у них возрастает риск развития железодефицитной анемии, проявляющейся хронической слабостью, усталостью, снижением работоспособности.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rStyle w:val="a4"/>
          <w:color w:val="323233"/>
          <w:sz w:val="28"/>
          <w:szCs w:val="28"/>
          <w:bdr w:val="none" w:sz="0" w:space="0" w:color="auto" w:frame="1"/>
        </w:rPr>
        <w:t>Кирпич 5 </w:t>
      </w:r>
      <w:r w:rsidRPr="00BD6447">
        <w:rPr>
          <w:color w:val="323233"/>
          <w:sz w:val="28"/>
          <w:szCs w:val="28"/>
        </w:rPr>
        <w:t xml:space="preserve">пищевой пирамиды – молочный. 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</w:t>
      </w:r>
      <w:proofErr w:type="spellStart"/>
      <w:r w:rsidRPr="00BD6447">
        <w:rPr>
          <w:color w:val="323233"/>
          <w:sz w:val="28"/>
          <w:szCs w:val="28"/>
        </w:rPr>
        <w:t>бифидо</w:t>
      </w:r>
      <w:proofErr w:type="spellEnd"/>
      <w:r w:rsidRPr="00BD6447">
        <w:rPr>
          <w:color w:val="323233"/>
          <w:sz w:val="28"/>
          <w:szCs w:val="28"/>
        </w:rPr>
        <w:t xml:space="preserve">- и </w:t>
      </w:r>
      <w:proofErr w:type="spellStart"/>
      <w:r w:rsidRPr="00BD6447">
        <w:rPr>
          <w:color w:val="323233"/>
          <w:sz w:val="28"/>
          <w:szCs w:val="28"/>
        </w:rPr>
        <w:t>лактобактерии</w:t>
      </w:r>
      <w:proofErr w:type="spellEnd"/>
      <w:r w:rsidRPr="00BD6447">
        <w:rPr>
          <w:color w:val="323233"/>
          <w:sz w:val="28"/>
          <w:szCs w:val="28"/>
        </w:rPr>
        <w:t>, необходимые для профилактики 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rStyle w:val="a4"/>
          <w:color w:val="323233"/>
          <w:sz w:val="28"/>
          <w:szCs w:val="28"/>
          <w:bdr w:val="none" w:sz="0" w:space="0" w:color="auto" w:frame="1"/>
        </w:rPr>
        <w:t>Кирпич 6 </w:t>
      </w:r>
      <w:r w:rsidRPr="00BD6447">
        <w:rPr>
          <w:color w:val="323233"/>
          <w:sz w:val="28"/>
          <w:szCs w:val="28"/>
        </w:rPr>
        <w:t>пищевой пирамиды - жиросодержащий, но не жирный. И на самом верху пирамиды - группа жиросодержащих продуктов, куда входят орехи, животные и растительные масла. Последние - источник полезных для сердца полиненасыщенных жирных кислот. Среди орехов стоит выделить бразильские, богатые селеном. Включено в эту группу сливочное масло, но его потребление должно быть ограничено.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Схема здорового питания включает большое разнообразие продуктов. Для здорового питания каждый день Вы должны стараться съесть: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1) от 6 до 11 порций хлеба, хлебных злаков, риса или макаронные изделия. Одна порция равна одному кусочку хлеба, 1 чашке* готовых к употреблению хлебных злаков или 1/2 чашке приготовленных злаков, риса или макаронных изделий;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2) от 3 до 5 порций овощей. Одна порция равна 1 чашке листовой зелени или 1/2 чашке порезанных овощей, приготовленных или свежих;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 xml:space="preserve">3) от 2 до 4 порций фруктов. Одна порция равна 1 среднему яблоку, банану или апельсину; 1/2 чашке порезанных свежих, приготовленных или консервированных фруктов </w:t>
      </w:r>
      <w:proofErr w:type="gramStart"/>
      <w:r w:rsidRPr="00BD6447">
        <w:rPr>
          <w:color w:val="323233"/>
          <w:sz w:val="28"/>
          <w:szCs w:val="28"/>
        </w:rPr>
        <w:t>или ?</w:t>
      </w:r>
      <w:proofErr w:type="gramEnd"/>
      <w:r w:rsidRPr="00BD6447">
        <w:rPr>
          <w:color w:val="323233"/>
          <w:sz w:val="28"/>
          <w:szCs w:val="28"/>
        </w:rPr>
        <w:t xml:space="preserve"> чашки фруктового сока;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4) от 2 до 3 порции молока, йогурта, или сыра. Одна порция равна 1 чашке молока или йогурта, 50 гр. натурального сыра (такого как Чеддер). Выбирайте обезжиренные или маложирные продукты (0-1,5% жира);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5) от 2 до 3 порций мяса, домашней птицы, рыбы, сухой фасоли, яиц или орехов. Одна порция равна 60-90 гр. приготовленного мяса, домашней птицы без кожи или рыбы, вы должны есть не более чем 150-210 гр. в день. Половина чашки фасоли, 1 яйцо или 1/2 чашки тофу (соевого сыра) соответствуют 30 гр. мяса. 2 столовые ложки арахисового масла, или 1/3 чашки орехов соответствуют 30 гр. постного мяса.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lastRenderedPageBreak/>
        <w:t>*- 1 чашка - общепринятая диетологическая мера объема порции. Соответствует 200 мл (1 стакан).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Большее количество порций необходимо для мужчин, ведущих активный образ жизни. Ешьте меньшее количество порций, если Вы женщина, неактивная или пытающаяся похудеть.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Вы всегда можете измерить вашу еду. Оцените размеры потребляемой пищи: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 xml:space="preserve">1) 1/2 чашки риса или макаронных изделий = размер </w:t>
      </w:r>
      <w:proofErr w:type="gramStart"/>
      <w:r w:rsidRPr="00BD6447">
        <w:rPr>
          <w:color w:val="323233"/>
          <w:sz w:val="28"/>
          <w:szCs w:val="28"/>
        </w:rPr>
        <w:t>шарика</w:t>
      </w:r>
      <w:proofErr w:type="gramEnd"/>
      <w:r w:rsidRPr="00BD6447">
        <w:rPr>
          <w:color w:val="323233"/>
          <w:sz w:val="28"/>
          <w:szCs w:val="28"/>
        </w:rPr>
        <w:t xml:space="preserve"> мороженного;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2) 1 чашка овощного салата = размер бейсбольного мяча;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3) 1/2 чашки измельченных фруктов или овощей = размер электрической лампочки;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4) 50 гр. сыра = размер 4 игральных кубиков;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5) 90 гр. мяса или рыбы = размер колоды игральных карт или размер аудио кассеты;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6) 2 столовые ложки арахисового масла = размер мячика для пинг-понга.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Советы по правильному здоровому питанию:</w:t>
      </w:r>
      <w:r w:rsidRPr="00BD6447">
        <w:rPr>
          <w:noProof/>
          <w:color w:val="323233"/>
          <w:sz w:val="28"/>
          <w:szCs w:val="28"/>
        </w:rPr>
        <w:drawing>
          <wp:inline distT="0" distB="0" distL="0" distR="0">
            <wp:extent cx="1905000" cy="2019300"/>
            <wp:effectExtent l="0" t="0" r="0" b="0"/>
            <wp:docPr id="1" name="Рисунок 1" descr="Что такое здоровое питани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здоровое питание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rStyle w:val="a4"/>
          <w:color w:val="323233"/>
          <w:sz w:val="28"/>
          <w:szCs w:val="28"/>
          <w:bdr w:val="none" w:sz="0" w:space="0" w:color="auto" w:frame="1"/>
        </w:rPr>
        <w:t>Пейте много воды. </w:t>
      </w:r>
      <w:r w:rsidRPr="00BD6447">
        <w:rPr>
          <w:color w:val="323233"/>
          <w:sz w:val="28"/>
          <w:szCs w:val="28"/>
        </w:rPr>
        <w:t>Поставьте целью выпивать 8 стаканов воды каждый день. Фрукты и овощи содержат воду и могут пополнить Вашу дневную потребность.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rStyle w:val="a4"/>
          <w:color w:val="323233"/>
          <w:sz w:val="28"/>
          <w:szCs w:val="28"/>
          <w:bdr w:val="none" w:sz="0" w:space="0" w:color="auto" w:frame="1"/>
        </w:rPr>
        <w:t>Завтракайте каждый день. </w:t>
      </w:r>
      <w:r w:rsidRPr="00BD6447">
        <w:rPr>
          <w:color w:val="323233"/>
          <w:sz w:val="28"/>
          <w:szCs w:val="28"/>
        </w:rPr>
        <w:t>Люди, которые завтракают, имеют меньшую вероятность переедать днем. Завтрак также дает вам энергию и помогает думать и учиться.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rStyle w:val="a4"/>
          <w:color w:val="323233"/>
          <w:sz w:val="28"/>
          <w:szCs w:val="28"/>
          <w:bdr w:val="none" w:sz="0" w:space="0" w:color="auto" w:frame="1"/>
        </w:rPr>
        <w:t>Выбирайте цельно зерновые продукты.</w:t>
      </w:r>
      <w:r w:rsidRPr="00BD6447">
        <w:rPr>
          <w:color w:val="323233"/>
          <w:sz w:val="28"/>
          <w:szCs w:val="28"/>
        </w:rPr>
        <w:t> Попробуйте цельно зерновой хлеб и макароны, овсянку или коричневый рис.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rStyle w:val="a4"/>
          <w:color w:val="323233"/>
          <w:sz w:val="28"/>
          <w:szCs w:val="28"/>
          <w:bdr w:val="none" w:sz="0" w:space="0" w:color="auto" w:frame="1"/>
        </w:rPr>
        <w:t>Выбирайте цветные овощи каждый день.</w:t>
      </w:r>
      <w:r w:rsidRPr="00BD6447">
        <w:rPr>
          <w:color w:val="323233"/>
          <w:sz w:val="28"/>
          <w:szCs w:val="28"/>
        </w:rPr>
        <w:t xml:space="preserve"> Овощи разного цвета дают разные питательные вещества. Выбирайте темную, листовую зелень такую как капуста и салаты, и </w:t>
      </w:r>
      <w:proofErr w:type="gramStart"/>
      <w:r w:rsidRPr="00BD6447">
        <w:rPr>
          <w:color w:val="323233"/>
          <w:sz w:val="28"/>
          <w:szCs w:val="28"/>
        </w:rPr>
        <w:t>красные</w:t>
      </w:r>
      <w:proofErr w:type="gramEnd"/>
      <w:r w:rsidRPr="00BD6447">
        <w:rPr>
          <w:color w:val="323233"/>
          <w:sz w:val="28"/>
          <w:szCs w:val="28"/>
        </w:rPr>
        <w:t xml:space="preserve"> и оранжевые, такие как морковь, сладкий картофель, красный перец и помидоры.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rStyle w:val="a4"/>
          <w:color w:val="323233"/>
          <w:sz w:val="28"/>
          <w:szCs w:val="28"/>
          <w:bdr w:val="none" w:sz="0" w:space="0" w:color="auto" w:frame="1"/>
        </w:rPr>
        <w:lastRenderedPageBreak/>
        <w:t>Выбирайте свежие или нарезанные фрукты чаще, чем фруктовый сок</w:t>
      </w:r>
      <w:r w:rsidRPr="00BD6447">
        <w:rPr>
          <w:color w:val="323233"/>
          <w:sz w:val="28"/>
          <w:szCs w:val="28"/>
        </w:rPr>
        <w:t>. В фруктовом соке содержится мало, либо совсем не содержится пищевых волокон.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rStyle w:val="a4"/>
          <w:color w:val="323233"/>
          <w:sz w:val="28"/>
          <w:szCs w:val="28"/>
          <w:bdr w:val="none" w:sz="0" w:space="0" w:color="auto" w:frame="1"/>
        </w:rPr>
        <w:t>Осторожно используйте жиры и масла.</w:t>
      </w:r>
      <w:r w:rsidRPr="00BD6447">
        <w:rPr>
          <w:color w:val="323233"/>
          <w:sz w:val="28"/>
          <w:szCs w:val="28"/>
        </w:rPr>
        <w:t> Оливковое и арахисовое масла, авокадо, орехи и ореховое масло, оливки и рыба предоставляют жиры, полезные для сердечно-сосудистой системы, а также витамины и минералы.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rStyle w:val="a4"/>
          <w:color w:val="323233"/>
          <w:sz w:val="28"/>
          <w:szCs w:val="28"/>
          <w:bdr w:val="none" w:sz="0" w:space="0" w:color="auto" w:frame="1"/>
        </w:rPr>
        <w:t>Осторожно потребляйте сладости</w:t>
      </w:r>
      <w:r w:rsidRPr="00BD6447">
        <w:rPr>
          <w:color w:val="323233"/>
          <w:sz w:val="28"/>
          <w:szCs w:val="28"/>
        </w:rPr>
        <w:t>. Ограничьте еду и напитки, содержащие много сахара.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rStyle w:val="a4"/>
          <w:color w:val="323233"/>
          <w:sz w:val="28"/>
          <w:szCs w:val="28"/>
          <w:bdr w:val="none" w:sz="0" w:space="0" w:color="auto" w:frame="1"/>
        </w:rPr>
        <w:t>Имейте маложирные и несладкие закуски под рукой</w:t>
      </w:r>
      <w:r w:rsidRPr="00BD6447">
        <w:rPr>
          <w:color w:val="323233"/>
          <w:sz w:val="28"/>
          <w:szCs w:val="28"/>
        </w:rPr>
        <w:t> дома, на работе или в дороге с тем чтобы утолить голод и не вызывать переедании.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rStyle w:val="a4"/>
          <w:color w:val="323233"/>
          <w:sz w:val="28"/>
          <w:szCs w:val="28"/>
          <w:bdr w:val="none" w:sz="0" w:space="0" w:color="auto" w:frame="1"/>
        </w:rPr>
        <w:t>Питайтесь три раза в день</w:t>
      </w:r>
      <w:r w:rsidRPr="00BD6447">
        <w:rPr>
          <w:color w:val="323233"/>
          <w:sz w:val="28"/>
          <w:szCs w:val="28"/>
        </w:rPr>
        <w:t> вместо пропускания приема пищи или употребление закусок вместо еды.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Идеи быстрого завтрака: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1) маложирный йогурт;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 xml:space="preserve">2) овсянка с маложирным или обезжиренным </w:t>
      </w:r>
      <w:proofErr w:type="gramStart"/>
      <w:r w:rsidRPr="00BD6447">
        <w:rPr>
          <w:color w:val="323233"/>
          <w:sz w:val="28"/>
          <w:szCs w:val="28"/>
        </w:rPr>
        <w:t>молоком</w:t>
      </w:r>
      <w:proofErr w:type="gramEnd"/>
      <w:r w:rsidRPr="00BD6447">
        <w:rPr>
          <w:color w:val="323233"/>
          <w:sz w:val="28"/>
          <w:szCs w:val="28"/>
        </w:rPr>
        <w:t xml:space="preserve"> или соевым напитком;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3) цельно зерновые тосты с тонким слоем арахисового масла;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4) фруктовый коктейль, сделанный из замороженных фруктов, маложирного йогурта и сока;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5) мало сладкие мюсли с соевым напитком.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Идеи простых перекусов: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1) маложирный или обезжиренный йогурт;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2) рисовые или зерновые хлебцы;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3) свежие или нарезанные фрукты;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4) порезанные овощи или молодая морковь;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5) сухофрукты и смесь из орехов (не более маленькой горсти);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6) мало сладкие мюсли.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Что такое здоровый вес?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>Индекс массы тела (ИМТ) - один из способов узнать нормальный у вас вес, избыточный, или у Вас ожирение. Он измеряет Ваш вес в отношении к Вашему росту. Вы находитесь в нормальном диапазоне массы тела, если ИМТ лежит в пределах от 18,5 до 24,9. Ниже на графике найдите Ваш рост в левой колонке и двигайтесь по линии до тех пор, пока не пересечетесь с Вашим весом. Если, по таблице, Вы находитесь в пределах избыточного веса, то у Вас есть большая вероятность иметь проблемы со здоровьем.</w:t>
      </w:r>
    </w:p>
    <w:p w:rsidR="00BD6447" w:rsidRPr="00BD6447" w:rsidRDefault="00BD6447" w:rsidP="00BD6447">
      <w:pPr>
        <w:pStyle w:val="a3"/>
        <w:shd w:val="clear" w:color="auto" w:fill="FFFFFF"/>
        <w:spacing w:before="0" w:beforeAutospacing="0" w:after="165" w:afterAutospacing="0"/>
        <w:ind w:firstLine="567"/>
        <w:textAlignment w:val="baseline"/>
        <w:rPr>
          <w:color w:val="323233"/>
          <w:sz w:val="28"/>
          <w:szCs w:val="28"/>
        </w:rPr>
      </w:pPr>
      <w:r w:rsidRPr="00BD6447">
        <w:rPr>
          <w:color w:val="323233"/>
          <w:sz w:val="28"/>
          <w:szCs w:val="28"/>
        </w:rPr>
        <w:t xml:space="preserve">Другой способ узнать, каков Ваш риск проблем со здоровьем при ожирении - измерение объема талии. Если Вы женщина и объем Вашей талии </w:t>
      </w:r>
      <w:r w:rsidRPr="00BD6447">
        <w:rPr>
          <w:color w:val="323233"/>
          <w:sz w:val="28"/>
          <w:szCs w:val="28"/>
        </w:rPr>
        <w:lastRenderedPageBreak/>
        <w:t>более 80 см, или если Вы мужчина и объем Вашей талии более 94 см, то риск заболеваний возрастает.</w:t>
      </w:r>
    </w:p>
    <w:p w:rsidR="00500061" w:rsidRPr="00BD6447" w:rsidRDefault="00500061" w:rsidP="00BD644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00061" w:rsidRPr="00BD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47"/>
    <w:rsid w:val="00500061"/>
    <w:rsid w:val="00B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050C3-BA37-4932-B29D-FA24D97B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Якшамкина Н.В.</dc:creator>
  <cp:keywords/>
  <dc:description/>
  <cp:lastModifiedBy>Якшамкина Н.В.</cp:lastModifiedBy>
  <cp:revision>1</cp:revision>
  <dcterms:created xsi:type="dcterms:W3CDTF">2017-11-02T09:57:00Z</dcterms:created>
  <dcterms:modified xsi:type="dcterms:W3CDTF">2017-11-02T09:59:00Z</dcterms:modified>
</cp:coreProperties>
</file>