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Тема: «Нос</w:t>
      </w:r>
      <w:r w:rsidR="00A50C5B">
        <w:rPr>
          <w:b/>
          <w:bCs/>
        </w:rPr>
        <w:t>ит одуванчик желтый сарафанчик». Для  6,7 группы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Техника: метод </w:t>
      </w:r>
      <w:proofErr w:type="gramStart"/>
      <w:r>
        <w:t>тычка</w:t>
      </w:r>
      <w:proofErr w:type="gramEnd"/>
      <w:r>
        <w:t xml:space="preserve"> жесткой полусухой кистью.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Цель</w:t>
      </w:r>
      <w:r>
        <w:t>: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Познакомить детей с техникой рисования методом </w:t>
      </w:r>
      <w:proofErr w:type="gramStart"/>
      <w:r>
        <w:t>тычка</w:t>
      </w:r>
      <w:proofErr w:type="gramEnd"/>
      <w:r>
        <w:t xml:space="preserve"> жесткой полусухой кистью; закрепить названия основных цветов (желтый, зеленый); развивать эстетические представления.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Оборудование</w:t>
      </w:r>
      <w:r>
        <w:t>: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Картинки с изображением одуванчика.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Желтая гуашь или акварель, листы бумаги, оборудование для рисования.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>Ход занятия: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Весна окончательно вступила в свои права, и как бы не злилась зима, ее время закончилось. И   все цветет, начинают появляться цветочки</w:t>
      </w:r>
    </w:p>
    <w:p w:rsidR="00A50C5B" w:rsidRDefault="00A50C5B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Послушайте  стихотворение:</w:t>
      </w:r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 w:rsidRPr="000411C0">
        <w:rPr>
          <w:iCs/>
        </w:rPr>
        <w:t>Уронило солнце</w:t>
      </w:r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 w:rsidRPr="000411C0">
        <w:rPr>
          <w:iCs/>
        </w:rPr>
        <w:t>Лучик золотой.</w:t>
      </w:r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 w:rsidRPr="000411C0">
        <w:rPr>
          <w:iCs/>
        </w:rPr>
        <w:t>Вырос одуванчик -</w:t>
      </w:r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 w:rsidRPr="000411C0">
        <w:rPr>
          <w:iCs/>
        </w:rPr>
        <w:t>Первый молодой!</w:t>
      </w:r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proofErr w:type="gramStart"/>
      <w:r w:rsidRPr="000411C0">
        <w:rPr>
          <w:iCs/>
        </w:rPr>
        <w:t>У него чудесный</w:t>
      </w:r>
      <w:r w:rsidR="00A50C5B">
        <w:rPr>
          <w:iCs/>
        </w:rPr>
        <w:t>,</w:t>
      </w:r>
      <w:bookmarkStart w:id="0" w:name="_GoBack"/>
      <w:bookmarkEnd w:id="0"/>
      <w:proofErr w:type="gramEnd"/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 w:rsidRPr="000411C0">
        <w:rPr>
          <w:iCs/>
        </w:rPr>
        <w:t>Золотистый цвет,</w:t>
      </w:r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 w:rsidRPr="000411C0">
        <w:rPr>
          <w:iCs/>
        </w:rPr>
        <w:t>Он большого солнца,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</w:rPr>
      </w:pPr>
      <w:r w:rsidRPr="000411C0">
        <w:rPr>
          <w:iCs/>
        </w:rPr>
        <w:t>Маленький портрет!</w:t>
      </w:r>
    </w:p>
    <w:p w:rsidR="00A50C5B" w:rsidRDefault="00A50C5B" w:rsidP="000411C0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</w:rPr>
      </w:pPr>
    </w:p>
    <w:p w:rsidR="00A50C5B" w:rsidRDefault="00A50C5B" w:rsidP="000411C0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</w:rPr>
      </w:pPr>
      <w:r>
        <w:rPr>
          <w:iCs/>
          <w:noProof/>
        </w:rPr>
        <w:drawing>
          <wp:inline distT="0" distB="0" distL="0" distR="0">
            <wp:extent cx="5940425" cy="3944374"/>
            <wp:effectExtent l="0" t="0" r="3175" b="0"/>
            <wp:docPr id="1" name="Рисунок 1" descr="C:\Users\Дмитрий\Desktop\лена\Дистанционные задания 2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лена\Дистанционные задания 2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5B" w:rsidRDefault="00A50C5B" w:rsidP="000411C0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</w:rPr>
      </w:pPr>
    </w:p>
    <w:p w:rsidR="000411C0" w:rsidRP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lastRenderedPageBreak/>
        <w:t>Одуванчик одним из первых появляется весной, словно желтое солнышко в молодой зеленой траве.</w:t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411C0" w:rsidRDefault="00A50C5B" w:rsidP="00A50C5B">
      <w:pPr>
        <w:pStyle w:val="a5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3019646" cy="2020786"/>
            <wp:effectExtent l="0" t="0" r="0" b="0"/>
            <wp:docPr id="4" name="Рисунок 4" descr="C:\Users\Дмитрий\Desktop\лена\Дистанционные задания 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лена\Дистанционные задания 2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53" cy="202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A50C5B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П</w:t>
      </w:r>
      <w:r w:rsidR="00A50C5B">
        <w:t xml:space="preserve">челка узнала, что у нас </w:t>
      </w:r>
      <w:r>
        <w:t xml:space="preserve">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 </w:t>
      </w:r>
    </w:p>
    <w:p w:rsidR="000411C0" w:rsidRDefault="00A50C5B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   </w:t>
      </w:r>
      <w:r w:rsidR="000411C0">
        <w:t xml:space="preserve"> Насекомым так хочется цветочного нектара. Где нам его взять?</w:t>
      </w:r>
    </w:p>
    <w:p w:rsidR="000411C0" w:rsidRDefault="00436B57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-</w:t>
      </w:r>
      <w:r w:rsidR="000411C0">
        <w:t xml:space="preserve"> Нарисовать.</w:t>
      </w:r>
    </w:p>
    <w:p w:rsidR="00436B57" w:rsidRDefault="00436B57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1.Берём кисточку, окунаем </w:t>
      </w:r>
      <w:r w:rsidR="000411C0">
        <w:t xml:space="preserve"> ворс кисточки в краску, лишнюю краску снимаю об край баночки,</w:t>
      </w:r>
    </w:p>
    <w:p w:rsidR="00436B57" w:rsidRDefault="00436B57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2.Рисуем зелёной краской полянку.</w:t>
      </w:r>
    </w:p>
    <w:p w:rsidR="000411C0" w:rsidRDefault="00436B57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3.Промываем кисть и  затем набираем краску жёлтого цвета, кисточку прикладываем  всем ворсом </w:t>
      </w:r>
      <w:r w:rsidR="000411C0">
        <w:t xml:space="preserve"> и</w:t>
      </w:r>
      <w:r>
        <w:t xml:space="preserve"> так по кругу.</w:t>
      </w:r>
    </w:p>
    <w:p w:rsidR="00436B57" w:rsidRDefault="00436B57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>4.</w:t>
      </w:r>
      <w:r w:rsidR="000411C0">
        <w:t>Кисточки сполосните,</w:t>
      </w:r>
      <w:r>
        <w:t xml:space="preserve"> наберите зелёную краску</w:t>
      </w:r>
      <w:r w:rsidR="000411C0">
        <w:t>.</w:t>
      </w:r>
      <w:r>
        <w:t xml:space="preserve"> Рисуем стебельки</w:t>
      </w:r>
      <w:r w:rsidR="000411C0">
        <w:t xml:space="preserve"> </w:t>
      </w:r>
    </w:p>
    <w:p w:rsidR="00A50C5B" w:rsidRDefault="00A50C5B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A50C5B" w:rsidRDefault="00A50C5B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1539368B" wp14:editId="4EEE31A9">
            <wp:extent cx="4051005" cy="2806410"/>
            <wp:effectExtent l="0" t="0" r="6985" b="0"/>
            <wp:docPr id="5" name="Рисунок 5" descr="C:\Users\Дмитрий\Desktop\лена\Дистанционные задания 2\hello_html_m8f73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лена\Дистанционные задания 2\hello_html_m8f73e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197" cy="28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7" w:rsidRDefault="00436B57" w:rsidP="000411C0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411C0" w:rsidRDefault="000411C0" w:rsidP="000411C0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 Вот сколько цветов выросло на нашей полянке. Пчелка радуется, говорит вам спасибо.</w:t>
      </w:r>
    </w:p>
    <w:p w:rsidR="000411C0" w:rsidRDefault="000411C0" w:rsidP="000411C0"/>
    <w:p w:rsidR="007E46CF" w:rsidRPr="000411C0" w:rsidRDefault="007E46CF" w:rsidP="000411C0">
      <w:pPr>
        <w:tabs>
          <w:tab w:val="left" w:pos="971"/>
        </w:tabs>
      </w:pPr>
    </w:p>
    <w:sectPr w:rsidR="007E46CF" w:rsidRPr="000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8"/>
    <w:rsid w:val="000411C0"/>
    <w:rsid w:val="00436B57"/>
    <w:rsid w:val="007E46CF"/>
    <w:rsid w:val="00A50C5B"/>
    <w:rsid w:val="00A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2020-04-28T09:59:00Z</dcterms:created>
  <dcterms:modified xsi:type="dcterms:W3CDTF">2020-04-28T16:53:00Z</dcterms:modified>
</cp:coreProperties>
</file>