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6" w:rsidRPr="008B3CB7" w:rsidRDefault="007A3F06" w:rsidP="008B3CB7">
      <w:pPr>
        <w:rPr>
          <w:rFonts w:ascii="Arial" w:hAnsi="Arial" w:cs="Arial"/>
          <w:i/>
          <w:iCs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Развлечение к 23 февраля </w:t>
      </w:r>
      <w:r w:rsidR="002B09BF" w:rsidRPr="008B3CB7">
        <w:rPr>
          <w:rFonts w:ascii="Arial" w:hAnsi="Arial" w:cs="Arial"/>
          <w:sz w:val="28"/>
          <w:szCs w:val="28"/>
          <w:lang w:eastAsia="ru-RU"/>
        </w:rPr>
        <w:t>: </w:t>
      </w:r>
      <w:r w:rsidR="002B09BF" w:rsidRPr="008B3CB7">
        <w:rPr>
          <w:rFonts w:ascii="Arial" w:hAnsi="Arial" w:cs="Arial"/>
          <w:i/>
          <w:iCs/>
          <w:sz w:val="28"/>
          <w:szCs w:val="28"/>
          <w:lang w:eastAsia="ru-RU"/>
        </w:rPr>
        <w:t>«</w:t>
      </w:r>
      <w:r w:rsidR="00BC5DD6" w:rsidRPr="008B3CB7">
        <w:rPr>
          <w:rFonts w:ascii="Arial" w:hAnsi="Arial" w:cs="Arial"/>
          <w:i/>
          <w:iCs/>
          <w:sz w:val="28"/>
          <w:szCs w:val="28"/>
          <w:lang w:eastAsia="ru-RU"/>
        </w:rPr>
        <w:t>Папин праздник»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Задачи: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Образовательные: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Уточнить представления о роли отца в семье, формировать представления о папе, как защитнике своей семьи и защитнике Отечества. Побуждать детей называть военные профессии и военную технику.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Развивающие: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proofErr w:type="gramStart"/>
      <w:r w:rsidRPr="008B3CB7">
        <w:rPr>
          <w:rFonts w:ascii="Arial" w:hAnsi="Arial" w:cs="Arial"/>
          <w:sz w:val="24"/>
          <w:szCs w:val="24"/>
        </w:rPr>
        <w:t>Развивать умение вести диалог, высказываться по очереди, развивать связную речь, обогащать и активизировать словарь</w:t>
      </w:r>
      <w:r w:rsidR="008B3CB7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 xml:space="preserve"> (летчик, танкист, моряк, отечество, армия).</w:t>
      </w:r>
      <w:proofErr w:type="gramEnd"/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Style w:val="a7"/>
          <w:rFonts w:ascii="Arial" w:hAnsi="Arial" w:cs="Arial"/>
          <w:color w:val="111111"/>
          <w:sz w:val="24"/>
          <w:szCs w:val="24"/>
          <w:bdr w:val="none" w:sz="0" w:space="0" w:color="auto" w:frame="1"/>
        </w:rPr>
        <w:t>Воспитательные: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Воспитывать доброе отношение к папе, вызывать чувство гордости за своего отца. Воспитывать желание быть сильными, смелыми и служить в Армии. Воспитывать желание уже сейчас делать нашу Родину красивей.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Чтение стихотворения С. Маршака «Февраль»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«Дуют ветры в феврале,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Воют в трубах громко.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Змейкой мчится по земле легкая поземка.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По</w:t>
      </w:r>
      <w:r w:rsidR="00727934" w:rsidRPr="008B3CB7">
        <w:rPr>
          <w:rFonts w:ascii="Arial" w:hAnsi="Arial" w:cs="Arial"/>
          <w:sz w:val="24"/>
          <w:szCs w:val="24"/>
        </w:rPr>
        <w:t>днимаясь, мчатся вдаль</w:t>
      </w:r>
      <w:r w:rsidRPr="008B3CB7">
        <w:rPr>
          <w:rFonts w:ascii="Arial" w:hAnsi="Arial" w:cs="Arial"/>
          <w:sz w:val="24"/>
          <w:szCs w:val="24"/>
        </w:rPr>
        <w:t xml:space="preserve"> самолетов звенья,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Это празднует февраль Армии рожденье».</w:t>
      </w:r>
    </w:p>
    <w:p w:rsidR="00BC5DD6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Воспитатель</w:t>
      </w:r>
      <w:r w:rsidR="00BC5DD6" w:rsidRPr="008B3CB7">
        <w:rPr>
          <w:rFonts w:ascii="Arial" w:hAnsi="Arial" w:cs="Arial"/>
          <w:sz w:val="24"/>
          <w:szCs w:val="24"/>
        </w:rPr>
        <w:t>:</w:t>
      </w:r>
    </w:p>
    <w:p w:rsidR="00BC5DD6" w:rsidRPr="008B3CB7" w:rsidRDefault="00BC5DD6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- О каком празднике говорится в стихотворении?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(«День защитника Отечества»)</w:t>
      </w:r>
    </w:p>
    <w:p w:rsidR="008B3CB7" w:rsidRPr="007A3F06" w:rsidRDefault="00BC5DD6" w:rsidP="008B3CB7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8B3CB7">
        <w:rPr>
          <w:rFonts w:ascii="Arial" w:hAnsi="Arial" w:cs="Arial"/>
          <w:sz w:val="24"/>
          <w:szCs w:val="24"/>
        </w:rPr>
        <w:t xml:space="preserve">- Правильно. Скоро наша страна будет отмечать этот праздник. Скажите, для кого этот праздник? Для тех, кто защищает нашу Родину, нашу страну. Праздник ваших пап. Праздник для всех мужчин. Праздник для </w:t>
      </w:r>
      <w:proofErr w:type="gramStart"/>
      <w:r w:rsidRPr="008B3CB7">
        <w:rPr>
          <w:rFonts w:ascii="Arial" w:hAnsi="Arial" w:cs="Arial"/>
          <w:sz w:val="24"/>
          <w:szCs w:val="24"/>
        </w:rPr>
        <w:t>сильных</w:t>
      </w:r>
      <w:proofErr w:type="gramEnd"/>
      <w:r w:rsidR="008B3CB7" w:rsidRPr="007A3F06">
        <w:rPr>
          <w:rFonts w:ascii="Arial" w:hAnsi="Arial" w:cs="Arial"/>
          <w:sz w:val="24"/>
          <w:szCs w:val="24"/>
        </w:rPr>
        <w:t xml:space="preserve"> </w:t>
      </w:r>
      <w:r w:rsidR="00356E2F" w:rsidRPr="008B3CB7">
        <w:rPr>
          <w:rFonts w:ascii="Arial" w:hAnsi="Arial" w:cs="Arial"/>
          <w:sz w:val="24"/>
          <w:szCs w:val="24"/>
        </w:rPr>
        <w:t xml:space="preserve"> и смелых. А кто у вас в семье сильный и смелый? Конечно </w:t>
      </w:r>
      <w:proofErr w:type="gramStart"/>
      <w:r w:rsidR="00356E2F" w:rsidRPr="008B3CB7">
        <w:rPr>
          <w:rFonts w:ascii="Arial" w:hAnsi="Arial" w:cs="Arial"/>
          <w:sz w:val="24"/>
          <w:szCs w:val="24"/>
        </w:rPr>
        <w:t>же</w:t>
      </w:r>
      <w:proofErr w:type="gramEnd"/>
      <w:r w:rsidR="00356E2F" w:rsidRPr="008B3CB7">
        <w:rPr>
          <w:rFonts w:ascii="Arial" w:hAnsi="Arial" w:cs="Arial"/>
          <w:sz w:val="24"/>
          <w:szCs w:val="24"/>
        </w:rPr>
        <w:t xml:space="preserve"> папа.</w:t>
      </w:r>
      <w:r w:rsidR="00356E2F" w:rsidRPr="008B3CB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</w:p>
    <w:p w:rsidR="00356E2F" w:rsidRPr="008B3CB7" w:rsidRDefault="00356E2F" w:rsidP="008B3CB7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8B3CB7">
        <w:rPr>
          <w:rFonts w:ascii="Arial" w:hAnsi="Arial" w:cs="Arial"/>
          <w:sz w:val="24"/>
          <w:szCs w:val="24"/>
        </w:rPr>
        <w:t xml:space="preserve">   </w:t>
      </w:r>
      <w:r w:rsidR="00BC5DD6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 xml:space="preserve">Папин праздник – главный праздник.  </w:t>
      </w:r>
    </w:p>
    <w:p w:rsidR="00356E2F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  </w:t>
      </w:r>
      <w:r w:rsidR="00356E2F" w:rsidRPr="008B3CB7">
        <w:rPr>
          <w:rFonts w:ascii="Arial" w:hAnsi="Arial" w:cs="Arial"/>
          <w:sz w:val="24"/>
          <w:szCs w:val="24"/>
        </w:rPr>
        <w:t>Всех мальчишек и мужчин.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</w:t>
      </w:r>
      <w:r w:rsidR="00727934" w:rsidRPr="008B3CB7">
        <w:rPr>
          <w:rFonts w:ascii="Arial" w:hAnsi="Arial" w:cs="Arial"/>
          <w:sz w:val="24"/>
          <w:szCs w:val="24"/>
        </w:rPr>
        <w:t xml:space="preserve">  </w:t>
      </w:r>
      <w:r w:rsidR="00356E2F" w:rsidRPr="008B3CB7">
        <w:rPr>
          <w:rFonts w:ascii="Arial" w:hAnsi="Arial" w:cs="Arial"/>
          <w:sz w:val="24"/>
          <w:szCs w:val="24"/>
        </w:rPr>
        <w:t>И поздравить пап любимых (Аня Б.)</w:t>
      </w:r>
    </w:p>
    <w:p w:rsidR="00356E2F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</w:t>
      </w:r>
      <w:r w:rsidR="008B3CB7" w:rsidRPr="007A3F06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 xml:space="preserve"> </w:t>
      </w:r>
      <w:r w:rsidR="00356E2F" w:rsidRPr="008B3CB7">
        <w:rPr>
          <w:rFonts w:ascii="Arial" w:hAnsi="Arial" w:cs="Arial"/>
          <w:sz w:val="24"/>
          <w:szCs w:val="24"/>
        </w:rPr>
        <w:t>Мы сегодня так спешим!</w:t>
      </w:r>
    </w:p>
    <w:p w:rsidR="00727934" w:rsidRPr="008B3CB7" w:rsidRDefault="00727934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</w:p>
    <w:p w:rsidR="00314FB1" w:rsidRPr="008B3CB7" w:rsidRDefault="00314FB1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Мы мальчишек наших любим,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Уважаем от души!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Защищать всегда нас будут, </w:t>
      </w:r>
      <w:r w:rsidR="008B3CB7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>(</w:t>
      </w:r>
      <w:proofErr w:type="spellStart"/>
      <w:r w:rsidRPr="008B3CB7">
        <w:rPr>
          <w:rFonts w:ascii="Arial" w:hAnsi="Arial" w:cs="Arial"/>
          <w:sz w:val="24"/>
          <w:szCs w:val="24"/>
        </w:rPr>
        <w:t>Дарина</w:t>
      </w:r>
      <w:proofErr w:type="spellEnd"/>
      <w:r w:rsidRPr="008B3CB7">
        <w:rPr>
          <w:rFonts w:ascii="Arial" w:hAnsi="Arial" w:cs="Arial"/>
          <w:sz w:val="24"/>
          <w:szCs w:val="24"/>
        </w:rPr>
        <w:t xml:space="preserve"> </w:t>
      </w:r>
      <w:r w:rsidR="008B3CB7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>В.)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Наши мальчики бойцы.</w:t>
      </w:r>
    </w:p>
    <w:p w:rsidR="00727934" w:rsidRPr="008B3CB7" w:rsidRDefault="00727934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Нам лет еще немного,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Но все мы молодцы. ( Ваня А.)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И мы шагаем в ногу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Как в армии бойцы!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Папу,</w:t>
      </w:r>
      <w:r w:rsidR="00314FB1" w:rsidRPr="008B3CB7">
        <w:rPr>
          <w:rFonts w:ascii="Arial" w:hAnsi="Arial" w:cs="Arial"/>
          <w:sz w:val="24"/>
          <w:szCs w:val="24"/>
        </w:rPr>
        <w:t xml:space="preserve"> </w:t>
      </w:r>
      <w:r w:rsidRPr="008B3CB7">
        <w:rPr>
          <w:rFonts w:ascii="Arial" w:hAnsi="Arial" w:cs="Arial"/>
          <w:sz w:val="24"/>
          <w:szCs w:val="24"/>
        </w:rPr>
        <w:t>дедушку и брата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Всех поздравить очень рада (Аня Р.)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С 23 февраля!</w:t>
      </w:r>
    </w:p>
    <w:p w:rsidR="00356E2F" w:rsidRPr="008B3CB7" w:rsidRDefault="00356E2F" w:rsidP="008B3CB7">
      <w:pPr>
        <w:rPr>
          <w:rStyle w:val="a4"/>
          <w:rFonts w:ascii="Arial" w:hAnsi="Arial" w:cs="Arial"/>
          <w:color w:val="000000"/>
          <w:sz w:val="24"/>
          <w:szCs w:val="24"/>
        </w:rPr>
      </w:pP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Показ картины. Отечество - это наша Родина</w:t>
      </w:r>
      <w:r w:rsidRPr="008B3CB7">
        <w:rPr>
          <w:rStyle w:val="c4"/>
          <w:rFonts w:ascii="Arial" w:hAnsi="Arial" w:cs="Arial"/>
          <w:b/>
          <w:bCs/>
          <w:color w:val="000000"/>
          <w:sz w:val="24"/>
          <w:szCs w:val="24"/>
        </w:rPr>
        <w:t>,</w:t>
      </w:r>
      <w:r w:rsidRPr="008B3CB7">
        <w:rPr>
          <w:rStyle w:val="c0"/>
          <w:rFonts w:ascii="Arial" w:hAnsi="Arial" w:cs="Arial"/>
          <w:color w:val="000000"/>
          <w:sz w:val="24"/>
          <w:szCs w:val="24"/>
        </w:rPr>
        <w:t> страна. Она очень большая и красивая, в ней много полей, лесов, рек, озер, гор, маленьких и больших сел и городов.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Родина – значит родная, как мама и папа. Родина – место, где мы родились, страна в которой мы живём. Родина у каждого человека одна.  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А кто это – защитники Родины? (Солдаты, военные...)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Показ картины. Защитники Отечества — это воины, которые защищают свой народ, свою Родину, Отечество от врагов. Это армия. У каждого народа, в каждой стране есть армия.</w:t>
      </w:r>
    </w:p>
    <w:p w:rsidR="00BC5DD6" w:rsidRPr="008B3CB7" w:rsidRDefault="00BC5DD6" w:rsidP="008B3CB7">
      <w:pPr>
        <w:rPr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-Где служат солдаты? (В армии.)</w:t>
      </w:r>
    </w:p>
    <w:p w:rsidR="00727934" w:rsidRPr="008B3CB7" w:rsidRDefault="00BC5DD6" w:rsidP="008B3CB7">
      <w:pPr>
        <w:rPr>
          <w:rStyle w:val="c0"/>
          <w:rFonts w:ascii="Arial" w:hAnsi="Arial" w:cs="Arial"/>
          <w:color w:val="000000"/>
          <w:sz w:val="24"/>
          <w:szCs w:val="24"/>
        </w:rPr>
      </w:pPr>
      <w:r w:rsidRPr="008B3CB7">
        <w:rPr>
          <w:rStyle w:val="c0"/>
          <w:rFonts w:ascii="Arial" w:hAnsi="Arial" w:cs="Arial"/>
          <w:color w:val="000000"/>
          <w:sz w:val="24"/>
          <w:szCs w:val="24"/>
        </w:rPr>
        <w:t>Есть такая профессия – Родину защищать. Скоро наши мальчики вырастут и пойдут в Армию служить. Они станут защитниками Отечества. А для этого надо быть сильным, ловким и смелым</w:t>
      </w:r>
      <w:r w:rsidR="00727934" w:rsidRPr="008B3CB7">
        <w:rPr>
          <w:rStyle w:val="c0"/>
          <w:rFonts w:ascii="Arial" w:hAnsi="Arial" w:cs="Arial"/>
          <w:color w:val="000000"/>
          <w:sz w:val="24"/>
          <w:szCs w:val="24"/>
        </w:rPr>
        <w:t>.</w:t>
      </w:r>
    </w:p>
    <w:p w:rsidR="00727934" w:rsidRPr="008B3CB7" w:rsidRDefault="00727934" w:rsidP="008B3CB7">
      <w:pPr>
        <w:rPr>
          <w:rStyle w:val="c0"/>
          <w:rFonts w:ascii="Arial" w:hAnsi="Arial" w:cs="Arial"/>
          <w:color w:val="000000"/>
          <w:sz w:val="24"/>
          <w:szCs w:val="24"/>
        </w:rPr>
      </w:pPr>
    </w:p>
    <w:p w:rsidR="00727934" w:rsidRPr="008B3CB7" w:rsidRDefault="00727934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 xml:space="preserve"> Воспитатель: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День солдатский по порядку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lastRenderedPageBreak/>
        <w:t>Начинается с зарядки.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Ну-ка, братцы, подтянитесь,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На зарядку становитесь!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Проводится разминка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«Будущие воины»</w:t>
      </w:r>
      <w:r w:rsidRPr="008B3CB7">
        <w:rPr>
          <w:rFonts w:ascii="Arial" w:hAnsi="Arial" w:cs="Arial"/>
          <w:sz w:val="24"/>
          <w:szCs w:val="24"/>
        </w:rPr>
        <w:t>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1. Наши воины идут – раз-два, раз-два.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(Ходьба на месте)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2. </w:t>
      </w:r>
      <w:r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В барабаны громко бьют</w:t>
      </w:r>
      <w:r w:rsidRPr="008B3CB7">
        <w:rPr>
          <w:rFonts w:ascii="Arial" w:hAnsi="Arial" w:cs="Arial"/>
          <w:sz w:val="24"/>
          <w:szCs w:val="24"/>
        </w:rPr>
        <w:t>: тра-та-та, тра-та-та.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(Имитация игры на барабане)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3. </w:t>
      </w:r>
      <w:r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В море наши корабли</w:t>
      </w:r>
      <w:r w:rsidRPr="008B3CB7">
        <w:rPr>
          <w:rFonts w:ascii="Arial" w:hAnsi="Arial" w:cs="Arial"/>
          <w:sz w:val="24"/>
          <w:szCs w:val="24"/>
        </w:rPr>
        <w:t>: нынче здесь – завтра там!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Качалочка</w:t>
      </w:r>
      <w:proofErr w:type="spellEnd"/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»</w:t>
      </w:r>
      <w:r w:rsidRPr="008B3CB7">
        <w:rPr>
          <w:rFonts w:ascii="Arial" w:hAnsi="Arial" w:cs="Arial"/>
          <w:sz w:val="24"/>
          <w:szCs w:val="24"/>
        </w:rPr>
        <w:t>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4. Долго плавали вдали по морям, по волнам!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«плывут»</w:t>
      </w:r>
      <w:r w:rsidRPr="008B3CB7">
        <w:rPr>
          <w:rFonts w:ascii="Arial" w:hAnsi="Arial" w:cs="Arial"/>
          <w:sz w:val="24"/>
          <w:szCs w:val="24"/>
        </w:rPr>
        <w:t>)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5. </w:t>
      </w:r>
      <w:r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Пограничник на посту</w:t>
      </w:r>
      <w:r w:rsidRPr="008B3CB7">
        <w:rPr>
          <w:rFonts w:ascii="Arial" w:hAnsi="Arial" w:cs="Arial"/>
          <w:sz w:val="24"/>
          <w:szCs w:val="24"/>
        </w:rPr>
        <w:t>: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«Кто идет?»</w:t>
      </w:r>
      <w:r w:rsidRPr="008B3CB7">
        <w:rPr>
          <w:rFonts w:ascii="Arial" w:hAnsi="Arial" w:cs="Arial"/>
          <w:sz w:val="24"/>
          <w:szCs w:val="24"/>
        </w:rPr>
        <w:t> Кто идет?»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(«Держа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«автомат»</w:t>
      </w:r>
      <w:r w:rsidRPr="008B3CB7">
        <w:rPr>
          <w:rFonts w:ascii="Arial" w:hAnsi="Arial" w:cs="Arial"/>
          <w:sz w:val="24"/>
          <w:szCs w:val="24"/>
        </w:rPr>
        <w:t>, повороты вправо-влево)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6</w:t>
      </w:r>
      <w:r w:rsidR="00356E2F" w:rsidRPr="008B3CB7">
        <w:rPr>
          <w:rFonts w:ascii="Arial" w:hAnsi="Arial" w:cs="Arial"/>
          <w:sz w:val="24"/>
          <w:szCs w:val="24"/>
        </w:rPr>
        <w:t>. </w:t>
      </w:r>
      <w:r w:rsidR="00356E2F"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Над землею самолет</w:t>
      </w:r>
      <w:r w:rsidR="00356E2F" w:rsidRPr="008B3CB7">
        <w:rPr>
          <w:rFonts w:ascii="Arial" w:hAnsi="Arial" w:cs="Arial"/>
          <w:sz w:val="24"/>
          <w:szCs w:val="24"/>
        </w:rPr>
        <w:t>: у-у, у-у!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(Руки в стороны, наклоны вправо и влево)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7</w:t>
      </w:r>
      <w:r w:rsidR="00356E2F" w:rsidRPr="008B3CB7">
        <w:rPr>
          <w:rFonts w:ascii="Arial" w:hAnsi="Arial" w:cs="Arial"/>
          <w:sz w:val="24"/>
          <w:szCs w:val="24"/>
        </w:rPr>
        <w:t>. </w:t>
      </w:r>
      <w:r w:rsidR="00356E2F"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Разрешен ракетам взлет</w:t>
      </w:r>
      <w:r w:rsidR="00356E2F" w:rsidRPr="008B3CB7">
        <w:rPr>
          <w:rFonts w:ascii="Arial" w:hAnsi="Arial" w:cs="Arial"/>
          <w:sz w:val="24"/>
          <w:szCs w:val="24"/>
        </w:rPr>
        <w:t>: У-у, у-у!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proofErr w:type="gramStart"/>
      <w:r w:rsidRPr="008B3CB7">
        <w:rPr>
          <w:rFonts w:ascii="Arial" w:hAnsi="Arial" w:cs="Arial"/>
          <w:sz w:val="24"/>
          <w:szCs w:val="24"/>
        </w:rPr>
        <w:t>(Присесть, сложив ладони перед грудью; встать,</w:t>
      </w:r>
      <w:proofErr w:type="gramEnd"/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подняв руки вверх)</w:t>
      </w:r>
    </w:p>
    <w:p w:rsidR="00356E2F" w:rsidRPr="008B3CB7" w:rsidRDefault="008B3CB7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8</w:t>
      </w:r>
      <w:r w:rsidR="00356E2F" w:rsidRPr="008B3CB7">
        <w:rPr>
          <w:rFonts w:ascii="Arial" w:hAnsi="Arial" w:cs="Arial"/>
          <w:sz w:val="24"/>
          <w:szCs w:val="24"/>
        </w:rPr>
        <w:t>. </w:t>
      </w:r>
      <w:r w:rsidR="00356E2F" w:rsidRPr="008B3CB7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Наши пушки точно бьют</w:t>
      </w:r>
      <w:r w:rsidR="00356E2F" w:rsidRPr="008B3CB7">
        <w:rPr>
          <w:rFonts w:ascii="Arial" w:hAnsi="Arial" w:cs="Arial"/>
          <w:sz w:val="24"/>
          <w:szCs w:val="24"/>
        </w:rPr>
        <w:t>: Бух, бах! Бух, бах!</w:t>
      </w:r>
    </w:p>
    <w:p w:rsidR="00356E2F" w:rsidRPr="008B3CB7" w:rsidRDefault="00356E2F" w:rsidP="008B3CB7">
      <w:pPr>
        <w:rPr>
          <w:rFonts w:ascii="Arial" w:hAnsi="Arial" w:cs="Arial"/>
          <w:sz w:val="24"/>
          <w:szCs w:val="24"/>
        </w:rPr>
      </w:pPr>
      <w:r w:rsidRPr="008B3CB7">
        <w:rPr>
          <w:rFonts w:ascii="Arial" w:hAnsi="Arial" w:cs="Arial"/>
          <w:sz w:val="24"/>
          <w:szCs w:val="24"/>
        </w:rPr>
        <w:t>(Выбрасывание рук вперед, пальцы сжаты в кулак – </w:t>
      </w:r>
      <w:r w:rsidRPr="008B3CB7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«бокс»</w:t>
      </w:r>
      <w:r w:rsidRPr="008B3CB7">
        <w:rPr>
          <w:rFonts w:ascii="Arial" w:hAnsi="Arial" w:cs="Arial"/>
          <w:sz w:val="24"/>
          <w:szCs w:val="24"/>
        </w:rPr>
        <w:t>)</w:t>
      </w:r>
    </w:p>
    <w:p w:rsidR="002B09BF" w:rsidRPr="008B3CB7" w:rsidRDefault="008B3CB7" w:rsidP="008B3CB7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</w:t>
      </w:r>
      <w:r w:rsidRPr="007A3F06">
        <w:rPr>
          <w:rFonts w:ascii="Arial" w:hAnsi="Arial" w:cs="Arial"/>
          <w:sz w:val="24"/>
          <w:szCs w:val="24"/>
        </w:rPr>
        <w:t>9</w:t>
      </w:r>
      <w:r w:rsidR="00356E2F" w:rsidRPr="008B3CB7">
        <w:rPr>
          <w:rFonts w:ascii="Arial" w:hAnsi="Arial" w:cs="Arial"/>
          <w:sz w:val="24"/>
          <w:szCs w:val="24"/>
        </w:rPr>
        <w:t>. Нашей армии салют! Ура! Ура</w:t>
      </w:r>
      <w:r w:rsidR="00727934" w:rsidRPr="008B3CB7">
        <w:rPr>
          <w:rFonts w:ascii="Arial" w:hAnsi="Arial" w:cs="Arial"/>
          <w:sz w:val="24"/>
          <w:szCs w:val="24"/>
        </w:rPr>
        <w:t>.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>Воспитатель: посмотрите ребята на картинки, кто на них изображен?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(Солдаты)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B3CB7">
        <w:rPr>
          <w:rFonts w:ascii="Arial" w:hAnsi="Arial" w:cs="Arial"/>
          <w:sz w:val="24"/>
          <w:szCs w:val="24"/>
          <w:lang w:eastAsia="ru-RU"/>
        </w:rPr>
        <w:t>- Кто управляет самолетом и вертолетом в армии? (пилот, летчик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(Показ картинок самолетов и вертолетов)</w:t>
      </w:r>
      <w:proofErr w:type="gramEnd"/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- Кто управляет кораблем? </w:t>
      </w:r>
      <w:proofErr w:type="gramStart"/>
      <w:r w:rsidRPr="008B3CB7">
        <w:rPr>
          <w:rFonts w:ascii="Arial" w:hAnsi="Arial" w:cs="Arial"/>
          <w:sz w:val="24"/>
          <w:szCs w:val="24"/>
          <w:lang w:eastAsia="ru-RU"/>
        </w:rPr>
        <w:t>(Моряк, капитан.</w:t>
      </w:r>
      <w:proofErr w:type="gramEnd"/>
      <w:r w:rsidRPr="008B3CB7">
        <w:rPr>
          <w:rFonts w:ascii="Arial" w:hAnsi="Arial" w:cs="Arial"/>
          <w:sz w:val="24"/>
          <w:szCs w:val="24"/>
          <w:lang w:eastAsia="ru-RU"/>
        </w:rPr>
        <w:t>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(Показ картинок кораблей и подводных лодок)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- Кто управляет танком? </w:t>
      </w:r>
      <w:proofErr w:type="gramStart"/>
      <w:r w:rsidRPr="008B3CB7">
        <w:rPr>
          <w:rFonts w:ascii="Arial" w:hAnsi="Arial" w:cs="Arial"/>
          <w:sz w:val="24"/>
          <w:szCs w:val="24"/>
          <w:lang w:eastAsia="ru-RU"/>
        </w:rPr>
        <w:t>(Танкист.</w:t>
      </w:r>
      <w:proofErr w:type="gramEnd"/>
      <w:r w:rsidRPr="008B3CB7">
        <w:rPr>
          <w:rFonts w:ascii="Arial" w:hAnsi="Arial" w:cs="Arial"/>
          <w:sz w:val="24"/>
          <w:szCs w:val="24"/>
          <w:lang w:eastAsia="ru-RU"/>
        </w:rPr>
        <w:t>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(Показ картинок военных танков)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lastRenderedPageBreak/>
        <w:t>Воспитатель: самолеты, вертолеты, корабли и танки называются военной техникой. </w:t>
      </w:r>
      <w:r w:rsidRPr="008B3CB7">
        <w:rPr>
          <w:rFonts w:ascii="Arial" w:hAnsi="Arial" w:cs="Arial"/>
          <w:i/>
          <w:iCs/>
          <w:sz w:val="24"/>
          <w:szCs w:val="24"/>
          <w:lang w:eastAsia="ru-RU"/>
        </w:rPr>
        <w:t>(Рассматривание альбома с картинками военной техники.)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 xml:space="preserve">Воспитатель: </w:t>
      </w:r>
      <w:r w:rsidRPr="008B3CB7">
        <w:rPr>
          <w:rFonts w:ascii="Arial" w:hAnsi="Arial" w:cs="Arial"/>
          <w:sz w:val="24"/>
          <w:szCs w:val="24"/>
          <w:lang w:eastAsia="ru-RU"/>
        </w:rPr>
        <w:br/>
        <w:t>- О каком празднике мы сегодня говорили?</w:t>
      </w:r>
      <w:r w:rsidRPr="008B3CB7">
        <w:rPr>
          <w:rFonts w:ascii="Arial" w:hAnsi="Arial" w:cs="Arial"/>
          <w:sz w:val="24"/>
          <w:szCs w:val="24"/>
          <w:lang w:eastAsia="ru-RU"/>
        </w:rPr>
        <w:br/>
        <w:t>- С какой военной техникой познакомились?</w:t>
      </w:r>
      <w:r w:rsidRPr="008B3CB7">
        <w:rPr>
          <w:rFonts w:ascii="Arial" w:hAnsi="Arial" w:cs="Arial"/>
          <w:sz w:val="24"/>
          <w:szCs w:val="24"/>
          <w:lang w:eastAsia="ru-RU"/>
        </w:rPr>
        <w:br/>
        <w:t>- С какими военным</w:t>
      </w:r>
      <w:r w:rsidR="00727934" w:rsidRPr="008B3CB7">
        <w:rPr>
          <w:rFonts w:ascii="Arial" w:hAnsi="Arial" w:cs="Arial"/>
          <w:sz w:val="24"/>
          <w:szCs w:val="24"/>
          <w:lang w:eastAsia="ru-RU"/>
        </w:rPr>
        <w:t>и профессиями познакомились?</w:t>
      </w:r>
      <w:r w:rsidR="00727934" w:rsidRPr="008B3CB7">
        <w:rPr>
          <w:rFonts w:ascii="Arial" w:hAnsi="Arial" w:cs="Arial"/>
          <w:sz w:val="24"/>
          <w:szCs w:val="24"/>
          <w:lang w:eastAsia="ru-RU"/>
        </w:rPr>
        <w:br/>
        <w:t>- М</w:t>
      </w:r>
      <w:r w:rsidRPr="008B3CB7">
        <w:rPr>
          <w:rFonts w:ascii="Arial" w:hAnsi="Arial" w:cs="Arial"/>
          <w:sz w:val="24"/>
          <w:szCs w:val="24"/>
          <w:lang w:eastAsia="ru-RU"/>
        </w:rPr>
        <w:t>альчики, вы хотите быть солдатами? Защищать свою Родину?</w:t>
      </w:r>
    </w:p>
    <w:p w:rsidR="002B09BF" w:rsidRPr="008B3CB7" w:rsidRDefault="002B09BF" w:rsidP="008B3CB7">
      <w:pPr>
        <w:rPr>
          <w:rFonts w:ascii="Arial" w:hAnsi="Arial" w:cs="Arial"/>
          <w:sz w:val="24"/>
          <w:szCs w:val="24"/>
          <w:lang w:eastAsia="ru-RU"/>
        </w:rPr>
      </w:pPr>
      <w:r w:rsidRPr="008B3CB7">
        <w:rPr>
          <w:rFonts w:ascii="Arial" w:hAnsi="Arial" w:cs="Arial"/>
          <w:sz w:val="24"/>
          <w:szCs w:val="24"/>
          <w:lang w:eastAsia="ru-RU"/>
        </w:rPr>
        <w:t>Воспитатель: Я уверена, что, когда вы подрастете, вы тоже станете защитниками нашей Родины.</w:t>
      </w:r>
    </w:p>
    <w:p w:rsidR="002B09BF" w:rsidRPr="00727934" w:rsidRDefault="00E93D50" w:rsidP="00727934">
      <w:pPr>
        <w:rPr>
          <w:rFonts w:ascii="Tahoma" w:eastAsia="Times New Roman" w:hAnsi="Tahoma" w:cs="Tahoma"/>
          <w:color w:val="464646"/>
          <w:lang w:eastAsia="ru-RU"/>
        </w:rPr>
      </w:pPr>
      <w:hyperlink r:id="rId4" w:history="1">
        <w:r w:rsidR="002B09BF" w:rsidRPr="00727934">
          <w:rPr>
            <w:rFonts w:ascii="Tahoma" w:eastAsia="Times New Roman" w:hAnsi="Tahoma" w:cs="Tahoma"/>
            <w:color w:val="FFFFFF"/>
            <w:u w:val="single"/>
            <w:lang w:eastAsia="ru-RU"/>
          </w:rPr>
          <w:t>Скачать</w:t>
        </w:r>
      </w:hyperlink>
    </w:p>
    <w:p w:rsidR="002B09BF" w:rsidRPr="00727934" w:rsidRDefault="00E93D50" w:rsidP="00727934">
      <w:pPr>
        <w:rPr>
          <w:rFonts w:ascii="Tahoma" w:eastAsia="Times New Roman" w:hAnsi="Tahoma" w:cs="Tahoma"/>
          <w:color w:val="464646"/>
          <w:lang w:eastAsia="ru-RU"/>
        </w:rPr>
      </w:pPr>
      <w:hyperlink r:id="rId5" w:anchor="comments" w:history="1">
        <w:r w:rsidR="002B09BF" w:rsidRPr="00727934">
          <w:rPr>
            <w:rFonts w:ascii="Tahoma" w:eastAsia="Times New Roman" w:hAnsi="Tahoma" w:cs="Tahoma"/>
            <w:caps/>
            <w:color w:val="FFFFFF"/>
            <w:u w:val="single"/>
            <w:lang w:eastAsia="ru-RU"/>
          </w:rPr>
          <w:t>КОММЕНТИРОВАТЬ</w:t>
        </w:r>
      </w:hyperlink>
    </w:p>
    <w:p w:rsidR="002B09BF" w:rsidRPr="00727934" w:rsidRDefault="002B09BF" w:rsidP="00727934">
      <w:pPr>
        <w:rPr>
          <w:rFonts w:ascii="Segoe UI" w:eastAsia="Times New Roman" w:hAnsi="Segoe UI" w:cs="Segoe UI"/>
          <w:color w:val="3C3C3C"/>
          <w:lang w:eastAsia="ru-RU"/>
        </w:rPr>
      </w:pPr>
      <w:r w:rsidRPr="00727934">
        <w:rPr>
          <w:rFonts w:ascii="Tahoma" w:eastAsia="Times New Roman" w:hAnsi="Tahoma" w:cs="Tahoma"/>
          <w:i/>
          <w:iCs/>
          <w:color w:val="0DA5FF"/>
          <w:lang w:eastAsia="ru-RU"/>
        </w:rPr>
        <w:t> </w:t>
      </w:r>
      <w:r w:rsidRPr="00727934">
        <w:rPr>
          <w:rFonts w:ascii="Tahoma" w:eastAsia="Times New Roman" w:hAnsi="Tahoma" w:cs="Tahoma"/>
          <w:color w:val="0DA5FF"/>
          <w:lang w:eastAsia="ru-RU"/>
        </w:rPr>
        <w:t> </w:t>
      </w:r>
    </w:p>
    <w:p w:rsidR="002B09BF" w:rsidRPr="00727934" w:rsidRDefault="002B09BF" w:rsidP="00727934"/>
    <w:sectPr w:rsidR="002B09BF" w:rsidRPr="00727934" w:rsidSect="005F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BF"/>
    <w:rsid w:val="002B09BF"/>
    <w:rsid w:val="00314FB1"/>
    <w:rsid w:val="00356E2F"/>
    <w:rsid w:val="005F5D4F"/>
    <w:rsid w:val="00691B0C"/>
    <w:rsid w:val="00727934"/>
    <w:rsid w:val="007A3F06"/>
    <w:rsid w:val="008B3CB7"/>
    <w:rsid w:val="00BC5DD6"/>
    <w:rsid w:val="00E177C3"/>
    <w:rsid w:val="00E9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4F"/>
  </w:style>
  <w:style w:type="paragraph" w:styleId="3">
    <w:name w:val="heading 3"/>
    <w:basedOn w:val="a"/>
    <w:link w:val="30"/>
    <w:uiPriority w:val="9"/>
    <w:qFormat/>
    <w:rsid w:val="002B0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9BF"/>
    <w:rPr>
      <w:color w:val="0000FF"/>
      <w:u w:val="single"/>
    </w:rPr>
  </w:style>
  <w:style w:type="character" w:customStyle="1" w:styleId="b-label">
    <w:name w:val="b-label"/>
    <w:basedOn w:val="a0"/>
    <w:rsid w:val="002B09BF"/>
  </w:style>
  <w:style w:type="paragraph" w:styleId="a5">
    <w:name w:val="Balloon Text"/>
    <w:basedOn w:val="a"/>
    <w:link w:val="a6"/>
    <w:uiPriority w:val="99"/>
    <w:semiHidden/>
    <w:unhideWhenUsed/>
    <w:rsid w:val="002B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9B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5DD6"/>
    <w:rPr>
      <w:b/>
      <w:bCs/>
    </w:rPr>
  </w:style>
  <w:style w:type="character" w:customStyle="1" w:styleId="c4">
    <w:name w:val="c4"/>
    <w:basedOn w:val="a0"/>
    <w:rsid w:val="00BC5DD6"/>
  </w:style>
  <w:style w:type="paragraph" w:customStyle="1" w:styleId="c2">
    <w:name w:val="c2"/>
    <w:basedOn w:val="a"/>
    <w:rsid w:val="00BC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80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3669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614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821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3819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1435902431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701104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691758422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419253">
                      <w:marLeft w:val="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1E1E1"/>
                            <w:left w:val="single" w:sz="6" w:space="5" w:color="E1E1E1"/>
                            <w:bottom w:val="single" w:sz="6" w:space="5" w:color="E1E1E1"/>
                            <w:right w:val="single" w:sz="6" w:space="5" w:color="E1E1E1"/>
                          </w:divBdr>
                          <w:divsChild>
                            <w:div w:id="1603954267">
                              <w:marLeft w:val="-105"/>
                              <w:marRight w:val="-10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22676-beseda-o-23-fevralya" TargetMode="External"/><Relationship Id="rId4" Type="http://schemas.openxmlformats.org/officeDocument/2006/relationships/hyperlink" Target="https://www.art-talant.org/publikacii/22676-beseda-o-23-fevralya?task=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Людмила</cp:lastModifiedBy>
  <cp:revision>10</cp:revision>
  <dcterms:created xsi:type="dcterms:W3CDTF">2022-02-22T16:04:00Z</dcterms:created>
  <dcterms:modified xsi:type="dcterms:W3CDTF">2022-02-24T17:51:00Z</dcterms:modified>
</cp:coreProperties>
</file>