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69" w:rsidRPr="009E1E71" w:rsidRDefault="0051030E" w:rsidP="00C87672">
      <w:pPr>
        <w:ind w:left="-709" w:right="567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E1E7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</w:t>
      </w:r>
      <w:r w:rsidR="00BB0B69" w:rsidRPr="009E1E71">
        <w:rPr>
          <w:rFonts w:ascii="Times New Roman" w:hAnsi="Times New Roman" w:cs="Times New Roman"/>
          <w:b/>
          <w:color w:val="7030A0"/>
          <w:sz w:val="28"/>
          <w:szCs w:val="28"/>
        </w:rPr>
        <w:t>ПАМЯТКА ДЛЯ РОДИТЕЛЕЙ</w:t>
      </w:r>
      <w:r w:rsidR="000844A5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BB0B69" w:rsidRPr="009E1E71" w:rsidRDefault="000844A5" w:rsidP="000844A5">
      <w:pPr>
        <w:ind w:left="-851" w:right="567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BB0B69" w:rsidRPr="009E1E71">
        <w:rPr>
          <w:rFonts w:ascii="Times New Roman" w:hAnsi="Times New Roman" w:cs="Times New Roman"/>
          <w:color w:val="7030A0"/>
          <w:sz w:val="28"/>
          <w:szCs w:val="28"/>
        </w:rPr>
        <w:t>ПРАВИЛА ЭТИКЕТ</w:t>
      </w:r>
      <w:r w:rsidR="0051030E" w:rsidRPr="009E1E71">
        <w:rPr>
          <w:rFonts w:ascii="Times New Roman" w:hAnsi="Times New Roman" w:cs="Times New Roman"/>
          <w:color w:val="7030A0"/>
          <w:sz w:val="28"/>
          <w:szCs w:val="28"/>
        </w:rPr>
        <w:t>А ДЛЯ ДЕТЕЙ   МЛАДШЕГО ДОШКОЛЬНОГО ВОЗР</w:t>
      </w:r>
      <w:r>
        <w:rPr>
          <w:rFonts w:ascii="Times New Roman" w:hAnsi="Times New Roman" w:cs="Times New Roman"/>
          <w:color w:val="7030A0"/>
          <w:sz w:val="28"/>
          <w:szCs w:val="28"/>
        </w:rPr>
        <w:t>АС</w:t>
      </w:r>
      <w:r w:rsidR="0051030E" w:rsidRPr="009E1E71">
        <w:rPr>
          <w:rFonts w:ascii="Times New Roman" w:hAnsi="Times New Roman" w:cs="Times New Roman"/>
          <w:color w:val="7030A0"/>
          <w:sz w:val="28"/>
          <w:szCs w:val="28"/>
        </w:rPr>
        <w:t>ТА</w:t>
      </w:r>
      <w:r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0844A5" w:rsidRDefault="0051030E" w:rsidP="00C87672">
      <w:pPr>
        <w:ind w:left="-851" w:right="567"/>
        <w:rPr>
          <w:rFonts w:ascii="Times New Roman" w:hAnsi="Times New Roman" w:cs="Times New Roman"/>
          <w:sz w:val="28"/>
          <w:szCs w:val="28"/>
        </w:rPr>
      </w:pPr>
      <w:r w:rsidRPr="00D562F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562FD">
        <w:rPr>
          <w:rFonts w:ascii="Times New Roman" w:hAnsi="Times New Roman" w:cs="Times New Roman"/>
          <w:sz w:val="28"/>
          <w:szCs w:val="28"/>
        </w:rPr>
        <w:t>формирование навыков поведения за столом и в общественных местах у</w:t>
      </w:r>
      <w:r w:rsidR="00312F08">
        <w:rPr>
          <w:rFonts w:ascii="Times New Roman" w:hAnsi="Times New Roman" w:cs="Times New Roman"/>
          <w:sz w:val="28"/>
          <w:szCs w:val="28"/>
        </w:rPr>
        <w:t xml:space="preserve"> </w:t>
      </w:r>
      <w:r w:rsidRPr="0051030E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341240">
        <w:rPr>
          <w:rFonts w:ascii="Times New Roman" w:hAnsi="Times New Roman" w:cs="Times New Roman"/>
          <w:sz w:val="28"/>
          <w:szCs w:val="28"/>
        </w:rPr>
        <w:t>дошкольного возраста.</w:t>
      </w:r>
      <w:r w:rsidR="00312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B69" w:rsidRPr="00312F08" w:rsidRDefault="00BB0B69" w:rsidP="00C87672">
      <w:pPr>
        <w:ind w:left="-851" w:right="567"/>
        <w:rPr>
          <w:rFonts w:ascii="Times New Roman" w:hAnsi="Times New Roman" w:cs="Times New Roman"/>
          <w:sz w:val="28"/>
          <w:szCs w:val="28"/>
        </w:rPr>
      </w:pPr>
      <w:r w:rsidRPr="0051030E">
        <w:rPr>
          <w:rFonts w:ascii="Times New Roman" w:hAnsi="Times New Roman" w:cs="Times New Roman"/>
          <w:sz w:val="28"/>
          <w:szCs w:val="28"/>
        </w:rPr>
        <w:t>Самое первое правило хорошего тона для детей - это уважение ко всем людям и взрослым в</w:t>
      </w:r>
      <w:r w:rsidR="0051030E">
        <w:rPr>
          <w:rFonts w:ascii="Times New Roman" w:hAnsi="Times New Roman" w:cs="Times New Roman"/>
          <w:sz w:val="28"/>
          <w:szCs w:val="28"/>
        </w:rPr>
        <w:t xml:space="preserve"> </w:t>
      </w:r>
      <w:r w:rsidRPr="0051030E">
        <w:rPr>
          <w:rFonts w:ascii="Times New Roman" w:hAnsi="Times New Roman" w:cs="Times New Roman"/>
          <w:sz w:val="28"/>
          <w:szCs w:val="28"/>
        </w:rPr>
        <w:t>частности. Из этого правила выходят все остальные, ведь, по сути, правила этикета — это</w:t>
      </w:r>
      <w:r w:rsidR="0051030E">
        <w:rPr>
          <w:rFonts w:ascii="Times New Roman" w:hAnsi="Times New Roman" w:cs="Times New Roman"/>
          <w:sz w:val="28"/>
          <w:szCs w:val="28"/>
        </w:rPr>
        <w:t xml:space="preserve"> </w:t>
      </w:r>
      <w:r w:rsidRPr="0051030E">
        <w:rPr>
          <w:rFonts w:ascii="Times New Roman" w:hAnsi="Times New Roman" w:cs="Times New Roman"/>
          <w:sz w:val="28"/>
          <w:szCs w:val="28"/>
        </w:rPr>
        <w:t>правила уважительного отношения к другим людям в различных ситуациях.</w:t>
      </w:r>
    </w:p>
    <w:p w:rsidR="000E3F9A" w:rsidRPr="00C87672" w:rsidRDefault="00BB0B69" w:rsidP="00C87672">
      <w:pPr>
        <w:ind w:left="-851" w:right="567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C87672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Основные правила этикета детей за столом:</w:t>
      </w:r>
    </w:p>
    <w:p w:rsidR="0051030E" w:rsidRPr="000E3F9A" w:rsidRDefault="000E3F9A" w:rsidP="00C87672">
      <w:pPr>
        <w:pStyle w:val="a3"/>
        <w:numPr>
          <w:ilvl w:val="0"/>
          <w:numId w:val="2"/>
        </w:numPr>
        <w:ind w:left="-709" w:right="567" w:hanging="142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садится за стол, и приступать к еде вместе со всеми</w:t>
      </w:r>
      <w:r w:rsidR="000844A5">
        <w:rPr>
          <w:rFonts w:ascii="Times New Roman" w:hAnsi="Times New Roman" w:cs="Times New Roman"/>
          <w:sz w:val="28"/>
          <w:szCs w:val="28"/>
        </w:rPr>
        <w:t>;</w:t>
      </w:r>
      <w:r w:rsidR="00C516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0B69" w:rsidRPr="000E3F9A" w:rsidRDefault="000E3F9A" w:rsidP="00C87672">
      <w:pPr>
        <w:pStyle w:val="a3"/>
        <w:numPr>
          <w:ilvl w:val="0"/>
          <w:numId w:val="2"/>
        </w:numPr>
        <w:ind w:left="-709" w:righ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есть молча</w:t>
      </w:r>
      <w:r w:rsidR="000844A5">
        <w:rPr>
          <w:rFonts w:ascii="Times New Roman" w:hAnsi="Times New Roman" w:cs="Times New Roman"/>
          <w:sz w:val="28"/>
          <w:szCs w:val="28"/>
        </w:rPr>
        <w:t>;</w:t>
      </w:r>
    </w:p>
    <w:p w:rsidR="00BB0B69" w:rsidRPr="000E3F9A" w:rsidRDefault="000E3F9A" w:rsidP="00C87672">
      <w:pPr>
        <w:pStyle w:val="a3"/>
        <w:numPr>
          <w:ilvl w:val="0"/>
          <w:numId w:val="2"/>
        </w:numPr>
        <w:ind w:left="-709" w:righ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нельзя на стол класть локти</w:t>
      </w:r>
      <w:r w:rsidR="000844A5">
        <w:rPr>
          <w:rFonts w:ascii="Times New Roman" w:hAnsi="Times New Roman" w:cs="Times New Roman"/>
          <w:sz w:val="28"/>
          <w:szCs w:val="28"/>
        </w:rPr>
        <w:t>;</w:t>
      </w:r>
    </w:p>
    <w:p w:rsidR="00BB0B69" w:rsidRPr="000E3F9A" w:rsidRDefault="000E3F9A" w:rsidP="00C87672">
      <w:pPr>
        <w:pStyle w:val="a3"/>
        <w:numPr>
          <w:ilvl w:val="0"/>
          <w:numId w:val="2"/>
        </w:numPr>
        <w:ind w:left="-709" w:righ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нельзя ковыряться руками в тарелке</w:t>
      </w:r>
      <w:r w:rsidR="000844A5">
        <w:rPr>
          <w:rFonts w:ascii="Times New Roman" w:hAnsi="Times New Roman" w:cs="Times New Roman"/>
          <w:sz w:val="28"/>
          <w:szCs w:val="28"/>
        </w:rPr>
        <w:t>;</w:t>
      </w:r>
    </w:p>
    <w:p w:rsidR="00BB0B69" w:rsidRPr="000E3F9A" w:rsidRDefault="000E3F9A" w:rsidP="00C87672">
      <w:pPr>
        <w:pStyle w:val="a3"/>
        <w:numPr>
          <w:ilvl w:val="0"/>
          <w:numId w:val="2"/>
        </w:numPr>
        <w:ind w:left="-709" w:righ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нельзя чавкать и плеваться едой</w:t>
      </w:r>
      <w:r w:rsidR="000844A5">
        <w:rPr>
          <w:rFonts w:ascii="Times New Roman" w:hAnsi="Times New Roman" w:cs="Times New Roman"/>
          <w:sz w:val="28"/>
          <w:szCs w:val="28"/>
        </w:rPr>
        <w:t>;</w:t>
      </w:r>
    </w:p>
    <w:p w:rsidR="00194F67" w:rsidRDefault="00C87672" w:rsidP="00C87672">
      <w:pPr>
        <w:pStyle w:val="a3"/>
        <w:numPr>
          <w:ilvl w:val="0"/>
          <w:numId w:val="2"/>
        </w:numPr>
        <w:ind w:left="-709" w:righ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5F497A" w:themeColor="accent4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D32497" wp14:editId="222F9BA9">
            <wp:simplePos x="0" y="0"/>
            <wp:positionH relativeFrom="column">
              <wp:posOffset>-451485</wp:posOffset>
            </wp:positionH>
            <wp:positionV relativeFrom="paragraph">
              <wp:posOffset>250190</wp:posOffset>
            </wp:positionV>
            <wp:extent cx="2333625" cy="1805940"/>
            <wp:effectExtent l="0" t="0" r="9525" b="3810"/>
            <wp:wrapTight wrapText="bothSides">
              <wp:wrapPolygon edited="0">
                <wp:start x="0" y="0"/>
                <wp:lineTo x="0" y="21418"/>
                <wp:lineTo x="21512" y="21418"/>
                <wp:lineTo x="215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е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F9A">
        <w:rPr>
          <w:rFonts w:ascii="Times New Roman" w:hAnsi="Times New Roman" w:cs="Times New Roman"/>
          <w:sz w:val="28"/>
          <w:szCs w:val="28"/>
        </w:rPr>
        <w:t xml:space="preserve"> </w:t>
      </w:r>
      <w:r w:rsidR="000844A5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BB0B69" w:rsidRPr="000E3F9A">
        <w:rPr>
          <w:rFonts w:ascii="Times New Roman" w:hAnsi="Times New Roman" w:cs="Times New Roman"/>
          <w:sz w:val="28"/>
          <w:szCs w:val="28"/>
        </w:rPr>
        <w:t>вставать из-за стола вместе со всеми, и обязательно поблагодарить</w:t>
      </w:r>
      <w:r w:rsidR="00194F67">
        <w:rPr>
          <w:rFonts w:ascii="Times New Roman" w:hAnsi="Times New Roman" w:cs="Times New Roman"/>
          <w:sz w:val="28"/>
          <w:szCs w:val="28"/>
        </w:rPr>
        <w:t>.</w:t>
      </w:r>
    </w:p>
    <w:p w:rsidR="000844A5" w:rsidRDefault="000844A5" w:rsidP="00C87672">
      <w:pPr>
        <w:pStyle w:val="a3"/>
        <w:numPr>
          <w:ilvl w:val="0"/>
          <w:numId w:val="2"/>
        </w:numPr>
        <w:ind w:left="-709" w:right="567" w:hanging="142"/>
        <w:rPr>
          <w:rFonts w:ascii="Times New Roman" w:hAnsi="Times New Roman" w:cs="Times New Roman"/>
          <w:sz w:val="28"/>
          <w:szCs w:val="28"/>
        </w:rPr>
      </w:pPr>
    </w:p>
    <w:p w:rsidR="00BB0B69" w:rsidRPr="00194F67" w:rsidRDefault="00BB0B69" w:rsidP="00C87672">
      <w:pPr>
        <w:pStyle w:val="a3"/>
        <w:numPr>
          <w:ilvl w:val="0"/>
          <w:numId w:val="11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194F67">
        <w:rPr>
          <w:rFonts w:ascii="Times New Roman" w:hAnsi="Times New Roman" w:cs="Times New Roman"/>
          <w:sz w:val="28"/>
          <w:szCs w:val="28"/>
        </w:rPr>
        <w:t>Не стоит потакать ребенку и пропускать неправильное поведение мимо. Не привитые с</w:t>
      </w:r>
      <w:r w:rsidR="0051030E" w:rsidRPr="00194F67">
        <w:rPr>
          <w:rFonts w:ascii="Times New Roman" w:hAnsi="Times New Roman" w:cs="Times New Roman"/>
          <w:sz w:val="28"/>
          <w:szCs w:val="28"/>
        </w:rPr>
        <w:t xml:space="preserve"> </w:t>
      </w:r>
      <w:r w:rsidRPr="00194F67">
        <w:rPr>
          <w:rFonts w:ascii="Times New Roman" w:hAnsi="Times New Roman" w:cs="Times New Roman"/>
          <w:sz w:val="28"/>
          <w:szCs w:val="28"/>
        </w:rPr>
        <w:t>де</w:t>
      </w:r>
      <w:r w:rsidR="000844A5">
        <w:rPr>
          <w:rFonts w:ascii="Times New Roman" w:hAnsi="Times New Roman" w:cs="Times New Roman"/>
          <w:sz w:val="28"/>
          <w:szCs w:val="28"/>
        </w:rPr>
        <w:t xml:space="preserve">тства правила этикета за столом </w:t>
      </w:r>
      <w:r w:rsidRPr="00194F67">
        <w:rPr>
          <w:rFonts w:ascii="Times New Roman" w:hAnsi="Times New Roman" w:cs="Times New Roman"/>
          <w:sz w:val="28"/>
          <w:szCs w:val="28"/>
        </w:rPr>
        <w:t xml:space="preserve"> будет трудно культивировать в </w:t>
      </w:r>
      <w:proofErr w:type="gramStart"/>
      <w:r w:rsidRPr="00194F67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194F67">
        <w:rPr>
          <w:rFonts w:ascii="Times New Roman" w:hAnsi="Times New Roman" w:cs="Times New Roman"/>
          <w:sz w:val="28"/>
          <w:szCs w:val="28"/>
        </w:rPr>
        <w:t xml:space="preserve"> возрасте.</w:t>
      </w:r>
      <w:r w:rsidR="0051030E" w:rsidRPr="00194F67">
        <w:rPr>
          <w:rFonts w:ascii="Times New Roman" w:hAnsi="Times New Roman" w:cs="Times New Roman"/>
          <w:sz w:val="28"/>
          <w:szCs w:val="28"/>
        </w:rPr>
        <w:t xml:space="preserve"> </w:t>
      </w:r>
      <w:r w:rsidRPr="00194F67">
        <w:rPr>
          <w:rFonts w:ascii="Times New Roman" w:hAnsi="Times New Roman" w:cs="Times New Roman"/>
          <w:sz w:val="28"/>
          <w:szCs w:val="28"/>
        </w:rPr>
        <w:t>Не бойтесь постоянно дублировать правила.</w:t>
      </w:r>
    </w:p>
    <w:p w:rsidR="00704A35" w:rsidRDefault="00704A35" w:rsidP="00C87672">
      <w:pPr>
        <w:ind w:left="-851" w:right="567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BB0B69" w:rsidRPr="008C0BB6" w:rsidRDefault="00BB0B69" w:rsidP="00C87672">
      <w:pPr>
        <w:ind w:left="-851" w:right="567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8C0BB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Правила речевого этикета:</w:t>
      </w:r>
    </w:p>
    <w:p w:rsidR="00BB0B69" w:rsidRPr="000E3F9A" w:rsidRDefault="000844A5" w:rsidP="00C87672">
      <w:pPr>
        <w:pStyle w:val="a3"/>
        <w:numPr>
          <w:ilvl w:val="0"/>
          <w:numId w:val="3"/>
        </w:numPr>
        <w:ind w:right="567"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1E54A9" wp14:editId="38A2A03A">
            <wp:simplePos x="0" y="0"/>
            <wp:positionH relativeFrom="column">
              <wp:posOffset>-622935</wp:posOffset>
            </wp:positionH>
            <wp:positionV relativeFrom="paragraph">
              <wp:posOffset>243840</wp:posOffset>
            </wp:positionV>
            <wp:extent cx="3810000" cy="18573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F9A"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всегда здороваться со знакомыми людьми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4A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0B69" w:rsidRPr="000E3F9A" w:rsidRDefault="000E3F9A" w:rsidP="00C87672">
      <w:pPr>
        <w:pStyle w:val="a3"/>
        <w:numPr>
          <w:ilvl w:val="0"/>
          <w:numId w:val="3"/>
        </w:numPr>
        <w:ind w:right="567"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пользоваться при необходимости волшебными словами-спасибо, пожалуйста, приятного</w:t>
      </w:r>
      <w:r w:rsidR="0051030E" w:rsidRPr="000E3F9A"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аппетита</w:t>
      </w:r>
      <w:r w:rsidR="000844A5">
        <w:rPr>
          <w:rFonts w:ascii="Times New Roman" w:hAnsi="Times New Roman" w:cs="Times New Roman"/>
          <w:sz w:val="28"/>
          <w:szCs w:val="28"/>
        </w:rPr>
        <w:t>;</w:t>
      </w:r>
    </w:p>
    <w:p w:rsidR="000844A5" w:rsidRDefault="000E3F9A" w:rsidP="000844A5">
      <w:pPr>
        <w:pStyle w:val="a3"/>
        <w:numPr>
          <w:ilvl w:val="0"/>
          <w:numId w:val="3"/>
        </w:numPr>
        <w:ind w:right="567" w:firstLine="1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не следует, ябедничать и обижаться</w:t>
      </w:r>
      <w:r w:rsidR="000844A5">
        <w:rPr>
          <w:rFonts w:ascii="Times New Roman" w:hAnsi="Times New Roman" w:cs="Times New Roman"/>
          <w:sz w:val="28"/>
          <w:szCs w:val="28"/>
        </w:rPr>
        <w:t>;</w:t>
      </w:r>
    </w:p>
    <w:p w:rsidR="000844A5" w:rsidRDefault="000844A5" w:rsidP="000844A5">
      <w:pPr>
        <w:pStyle w:val="a3"/>
        <w:numPr>
          <w:ilvl w:val="0"/>
          <w:numId w:val="3"/>
        </w:numPr>
        <w:spacing w:after="0"/>
        <w:ind w:right="567" w:firstLine="131"/>
        <w:rPr>
          <w:rFonts w:ascii="Times New Roman" w:hAnsi="Times New Roman" w:cs="Times New Roman"/>
          <w:sz w:val="28"/>
          <w:szCs w:val="28"/>
        </w:rPr>
      </w:pPr>
      <w:r w:rsidRPr="000844A5">
        <w:rPr>
          <w:rFonts w:ascii="Times New Roman" w:hAnsi="Times New Roman" w:cs="Times New Roman"/>
          <w:sz w:val="28"/>
          <w:szCs w:val="28"/>
        </w:rPr>
        <w:t xml:space="preserve">обращаться к  </w:t>
      </w:r>
      <w:r>
        <w:rPr>
          <w:rFonts w:ascii="Times New Roman" w:hAnsi="Times New Roman" w:cs="Times New Roman"/>
          <w:sz w:val="28"/>
          <w:szCs w:val="28"/>
        </w:rPr>
        <w:t xml:space="preserve">взрослым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7672" w:rsidRPr="000844A5" w:rsidRDefault="000844A5" w:rsidP="000844A5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«Вы».</w:t>
      </w:r>
    </w:p>
    <w:p w:rsidR="00DA468F" w:rsidRPr="00C87672" w:rsidRDefault="00BB0B69" w:rsidP="00C87672">
      <w:pPr>
        <w:ind w:left="-851" w:right="567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 w:rsidRPr="00C87672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lastRenderedPageBreak/>
        <w:t>Правила поведения ребенка в гостях:</w:t>
      </w:r>
    </w:p>
    <w:p w:rsidR="00BB0B69" w:rsidRPr="000E3F9A" w:rsidRDefault="00C87672" w:rsidP="00C87672">
      <w:pPr>
        <w:pStyle w:val="a3"/>
        <w:numPr>
          <w:ilvl w:val="0"/>
          <w:numId w:val="17"/>
        </w:numPr>
        <w:ind w:left="-709" w:righ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009F45C" wp14:editId="68F02BD6">
            <wp:simplePos x="0" y="0"/>
            <wp:positionH relativeFrom="column">
              <wp:posOffset>2891790</wp:posOffset>
            </wp:positionH>
            <wp:positionV relativeFrom="paragraph">
              <wp:posOffset>-1270</wp:posOffset>
            </wp:positionV>
            <wp:extent cx="3006725" cy="278130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столом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68F"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нельзя приходить в гости без приглашения</w:t>
      </w:r>
      <w:r w:rsidR="000844A5">
        <w:rPr>
          <w:rFonts w:ascii="Times New Roman" w:hAnsi="Times New Roman" w:cs="Times New Roman"/>
          <w:sz w:val="28"/>
          <w:szCs w:val="28"/>
        </w:rPr>
        <w:t>;</w:t>
      </w:r>
      <w:r w:rsidR="00DA468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0B69" w:rsidRPr="000E3F9A" w:rsidRDefault="00A3193A" w:rsidP="00C87672">
      <w:pPr>
        <w:pStyle w:val="a3"/>
        <w:numPr>
          <w:ilvl w:val="0"/>
          <w:numId w:val="4"/>
        </w:numPr>
        <w:ind w:left="-709" w:righ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нельзя засиживаться допоздна</w:t>
      </w:r>
      <w:r w:rsidR="000844A5">
        <w:rPr>
          <w:rFonts w:ascii="Times New Roman" w:hAnsi="Times New Roman" w:cs="Times New Roman"/>
          <w:sz w:val="28"/>
          <w:szCs w:val="28"/>
        </w:rPr>
        <w:t>;</w:t>
      </w:r>
    </w:p>
    <w:p w:rsidR="00BB0B69" w:rsidRPr="000E3F9A" w:rsidRDefault="00A3193A" w:rsidP="00C87672">
      <w:pPr>
        <w:pStyle w:val="a3"/>
        <w:numPr>
          <w:ilvl w:val="0"/>
          <w:numId w:val="4"/>
        </w:numPr>
        <w:ind w:left="-709" w:righ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нельзя напрашиваться на чай или угощение</w:t>
      </w:r>
      <w:r w:rsidR="000844A5">
        <w:rPr>
          <w:rFonts w:ascii="Times New Roman" w:hAnsi="Times New Roman" w:cs="Times New Roman"/>
          <w:sz w:val="28"/>
          <w:szCs w:val="28"/>
        </w:rPr>
        <w:t>;</w:t>
      </w:r>
    </w:p>
    <w:p w:rsidR="00312F08" w:rsidRDefault="00A3193A" w:rsidP="00C87672">
      <w:pPr>
        <w:pStyle w:val="a3"/>
        <w:numPr>
          <w:ilvl w:val="0"/>
          <w:numId w:val="4"/>
        </w:numPr>
        <w:ind w:left="-709" w:right="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0E3F9A">
        <w:rPr>
          <w:rFonts w:ascii="Times New Roman" w:hAnsi="Times New Roman" w:cs="Times New Roman"/>
          <w:sz w:val="28"/>
          <w:szCs w:val="28"/>
        </w:rPr>
        <w:t>идти следует только с хорошим настроением</w:t>
      </w:r>
      <w:r w:rsidR="000844A5">
        <w:rPr>
          <w:rFonts w:ascii="Times New Roman" w:hAnsi="Times New Roman" w:cs="Times New Roman"/>
          <w:sz w:val="28"/>
          <w:szCs w:val="28"/>
        </w:rPr>
        <w:t>.</w:t>
      </w:r>
    </w:p>
    <w:p w:rsidR="00704A35" w:rsidRDefault="00312F08" w:rsidP="00C87672">
      <w:pPr>
        <w:pStyle w:val="a3"/>
        <w:ind w:left="-709" w:right="567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                           </w:t>
      </w:r>
    </w:p>
    <w:p w:rsidR="00DA468F" w:rsidRDefault="00DA468F" w:rsidP="00C87672">
      <w:pPr>
        <w:pStyle w:val="a3"/>
        <w:ind w:left="-709" w:right="567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</w:p>
    <w:p w:rsidR="00DA468F" w:rsidRPr="00C87672" w:rsidRDefault="00DA468F" w:rsidP="00C87672">
      <w:pPr>
        <w:ind w:right="567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</w:p>
    <w:p w:rsidR="00BB0B69" w:rsidRPr="008C0BB6" w:rsidRDefault="00BB0B69" w:rsidP="00C87672">
      <w:pPr>
        <w:pStyle w:val="a3"/>
        <w:ind w:left="-709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BB6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Правила этикета для детей в общественном месте</w:t>
      </w:r>
      <w:r w:rsidR="000844A5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:</w:t>
      </w:r>
    </w:p>
    <w:p w:rsidR="00BB0B69" w:rsidRPr="00627F83" w:rsidRDefault="00704A35" w:rsidP="00C87672">
      <w:pPr>
        <w:pStyle w:val="a3"/>
        <w:numPr>
          <w:ilvl w:val="0"/>
          <w:numId w:val="16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131C17" wp14:editId="6A295DE4">
            <wp:simplePos x="0" y="0"/>
            <wp:positionH relativeFrom="column">
              <wp:posOffset>-485775</wp:posOffset>
            </wp:positionH>
            <wp:positionV relativeFrom="paragraph">
              <wp:posOffset>205740</wp:posOffset>
            </wp:positionV>
            <wp:extent cx="2849245" cy="2598420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упи мест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B69" w:rsidRPr="00627F83">
        <w:rPr>
          <w:rFonts w:ascii="Times New Roman" w:hAnsi="Times New Roman" w:cs="Times New Roman"/>
          <w:sz w:val="28"/>
          <w:szCs w:val="28"/>
        </w:rPr>
        <w:t>в транспорте следует уступать место старшим</w:t>
      </w:r>
      <w:r w:rsidR="000844A5">
        <w:rPr>
          <w:rFonts w:ascii="Times New Roman" w:hAnsi="Times New Roman" w:cs="Times New Roman"/>
          <w:sz w:val="28"/>
          <w:szCs w:val="28"/>
        </w:rPr>
        <w:t>;</w:t>
      </w:r>
      <w:r w:rsidR="00312F08" w:rsidRPr="00627F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0B69" w:rsidRPr="00704A35" w:rsidRDefault="00BB0B69" w:rsidP="00C87672">
      <w:pPr>
        <w:pStyle w:val="a3"/>
        <w:numPr>
          <w:ilvl w:val="0"/>
          <w:numId w:val="16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704A35">
        <w:rPr>
          <w:rFonts w:ascii="Times New Roman" w:hAnsi="Times New Roman" w:cs="Times New Roman"/>
          <w:sz w:val="28"/>
          <w:szCs w:val="28"/>
        </w:rPr>
        <w:t>перед тем как зайти в транспорт или магазин, следует сначала предоставить дорогу</w:t>
      </w:r>
      <w:r w:rsidR="00A3193A" w:rsidRPr="00704A35">
        <w:rPr>
          <w:rFonts w:ascii="Times New Roman" w:hAnsi="Times New Roman" w:cs="Times New Roman"/>
          <w:sz w:val="28"/>
          <w:szCs w:val="28"/>
        </w:rPr>
        <w:t xml:space="preserve"> </w:t>
      </w:r>
      <w:r w:rsidRPr="00704A35">
        <w:rPr>
          <w:rFonts w:ascii="Times New Roman" w:hAnsi="Times New Roman" w:cs="Times New Roman"/>
          <w:sz w:val="28"/>
          <w:szCs w:val="28"/>
        </w:rPr>
        <w:t>выходящим</w:t>
      </w:r>
      <w:r w:rsidR="000844A5">
        <w:rPr>
          <w:rFonts w:ascii="Times New Roman" w:hAnsi="Times New Roman" w:cs="Times New Roman"/>
          <w:sz w:val="28"/>
          <w:szCs w:val="28"/>
        </w:rPr>
        <w:t>;</w:t>
      </w:r>
      <w:r w:rsidR="00C14113" w:rsidRPr="00704A3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B0B69" w:rsidRPr="00704A35" w:rsidRDefault="00BB0B69" w:rsidP="00C87672">
      <w:pPr>
        <w:pStyle w:val="a3"/>
        <w:numPr>
          <w:ilvl w:val="0"/>
          <w:numId w:val="16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704A35">
        <w:rPr>
          <w:rFonts w:ascii="Times New Roman" w:hAnsi="Times New Roman" w:cs="Times New Roman"/>
          <w:sz w:val="28"/>
          <w:szCs w:val="28"/>
        </w:rPr>
        <w:t>неприемлемо громко кричать, петь песни</w:t>
      </w:r>
      <w:r w:rsidR="000844A5">
        <w:rPr>
          <w:rFonts w:ascii="Times New Roman" w:hAnsi="Times New Roman" w:cs="Times New Roman"/>
          <w:sz w:val="28"/>
          <w:szCs w:val="28"/>
        </w:rPr>
        <w:t>;</w:t>
      </w:r>
    </w:p>
    <w:p w:rsidR="00BB0B69" w:rsidRPr="00704A35" w:rsidRDefault="00BB0B69" w:rsidP="00C87672">
      <w:pPr>
        <w:pStyle w:val="a3"/>
        <w:numPr>
          <w:ilvl w:val="0"/>
          <w:numId w:val="16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704A35">
        <w:rPr>
          <w:rFonts w:ascii="Times New Roman" w:hAnsi="Times New Roman" w:cs="Times New Roman"/>
          <w:sz w:val="28"/>
          <w:szCs w:val="28"/>
        </w:rPr>
        <w:t>соблюдать чистоту на улице</w:t>
      </w:r>
      <w:r w:rsidR="000844A5">
        <w:rPr>
          <w:rFonts w:ascii="Times New Roman" w:hAnsi="Times New Roman" w:cs="Times New Roman"/>
          <w:sz w:val="28"/>
          <w:szCs w:val="28"/>
        </w:rPr>
        <w:t>;</w:t>
      </w:r>
    </w:p>
    <w:p w:rsidR="00704A35" w:rsidRDefault="00BB0B69" w:rsidP="00C87672">
      <w:pPr>
        <w:pStyle w:val="a3"/>
        <w:numPr>
          <w:ilvl w:val="0"/>
          <w:numId w:val="16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704A35">
        <w:rPr>
          <w:rFonts w:ascii="Times New Roman" w:hAnsi="Times New Roman" w:cs="Times New Roman"/>
          <w:sz w:val="28"/>
          <w:szCs w:val="28"/>
        </w:rPr>
        <w:t>нельзя заходить в транспорт с едой или напитками</w:t>
      </w:r>
      <w:r w:rsidR="000844A5">
        <w:rPr>
          <w:rFonts w:ascii="Times New Roman" w:hAnsi="Times New Roman" w:cs="Times New Roman"/>
          <w:sz w:val="28"/>
          <w:szCs w:val="28"/>
        </w:rPr>
        <w:t>;</w:t>
      </w:r>
    </w:p>
    <w:p w:rsidR="00BB0B69" w:rsidRPr="00704A35" w:rsidRDefault="00A3193A" w:rsidP="00C87672">
      <w:pPr>
        <w:pStyle w:val="a3"/>
        <w:numPr>
          <w:ilvl w:val="0"/>
          <w:numId w:val="16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704A35"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704A35">
        <w:rPr>
          <w:rFonts w:ascii="Times New Roman" w:hAnsi="Times New Roman" w:cs="Times New Roman"/>
          <w:sz w:val="28"/>
          <w:szCs w:val="28"/>
        </w:rPr>
        <w:t>ни в коем случае не тыкать пальцем</w:t>
      </w:r>
      <w:r w:rsidR="000844A5">
        <w:rPr>
          <w:rFonts w:ascii="Times New Roman" w:hAnsi="Times New Roman" w:cs="Times New Roman"/>
          <w:sz w:val="28"/>
          <w:szCs w:val="28"/>
        </w:rPr>
        <w:t>;</w:t>
      </w:r>
    </w:p>
    <w:p w:rsidR="00BB0B69" w:rsidRPr="00704A35" w:rsidRDefault="00BB0B69" w:rsidP="000844A5">
      <w:pPr>
        <w:pStyle w:val="a3"/>
        <w:numPr>
          <w:ilvl w:val="0"/>
          <w:numId w:val="16"/>
        </w:numPr>
        <w:ind w:left="-284" w:right="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4A35">
        <w:rPr>
          <w:rFonts w:ascii="Times New Roman" w:hAnsi="Times New Roman" w:cs="Times New Roman"/>
          <w:sz w:val="28"/>
          <w:szCs w:val="28"/>
        </w:rPr>
        <w:t>при разговоре не перебивать других людей</w:t>
      </w:r>
      <w:r w:rsidR="000844A5">
        <w:rPr>
          <w:rFonts w:ascii="Times New Roman" w:hAnsi="Times New Roman" w:cs="Times New Roman"/>
          <w:sz w:val="28"/>
          <w:szCs w:val="28"/>
        </w:rPr>
        <w:t>.</w:t>
      </w:r>
    </w:p>
    <w:p w:rsidR="00BB0B69" w:rsidRPr="0051030E" w:rsidRDefault="000844A5" w:rsidP="00C87672">
      <w:pPr>
        <w:spacing w:line="360" w:lineRule="auto"/>
        <w:ind w:left="-851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0B69" w:rsidRPr="0051030E">
        <w:rPr>
          <w:rFonts w:ascii="Times New Roman" w:hAnsi="Times New Roman" w:cs="Times New Roman"/>
          <w:sz w:val="28"/>
          <w:szCs w:val="28"/>
        </w:rPr>
        <w:t>Грубый и невоспитанный ребенок никогда не будет иметь авторитет у сверстников, его не</w:t>
      </w:r>
      <w:r w:rsidR="00D562FD">
        <w:rPr>
          <w:rFonts w:ascii="Times New Roman" w:hAnsi="Times New Roman" w:cs="Times New Roman"/>
          <w:sz w:val="28"/>
          <w:szCs w:val="28"/>
        </w:rPr>
        <w:t xml:space="preserve"> </w:t>
      </w:r>
      <w:r w:rsidR="00BB0B69" w:rsidRPr="0051030E">
        <w:rPr>
          <w:rFonts w:ascii="Times New Roman" w:hAnsi="Times New Roman" w:cs="Times New Roman"/>
          <w:sz w:val="28"/>
          <w:szCs w:val="28"/>
        </w:rPr>
        <w:t>поставят в пример взрослые, а для нормального развития личности все это крайне важно.</w:t>
      </w:r>
    </w:p>
    <w:p w:rsidR="000844A5" w:rsidRDefault="00BB0B69" w:rsidP="000844A5">
      <w:pPr>
        <w:ind w:left="-851" w:right="567"/>
        <w:jc w:val="center"/>
        <w:rPr>
          <w:rFonts w:ascii="Times New Roman" w:hAnsi="Times New Roman" w:cs="Times New Roman"/>
          <w:sz w:val="28"/>
          <w:szCs w:val="28"/>
        </w:rPr>
      </w:pPr>
      <w:r w:rsidRPr="0051030E">
        <w:rPr>
          <w:rFonts w:ascii="Times New Roman" w:hAnsi="Times New Roman" w:cs="Times New Roman"/>
          <w:sz w:val="28"/>
          <w:szCs w:val="28"/>
        </w:rPr>
        <w:t>Помните,</w:t>
      </w:r>
    </w:p>
    <w:p w:rsidR="00BB0B69" w:rsidRPr="0051030E" w:rsidRDefault="00BB0B69" w:rsidP="000844A5">
      <w:pPr>
        <w:ind w:left="-851" w:right="567"/>
        <w:jc w:val="center"/>
        <w:rPr>
          <w:rFonts w:ascii="Times New Roman" w:hAnsi="Times New Roman" w:cs="Times New Roman"/>
          <w:sz w:val="28"/>
          <w:szCs w:val="28"/>
        </w:rPr>
      </w:pPr>
      <w:r w:rsidRPr="0051030E">
        <w:rPr>
          <w:rFonts w:ascii="Times New Roman" w:hAnsi="Times New Roman" w:cs="Times New Roman"/>
          <w:sz w:val="28"/>
          <w:szCs w:val="28"/>
        </w:rPr>
        <w:t xml:space="preserve"> что поведение вашего ребенка целиком и полностью зависит от вас, ведь у</w:t>
      </w:r>
    </w:p>
    <w:p w:rsidR="00D562FD" w:rsidRPr="00C87672" w:rsidRDefault="00BB0B69" w:rsidP="000844A5">
      <w:pPr>
        <w:ind w:left="-851" w:right="567"/>
        <w:jc w:val="center"/>
        <w:rPr>
          <w:rFonts w:ascii="Times New Roman" w:hAnsi="Times New Roman" w:cs="Times New Roman"/>
          <w:sz w:val="28"/>
          <w:szCs w:val="28"/>
        </w:rPr>
      </w:pPr>
      <w:r w:rsidRPr="0051030E">
        <w:rPr>
          <w:rFonts w:ascii="Times New Roman" w:hAnsi="Times New Roman" w:cs="Times New Roman"/>
          <w:sz w:val="28"/>
          <w:szCs w:val="28"/>
        </w:rPr>
        <w:t>воспитанных и культурных родителей редко бывают грубые и невоспитанные дети</w:t>
      </w:r>
      <w:r w:rsidR="000844A5">
        <w:rPr>
          <w:rFonts w:ascii="Times New Roman" w:hAnsi="Times New Roman" w:cs="Times New Roman"/>
          <w:sz w:val="28"/>
          <w:szCs w:val="28"/>
        </w:rPr>
        <w:t>!!!</w:t>
      </w:r>
      <w:bookmarkStart w:id="0" w:name="_GoBack"/>
      <w:bookmarkEnd w:id="0"/>
    </w:p>
    <w:sectPr w:rsidR="00D562FD" w:rsidRPr="00C87672" w:rsidSect="00C87672">
      <w:pgSz w:w="11906" w:h="16838"/>
      <w:pgMar w:top="1134" w:right="282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1FB"/>
    <w:multiLevelType w:val="hybridMultilevel"/>
    <w:tmpl w:val="57BAED3E"/>
    <w:lvl w:ilvl="0" w:tplc="98543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A49"/>
    <w:multiLevelType w:val="hybridMultilevel"/>
    <w:tmpl w:val="9D6A5E14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>
    <w:nsid w:val="22543C24"/>
    <w:multiLevelType w:val="hybridMultilevel"/>
    <w:tmpl w:val="191A77B0"/>
    <w:lvl w:ilvl="0" w:tplc="9854346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5F497A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5672313"/>
    <w:multiLevelType w:val="hybridMultilevel"/>
    <w:tmpl w:val="B6A8EF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201DA5"/>
    <w:multiLevelType w:val="hybridMultilevel"/>
    <w:tmpl w:val="D1BEE2FC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B9A68A4"/>
    <w:multiLevelType w:val="hybridMultilevel"/>
    <w:tmpl w:val="5754C4A4"/>
    <w:lvl w:ilvl="0" w:tplc="041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</w:abstractNum>
  <w:abstractNum w:abstractNumId="6">
    <w:nsid w:val="2D443A8D"/>
    <w:multiLevelType w:val="hybridMultilevel"/>
    <w:tmpl w:val="01BAA5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DC56D2"/>
    <w:multiLevelType w:val="hybridMultilevel"/>
    <w:tmpl w:val="D690DA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5F497A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4320631F"/>
    <w:multiLevelType w:val="hybridMultilevel"/>
    <w:tmpl w:val="B79201D2"/>
    <w:lvl w:ilvl="0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9">
    <w:nsid w:val="4D755840"/>
    <w:multiLevelType w:val="hybridMultilevel"/>
    <w:tmpl w:val="9EC694A6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>
    <w:nsid w:val="4DCF3C50"/>
    <w:multiLevelType w:val="hybridMultilevel"/>
    <w:tmpl w:val="2C7859B8"/>
    <w:lvl w:ilvl="0" w:tplc="9854346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5F497A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5D252B36"/>
    <w:multiLevelType w:val="hybridMultilevel"/>
    <w:tmpl w:val="DEE0B124"/>
    <w:lvl w:ilvl="0" w:tplc="0419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2">
    <w:nsid w:val="5DB36DAC"/>
    <w:multiLevelType w:val="hybridMultilevel"/>
    <w:tmpl w:val="A12ECD82"/>
    <w:lvl w:ilvl="0" w:tplc="9854346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5F497A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63BA332E"/>
    <w:multiLevelType w:val="hybridMultilevel"/>
    <w:tmpl w:val="341A252E"/>
    <w:lvl w:ilvl="0" w:tplc="9854346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5F497A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697464CD"/>
    <w:multiLevelType w:val="hybridMultilevel"/>
    <w:tmpl w:val="8EBE75AC"/>
    <w:lvl w:ilvl="0" w:tplc="98543460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  <w:color w:val="5F497A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abstractNum w:abstractNumId="15">
    <w:nsid w:val="6E8E7E20"/>
    <w:multiLevelType w:val="hybridMultilevel"/>
    <w:tmpl w:val="A5E612D0"/>
    <w:lvl w:ilvl="0" w:tplc="0419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6">
    <w:nsid w:val="74F6433F"/>
    <w:multiLevelType w:val="hybridMultilevel"/>
    <w:tmpl w:val="33A4A6F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1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69"/>
    <w:rsid w:val="000844A5"/>
    <w:rsid w:val="000E3F9A"/>
    <w:rsid w:val="00194F67"/>
    <w:rsid w:val="00312F08"/>
    <w:rsid w:val="00341240"/>
    <w:rsid w:val="003E1594"/>
    <w:rsid w:val="0040174B"/>
    <w:rsid w:val="0051030E"/>
    <w:rsid w:val="00627F83"/>
    <w:rsid w:val="00704A35"/>
    <w:rsid w:val="008374AF"/>
    <w:rsid w:val="008C0BB6"/>
    <w:rsid w:val="009E1E71"/>
    <w:rsid w:val="00A3193A"/>
    <w:rsid w:val="00AD35C6"/>
    <w:rsid w:val="00BB0B69"/>
    <w:rsid w:val="00C14113"/>
    <w:rsid w:val="00C516D7"/>
    <w:rsid w:val="00C87672"/>
    <w:rsid w:val="00D562FD"/>
    <w:rsid w:val="00D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F6FB-A079-4A76-8B0E-A3CB6275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10</cp:revision>
  <dcterms:created xsi:type="dcterms:W3CDTF">2022-05-24T05:28:00Z</dcterms:created>
  <dcterms:modified xsi:type="dcterms:W3CDTF">2022-06-29T07:33:00Z</dcterms:modified>
</cp:coreProperties>
</file>