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62" w:rsidRPr="00963F62" w:rsidRDefault="00963F62" w:rsidP="00963F62">
      <w:pPr>
        <w:jc w:val="center"/>
        <w:rPr>
          <w:rFonts w:ascii="Times New Roman" w:hAnsi="Times New Roman" w:cs="Times New Roman"/>
          <w:sz w:val="56"/>
          <w:szCs w:val="56"/>
        </w:rPr>
      </w:pPr>
      <w:r w:rsidRPr="00963F62">
        <w:rPr>
          <w:rFonts w:ascii="Times New Roman" w:hAnsi="Times New Roman" w:cs="Times New Roman"/>
          <w:sz w:val="56"/>
          <w:szCs w:val="56"/>
        </w:rPr>
        <w:t>Структура и органы управления</w:t>
      </w:r>
    </w:p>
    <w:p w:rsidR="00963F62" w:rsidRDefault="00963F62"/>
    <w:p w:rsidR="001815F0" w:rsidRDefault="0085121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4.65pt;margin-top:485.85pt;width:120.85pt;height:50.6pt;flip:x;z-index:251676672" o:connectortype="straight"/>
        </w:pict>
      </w:r>
      <w:r>
        <w:rPr>
          <w:noProof/>
        </w:rPr>
        <w:pict>
          <v:shape id="_x0000_s1048" type="#_x0000_t32" style="position:absolute;margin-left:260.4pt;margin-top:485.85pt;width:50.55pt;height:45.45pt;z-index:251677696" o:connectortype="straight"/>
        </w:pict>
      </w:r>
      <w:r>
        <w:rPr>
          <w:noProof/>
        </w:rPr>
        <w:pict>
          <v:shape id="_x0000_s1046" type="#_x0000_t32" style="position:absolute;margin-left:198.65pt;margin-top:371.85pt;width:.85pt;height:27.45pt;z-index:251675648" o:connectortype="straight"/>
        </w:pict>
      </w:r>
      <w:r>
        <w:rPr>
          <w:noProof/>
        </w:rPr>
        <w:pict>
          <v:shape id="_x0000_s1045" type="#_x0000_t32" style="position:absolute;margin-left:198.65pt;margin-top:252.75pt;width:.85pt;height:30pt;z-index:251674624" o:connectortype="straight"/>
        </w:pict>
      </w:r>
      <w:r>
        <w:rPr>
          <w:noProof/>
        </w:rPr>
        <w:pict>
          <v:shape id="_x0000_s1044" type="#_x0000_t32" style="position:absolute;margin-left:198.65pt;margin-top:142.15pt;width:.85pt;height:30.85pt;z-index:251673600" o:connectortype="straight"/>
        </w:pict>
      </w:r>
      <w:r>
        <w:rPr>
          <w:noProof/>
        </w:rPr>
        <w:pict>
          <v:shape id="_x0000_s1043" type="#_x0000_t32" style="position:absolute;margin-left:91.5pt;margin-top:57.3pt;width:35.15pt;height:42.4pt;z-index:251672576" o:connectortype="straight"/>
        </w:pict>
      </w:r>
      <w:r>
        <w:rPr>
          <w:noProof/>
        </w:rPr>
        <w:pict>
          <v:rect id="_x0000_s1028" style="position:absolute;margin-left:125.8pt;margin-top:173pt;width:151.7pt;height:79.75pt;z-index:251660288">
            <v:textbox>
              <w:txbxContent>
                <w:p w:rsidR="00963F62" w:rsidRPr="00851210" w:rsidRDefault="00851210" w:rsidP="00851210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851210">
                    <w:rPr>
                      <w:i/>
                      <w:sz w:val="36"/>
                      <w:szCs w:val="36"/>
                    </w:rPr>
                    <w:t>Педагогически</w:t>
                  </w:r>
                  <w:r w:rsidR="00963F62" w:rsidRPr="00851210">
                    <w:rPr>
                      <w:i/>
                      <w:sz w:val="36"/>
                      <w:szCs w:val="36"/>
                    </w:rPr>
                    <w:t>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33.8pt;margin-top:531.3pt;width:151.7pt;height:102pt;z-index:251665408">
            <v:textbox>
              <w:txbxContent>
                <w:p w:rsidR="00963F62" w:rsidRPr="003E1B62" w:rsidRDefault="00963F62" w:rsidP="003E1B62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1B6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Заместитель директора по воспитательной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7.9pt;margin-top:536.45pt;width:124.3pt;height:88.3pt;z-index:251664384">
            <v:textbox>
              <w:txbxContent>
                <w:p w:rsidR="00963F62" w:rsidRPr="003E1B62" w:rsidRDefault="00963F62" w:rsidP="003E1B62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E1B6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16.4pt;margin-top:399.3pt;width:172.25pt;height:86.55pt;z-index:251663360">
            <v:textbox>
              <w:txbxContent>
                <w:p w:rsidR="00963F62" w:rsidRPr="00851210" w:rsidRDefault="00963F62" w:rsidP="00851210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851210">
                    <w:rPr>
                      <w:i/>
                      <w:sz w:val="32"/>
                      <w:szCs w:val="32"/>
                    </w:rPr>
                    <w:t>Административный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16.4pt;margin-top:282.75pt;width:172.25pt;height:89.1pt;z-index:251661312">
            <v:textbox>
              <w:txbxContent>
                <w:p w:rsidR="00963F62" w:rsidRPr="00851210" w:rsidRDefault="00963F62" w:rsidP="00851210">
                  <w:pPr>
                    <w:jc w:val="center"/>
                    <w:rPr>
                      <w:i/>
                      <w:sz w:val="40"/>
                      <w:szCs w:val="40"/>
                    </w:rPr>
                  </w:pPr>
                  <w:r w:rsidRPr="00851210">
                    <w:rPr>
                      <w:i/>
                      <w:sz w:val="40"/>
                      <w:szCs w:val="40"/>
                    </w:rPr>
                    <w:t>Директор школы</w:t>
                  </w:r>
                </w:p>
              </w:txbxContent>
            </v:textbox>
          </v:rect>
        </w:pict>
      </w:r>
      <w:r w:rsidR="00963F62">
        <w:rPr>
          <w:noProof/>
        </w:rPr>
        <w:pict>
          <v:rect id="_x0000_s1027" style="position:absolute;margin-left:126.65pt;margin-top:57.3pt;width:150.85pt;height:84.85pt;z-index:251659264">
            <v:textbox>
              <w:txbxContent>
                <w:p w:rsidR="00963F62" w:rsidRPr="00851210" w:rsidRDefault="00963F62" w:rsidP="00851210">
                  <w:pPr>
                    <w:jc w:val="center"/>
                    <w:rPr>
                      <w:i/>
                      <w:sz w:val="40"/>
                      <w:szCs w:val="40"/>
                    </w:rPr>
                  </w:pPr>
                  <w:r w:rsidRPr="00851210">
                    <w:rPr>
                      <w:i/>
                      <w:sz w:val="40"/>
                      <w:szCs w:val="40"/>
                    </w:rPr>
                    <w:t>Совет школы</w:t>
                  </w:r>
                </w:p>
              </w:txbxContent>
            </v:textbox>
          </v:rect>
        </w:pict>
      </w:r>
      <w:r w:rsidR="00963F62">
        <w:rPr>
          <w:noProof/>
        </w:rPr>
        <w:pict>
          <v:rect id="_x0000_s1026" style="position:absolute;margin-left:-43.05pt;margin-top:11.85pt;width:134.55pt;height:78pt;z-index:251658240">
            <v:textbox>
              <w:txbxContent>
                <w:p w:rsidR="00963F62" w:rsidRPr="00851210" w:rsidRDefault="00963F62" w:rsidP="00851210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851210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Муниципальный отдел образования</w:t>
                  </w:r>
                </w:p>
              </w:txbxContent>
            </v:textbox>
          </v:rect>
        </w:pict>
      </w:r>
    </w:p>
    <w:sectPr w:rsidR="0018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63F62"/>
    <w:rsid w:val="001815F0"/>
    <w:rsid w:val="003E1B62"/>
    <w:rsid w:val="00851210"/>
    <w:rsid w:val="0096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0" type="connector" idref="#_x0000_s1043"/>
        <o:r id="V:Rule22" type="connector" idref="#_x0000_s1044"/>
        <o:r id="V:Rule24" type="connector" idref="#_x0000_s1045"/>
        <o:r id="V:Rule26" type="connector" idref="#_x0000_s1046"/>
        <o:r id="V:Rule28" type="connector" idref="#_x0000_s1047"/>
        <o:r id="V:Rule3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2017-10-16T12:25:00Z</dcterms:created>
  <dcterms:modified xsi:type="dcterms:W3CDTF">2017-10-16T12:47:00Z</dcterms:modified>
</cp:coreProperties>
</file>