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719D" w14:textId="7DC5E726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  <w:t>Задание для дистанционного обучения. 2А(«ДПТ»), 2Б («Живопись»), 2Б («ДПТ»)</w:t>
      </w:r>
    </w:p>
    <w:p w14:paraId="2C418D20" w14:textId="0C7B18A8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  <w:t>(25.02./26.02.2022г)</w:t>
      </w:r>
    </w:p>
    <w:p w14:paraId="1FE46CFA" w14:textId="77777777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  <w:t>Тема</w:t>
      </w:r>
      <w:r w:rsidRPr="00F25DF3"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  <w:t xml:space="preserve">: </w:t>
      </w:r>
      <w:r w:rsidRPr="00F25DF3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  <w:t>Акварельный этюд чайной ложки.</w:t>
      </w:r>
      <w:r w:rsidRPr="00F25DF3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  <w:br/>
      </w:r>
    </w:p>
    <w:p w14:paraId="3359E3FC" w14:textId="77777777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</w:pPr>
      <w:r w:rsidRPr="00F25DF3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  <w:t xml:space="preserve">Ложку пишем с натуры на нейтральном фоне. Сначала на акварельной бумаге формата А4 (размер альбомного листа) наносим подготовительный рисунок. Последующая прописка акварелью. Техника исполнения - лессировочный мазок. </w:t>
      </w:r>
    </w:p>
    <w:p w14:paraId="696D91FC" w14:textId="1F46EDBD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</w:pPr>
      <w:r w:rsidRPr="00F25DF3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  <w:t>Фотографии работ выкладываем в группу</w:t>
      </w:r>
    </w:p>
    <w:p w14:paraId="7F1B27C0" w14:textId="6E3113FC" w:rsidR="00F25DF3" w:rsidRP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  <w:t>Примеры работ:</w:t>
      </w:r>
    </w:p>
    <w:p w14:paraId="0AEB6C28" w14:textId="6D71ACD6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</w:pPr>
      <w:r w:rsidRPr="00F25DF3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  <w:drawing>
          <wp:inline distT="0" distB="0" distL="0" distR="0" wp14:anchorId="7A6C3C6B" wp14:editId="08D1A348">
            <wp:extent cx="3429000" cy="2423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28" cy="24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89F9" w14:textId="43621073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</w:pPr>
      <w:r w:rsidRPr="00F25DF3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  <w:drawing>
          <wp:inline distT="0" distB="0" distL="0" distR="0" wp14:anchorId="78137EB5" wp14:editId="1B52A0D9">
            <wp:extent cx="2076450" cy="2934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19" cy="29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98C45" w14:textId="77777777" w:rsidR="00F25DF3" w:rsidRP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ru-RU"/>
        </w:rPr>
      </w:pPr>
    </w:p>
    <w:p w14:paraId="5F894874" w14:textId="77777777" w:rsidR="00F25DF3" w:rsidRDefault="00F25DF3" w:rsidP="00F25DF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</w:pPr>
    </w:p>
    <w:p w14:paraId="6032B0E9" w14:textId="77777777" w:rsidR="007A6D1A" w:rsidRPr="007A6D1A" w:rsidRDefault="007A6D1A" w:rsidP="007A6D1A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</w:pPr>
      <w:r w:rsidRPr="007A6D1A"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ru-RU"/>
        </w:rPr>
        <w:t>Как нарисовать ложку карандашом поэтапно</w:t>
      </w:r>
    </w:p>
    <w:p w14:paraId="13B9C485" w14:textId="77777777" w:rsidR="007A6D1A" w:rsidRDefault="007A6D1A" w:rsidP="007A6D1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A6D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Шаг первый.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Намечаем на листе</w:t>
      </w:r>
      <w:r w:rsidRPr="007A6D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прямоугольник, который потом станет ложкой. Вначале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намечайте простыми прямоугольными формами</w:t>
      </w:r>
      <w:r w:rsidRPr="007A6D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Но потом округлим формы и добавим объема.</w:t>
      </w:r>
      <w:r w:rsidRPr="007A6D1A">
        <w:rPr>
          <w:rFonts w:ascii="Times New Roman" w:eastAsia="Times New Roman" w:hAnsi="Times New Roman" w:cs="Times New Roman"/>
          <w:noProof/>
          <w:color w:val="007BFF"/>
          <w:sz w:val="28"/>
          <w:szCs w:val="28"/>
          <w:lang w:eastAsia="ru-RU"/>
        </w:rPr>
        <w:drawing>
          <wp:inline distT="0" distB="0" distL="0" distR="0" wp14:anchorId="21CDAD6B" wp14:editId="6A8294E5">
            <wp:extent cx="3448050" cy="2428308"/>
            <wp:effectExtent l="0" t="0" r="0" b="0"/>
            <wp:docPr id="1" name="Рисунок 1" descr="Как нарисовать ложку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ложку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EF0B" w14:textId="77777777" w:rsidR="007A6D1A" w:rsidRDefault="007A6D1A" w:rsidP="007A6D1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A6D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Шаг второй.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Уточняем характер формы ложки в прямоугольниках.</w:t>
      </w:r>
      <w:r w:rsidRPr="007A6D1A">
        <w:rPr>
          <w:rFonts w:ascii="Times New Roman" w:eastAsia="Times New Roman" w:hAnsi="Times New Roman" w:cs="Times New Roman"/>
          <w:noProof/>
          <w:color w:val="007BFF"/>
          <w:sz w:val="28"/>
          <w:szCs w:val="28"/>
          <w:lang w:eastAsia="ru-RU"/>
        </w:rPr>
        <w:drawing>
          <wp:inline distT="0" distB="0" distL="0" distR="0" wp14:anchorId="2E9709C8" wp14:editId="735F0968">
            <wp:extent cx="3305175" cy="2327687"/>
            <wp:effectExtent l="0" t="0" r="0" b="0"/>
            <wp:docPr id="2" name="Рисунок 2" descr="Как нарисовать ложку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ложку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2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52D6" w14:textId="77777777" w:rsidR="00E85B46" w:rsidRPr="007A6D1A" w:rsidRDefault="007A6D1A" w:rsidP="007A6D1A">
      <w:pPr>
        <w:rPr>
          <w:rFonts w:ascii="Times New Roman" w:hAnsi="Times New Roman" w:cs="Times New Roman"/>
          <w:sz w:val="28"/>
          <w:szCs w:val="28"/>
        </w:rPr>
      </w:pPr>
      <w:r w:rsidRPr="007A6D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Шаг третий. В гладких металлических предметах хорошо отражается свет. Места, в которых на ложке есть блики, выделим.</w:t>
      </w:r>
      <w:r w:rsidRPr="007A6D1A">
        <w:rPr>
          <w:rFonts w:ascii="Times New Roman" w:eastAsia="Times New Roman" w:hAnsi="Times New Roman" w:cs="Times New Roman"/>
          <w:noProof/>
          <w:color w:val="0056B3"/>
          <w:sz w:val="28"/>
          <w:szCs w:val="28"/>
          <w:lang w:eastAsia="ru-RU"/>
        </w:rPr>
        <w:drawing>
          <wp:inline distT="0" distB="0" distL="0" distR="0" wp14:anchorId="1FF8CD20" wp14:editId="26E1FF4C">
            <wp:extent cx="3305175" cy="2327687"/>
            <wp:effectExtent l="0" t="0" r="0" b="0"/>
            <wp:docPr id="3" name="Рисунок 3" descr="Как нарисовать ложку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ложку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2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B46" w:rsidRPr="007A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1A"/>
    <w:rsid w:val="007A6D1A"/>
    <w:rsid w:val="00E85B46"/>
    <w:rsid w:val="00F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40CB"/>
  <w15:docId w15:val="{946B55B5-95CF-4853-8817-98B83152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fun.ru/wp-content/uploads/2015/01/%D0%9A%D0%B0%D0%BA-%D0%BD%D0%B0%D1%80%D0%B8%D1%81%D0%BE%D0%B2%D0%B0%D1%82%D1%8C-%D0%BB%D0%BE%D0%B6%D0%BA%D1%83-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yfun.ru/wp-content/uploads/2015/01/%D0%9A%D0%B0%D0%BA-%D0%BD%D0%B0%D1%80%D0%B8%D1%81%D0%BE%D0%B2%D0%B0%D1%82%D1%8C-%D0%BB%D0%BE%D0%B6%D0%BA%D1%83-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s://dayfun.ru/wp-content/uploads/2015/01/%D0%9A%D0%B0%D0%BA-%D0%BD%D0%B0%D1%80%D0%B8%D1%81%D0%BE%D0%B2%D0%B0%D1%82%D1%8C-%D0%BB%D0%BE%D0%B6%D0%BA%D1%83-3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Artyushka</cp:lastModifiedBy>
  <cp:revision>3</cp:revision>
  <dcterms:created xsi:type="dcterms:W3CDTF">2022-02-25T10:29:00Z</dcterms:created>
  <dcterms:modified xsi:type="dcterms:W3CDTF">2022-03-01T18:05:00Z</dcterms:modified>
</cp:coreProperties>
</file>