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FCF8" w14:textId="55A12285" w:rsidR="00E01F35" w:rsidRPr="00E01F35" w:rsidRDefault="00E01F35" w:rsidP="00E01F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14:paraId="5DC883CB" w14:textId="77777777" w:rsidR="00E01F35" w:rsidRPr="00E01F35" w:rsidRDefault="00E01F35" w:rsidP="00E01F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«Что должен уметь ребёнок 3–4 лет»</w:t>
      </w:r>
    </w:p>
    <w:p w14:paraId="7074EA72" w14:textId="77777777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3E46338" w14:textId="4BBF3C60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14:paraId="1ABECC51" w14:textId="027C1156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1. Ребенок умеет самостоятельно одеваться и раздеваться в определенной последовательности.</w:t>
      </w:r>
    </w:p>
    <w:p w14:paraId="350426D7" w14:textId="6CB1B747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2. Ребенок приучен к опрятности (замечает непорядок в одежде, устраняет его при небольшой помощи взрослого) .</w:t>
      </w:r>
    </w:p>
    <w:p w14:paraId="3204DF84" w14:textId="78D110FC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3. Ребенок пользуется индивидуальными предметами (носовым платком, салфеткой, расческой, туалетной бумагой).</w:t>
      </w:r>
    </w:p>
    <w:p w14:paraId="097F3E2B" w14:textId="07857D93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4. Ребенок владеет простейшими навыками поведения во время еды, умывания.</w:t>
      </w:r>
    </w:p>
    <w:p w14:paraId="7116A568" w14:textId="272F24C7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5. Ребенок умеет ходить прямо, не шаркая ногами, в заданном направлении.</w:t>
      </w:r>
    </w:p>
    <w:p w14:paraId="4CD5EB20" w14:textId="56A2BEDB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6. Ребенок умеет бегать, сохраняя равновесие, изменяя направление, темп бега в соответствии с указаниями воспитателя, сохраняет равновесие при ходьбе по ограниченной плоскости.</w:t>
      </w:r>
    </w:p>
    <w:p w14:paraId="27F2A9F6" w14:textId="3C80CC39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7. Ребенок может ползать на четвереньках, лазать по лесенке-стремянке, гимнастической стенке произвольным способом.</w:t>
      </w:r>
    </w:p>
    <w:p w14:paraId="781E547C" w14:textId="3427796E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8. Ребенок энергично отталкивается в прыжках на двух ногах, прыгает в длину с места не менее чем на 40 см.</w:t>
      </w:r>
    </w:p>
    <w:p w14:paraId="033FB812" w14:textId="696A38D1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9. Ребенок может катать мяч в заданном направлении с расстояния 1,5 м, бросать мяч двумя руками от груди, из-за головы, ударять мячом о пол, бросать вверх 2-3 раза подряд и ловить.</w:t>
      </w:r>
    </w:p>
    <w:p w14:paraId="3E853BD8" w14:textId="77777777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10. Ребенок может метать предметы правой и левой рукой на расстояние не менее 5 м.</w:t>
      </w:r>
    </w:p>
    <w:p w14:paraId="185594E1" w14:textId="77777777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853F419" w14:textId="2B128B2F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Речевое развитие</w:t>
      </w:r>
    </w:p>
    <w:p w14:paraId="03E7E8AD" w14:textId="01725B13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1. Ребенок отвечает на разнообразные вопросы взрослого, касающиеся ближайшего окружения.</w:t>
      </w:r>
    </w:p>
    <w:p w14:paraId="10DD253F" w14:textId="1B1CA8F1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2. Ребенок рассматривает игрушки, сюжетные картинки.</w:t>
      </w:r>
    </w:p>
    <w:p w14:paraId="5717F1FA" w14:textId="3589F281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3. Ребенок использует все части речи, простые нераспространенные предложения и предложения с однородными членами.</w:t>
      </w:r>
    </w:p>
    <w:p w14:paraId="4CAAD903" w14:textId="77777777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4. Ребенок пересказывает содержание произведения с опорой на рисунки в книге, вопросы воспитателя.</w:t>
      </w:r>
    </w:p>
    <w:p w14:paraId="51543615" w14:textId="77777777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47F2B55" w14:textId="082912C0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lastRenderedPageBreak/>
        <w:t>5. Ребенок называет произведение (в произвольном изложении, прослушав отрывок из него.</w:t>
      </w:r>
    </w:p>
    <w:p w14:paraId="5B6D1243" w14:textId="2AC0FD4F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6. Ребенок может прочитать наизусть небольшое стихотворение при помощи взрослого.</w:t>
      </w:r>
    </w:p>
    <w:p w14:paraId="160FA20A" w14:textId="48C283F5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Формирование познавательных действий, конструктивно-модельная деятельность</w:t>
      </w:r>
    </w:p>
    <w:p w14:paraId="47F079B9" w14:textId="694D3A0C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1. Ребенок знает, называет и правильно использует детали строительного материала.</w:t>
      </w:r>
    </w:p>
    <w:p w14:paraId="4B128269" w14:textId="52B8DBB7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2. Ребенок умеет располагать кирпичики, пластины вертикально.</w:t>
      </w:r>
    </w:p>
    <w:p w14:paraId="4C1DC941" w14:textId="18D1D0E7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3. Ребенок изменяет постройки, надстраивая или заменяя одни детали другими.</w:t>
      </w:r>
    </w:p>
    <w:p w14:paraId="03A4A9E7" w14:textId="4447E417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4. Ребенок умеет группировать предметы по цвету, размеру, форме.</w:t>
      </w:r>
    </w:p>
    <w:p w14:paraId="077C7A0E" w14:textId="15062CB6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</w:t>
      </w:r>
    </w:p>
    <w:p w14:paraId="6D6799B1" w14:textId="28EDFA3D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1. Ребенок может составлять при помощи взрослого группы из однородных предметов и выделять один предмет из группы.</w:t>
      </w:r>
    </w:p>
    <w:p w14:paraId="5C141EFE" w14:textId="4CA5D1DF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2. Ребенок умеет находить в окружающей обстановке один и несколько одинаковых предметов.</w:t>
      </w:r>
    </w:p>
    <w:p w14:paraId="165FB621" w14:textId="10713E71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3. Ребенок правильно определяет количественное соотношение двух групп предметов, понимает конкретный смысл слов «больше», «меньше», «столько же».</w:t>
      </w:r>
    </w:p>
    <w:p w14:paraId="13A35CBE" w14:textId="63753423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4. Ребенок различает круг, квадрат, треугольник, предметы с углами и круглые формы.</w:t>
      </w:r>
    </w:p>
    <w:p w14:paraId="3FEEB69F" w14:textId="225E20AC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5. Ребенок понимает смысл обозначений: вверху – внизу, впереди – сзади, слева – справа, над – под; понятия времени суток: утро – вечер – день – ночь.</w:t>
      </w:r>
    </w:p>
    <w:p w14:paraId="203AB847" w14:textId="101826ED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6. Ребенок называет знакомые предметы, объясняет их значение, выделяет, называет признаки (цвет, форму, материал).</w:t>
      </w:r>
    </w:p>
    <w:p w14:paraId="5B3FE6C9" w14:textId="099A0DAB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7. Ребенок ориентируется в помещениях детского сада и на участке.</w:t>
      </w:r>
    </w:p>
    <w:p w14:paraId="49F1D0CC" w14:textId="760B1C1B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Формирование целостной картины мира и представлений о социальных ценностях</w:t>
      </w:r>
    </w:p>
    <w:p w14:paraId="2FE6BABA" w14:textId="2342207C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1. Ребенок называет свой город (поселок).</w:t>
      </w:r>
    </w:p>
    <w:p w14:paraId="3E61C69C" w14:textId="7F0EBC6E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2. Ребенок знает и называет некоторые растения, животных и их детенышей</w:t>
      </w:r>
    </w:p>
    <w:p w14:paraId="3AE0C662" w14:textId="735FB5E1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3. Ребенок выделяет наиболее характерные сезонные изменения в природе.</w:t>
      </w:r>
    </w:p>
    <w:p w14:paraId="5C278022" w14:textId="77777777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4. Ребенок проявляет бережное отношение к природе.</w:t>
      </w:r>
    </w:p>
    <w:p w14:paraId="726B6CB8" w14:textId="77777777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E36BCEA" w14:textId="77777777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lastRenderedPageBreak/>
        <w:t>Социально-коммуникативное формирование позитивных установок к различным видам труда</w:t>
      </w:r>
    </w:p>
    <w:p w14:paraId="34FA3067" w14:textId="77777777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073FA8" w14:textId="39D16490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1. Ребенок может принимать на себя роль, непродолжительно взаимодействовать со сверстниками от имени героя.</w:t>
      </w:r>
    </w:p>
    <w:p w14:paraId="7246EAFE" w14:textId="310BAA7A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2. Ребенок умеет объединять несколько игровых действий в единую сюжетную линию, отражать в игре действия с предметами и взаимоотношения людей.</w:t>
      </w:r>
    </w:p>
    <w:p w14:paraId="25B207D6" w14:textId="77777777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Социально-игровая деятельность</w:t>
      </w:r>
    </w:p>
    <w:p w14:paraId="39E3766F" w14:textId="77777777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D96D515" w14:textId="0595130D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1. Ребенок может принимать на себя роль, непродолжительно взаимодействовать со сверстниками от имени героя</w:t>
      </w:r>
    </w:p>
    <w:p w14:paraId="6F9C629A" w14:textId="43087E4A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2. Ребенок умеет объединять несколько игровых действий в единую сюжетную линию, отражать в игре действия с предметами и взаимоотношения людей.</w:t>
      </w:r>
    </w:p>
    <w:p w14:paraId="04A22C7E" w14:textId="37E1A8F0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3. Ребенок способен придерживаться игровых правил в дидактических играх.</w:t>
      </w:r>
    </w:p>
    <w:p w14:paraId="56394489" w14:textId="671AC0AC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4. Ребенок способен следить за развитием театрализованного действия и эмоционально на него отзываться.</w:t>
      </w:r>
    </w:p>
    <w:p w14:paraId="218FAAF1" w14:textId="085E7D40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5. Ребенок разыгрывает по просьбе взрослого и самостоятельно небольшие отрывки из знакомых сказок.</w:t>
      </w:r>
    </w:p>
    <w:p w14:paraId="7B29C4B2" w14:textId="2BF7AFE8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6. Ребенок имитирует движения, мимику и интонацию воображаемого героя.</w:t>
      </w:r>
    </w:p>
    <w:p w14:paraId="1F14D3A0" w14:textId="58241ED6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7. Ребенок может принимать участие в беседах о театре (театр – актеры – зрители, правила поведения в зрительном зале).</w:t>
      </w:r>
    </w:p>
    <w:p w14:paraId="7D0765C2" w14:textId="77777777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Формирование основ безопасного поведения</w:t>
      </w:r>
    </w:p>
    <w:p w14:paraId="1FD7AC01" w14:textId="77777777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79ED0E9" w14:textId="7CBFE37C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1. Ребенок соблюдает элементарные правила поведения в детском саду.</w:t>
      </w:r>
    </w:p>
    <w:p w14:paraId="60B8895A" w14:textId="688713E4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2. Ребенок соблюдает элементарные правила взаимодействия с растениями и животными.</w:t>
      </w:r>
    </w:p>
    <w:p w14:paraId="227A2607" w14:textId="77777777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3. Ребенок имеет элементарные представления о правилах дорожного движения.</w:t>
      </w:r>
    </w:p>
    <w:p w14:paraId="43119656" w14:textId="77777777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4C13923" w14:textId="77777777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Музыкальная деятельность</w:t>
      </w:r>
    </w:p>
    <w:p w14:paraId="53B9A9AA" w14:textId="77777777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CAAA5BE" w14:textId="2112F7CF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lastRenderedPageBreak/>
        <w:t>1. Ребенок способен слушать музыкальные произведения до конца. Узнает знакомые песни.</w:t>
      </w:r>
    </w:p>
    <w:p w14:paraId="1E8647E2" w14:textId="6FB97BD7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2. Ребенок различает звуки по высоте (в пределах октавы). Замечает изменения в звучании (тихо – громко, быстро – медленно).</w:t>
      </w:r>
    </w:p>
    <w:p w14:paraId="76EDF120" w14:textId="39D0D76C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3. Ребенок поет, не отставая и не опережая других. Испытывает удовольствие от пения.</w:t>
      </w:r>
    </w:p>
    <w:p w14:paraId="6DE0E1A4" w14:textId="1BE52EDE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4. Ребенок умеет выполнять танцевальные движения: кружиться в парах, притопывать попеременно ногами, двигаться под музыку с предметами.</w:t>
      </w:r>
    </w:p>
    <w:p w14:paraId="35794407" w14:textId="4243ABF4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5. Ребенок называет и различает детские музыкальные инструменты: погремушки, бубен, металлофон.</w:t>
      </w:r>
    </w:p>
    <w:p w14:paraId="08339C1C" w14:textId="77777777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Изобразительная деятельность</w:t>
      </w:r>
    </w:p>
    <w:p w14:paraId="3EF8904D" w14:textId="77777777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26D042D" w14:textId="3928770C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Рисование.</w:t>
      </w:r>
    </w:p>
    <w:p w14:paraId="2C4DDCBB" w14:textId="26438C59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1. Ребенок изображает отдельные предметы, простые по композиции сюжеты</w:t>
      </w:r>
    </w:p>
    <w:p w14:paraId="70C57274" w14:textId="086BF120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2. Подбирает цвета, соответствующие изображаемым предметам.</w:t>
      </w:r>
    </w:p>
    <w:p w14:paraId="61C4D1D0" w14:textId="77777777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3. Правильно пользуется кистью, красками.</w:t>
      </w:r>
    </w:p>
    <w:p w14:paraId="56B1F433" w14:textId="77777777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3F227FD" w14:textId="77777777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Лепка.</w:t>
      </w:r>
    </w:p>
    <w:p w14:paraId="7BF4D81E" w14:textId="77777777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796D6A5" w14:textId="300E1458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1. Умеет отделять от большого куска глины маленькие, раскатывать комочки прямыми и круговыми движениями ладоней.</w:t>
      </w:r>
    </w:p>
    <w:p w14:paraId="459F47E2" w14:textId="272F44E5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2. Лепит различные предметы, состоящие из 1-3 частей, используя разные приемы.</w:t>
      </w:r>
    </w:p>
    <w:p w14:paraId="0A9578E8" w14:textId="77777777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Аппликация.</w:t>
      </w:r>
    </w:p>
    <w:p w14:paraId="234C0605" w14:textId="77777777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02B6069" w14:textId="5B72BF42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1. Создает изображения предметов из готовых фигур.</w:t>
      </w:r>
    </w:p>
    <w:p w14:paraId="3756DC1D" w14:textId="5C203E69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2. Украшает заготовки из бумаги разной формы.</w:t>
      </w:r>
    </w:p>
    <w:p w14:paraId="1A4709C6" w14:textId="77777777" w:rsidR="00E01F35" w:rsidRPr="00E01F35" w:rsidRDefault="00E01F35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F35">
        <w:rPr>
          <w:rFonts w:ascii="Times New Roman" w:hAnsi="Times New Roman" w:cs="Times New Roman"/>
          <w:sz w:val="28"/>
          <w:szCs w:val="28"/>
        </w:rPr>
        <w:t>3. Подбирает цвета, соответствующие изображаемым предметам и по собственному желанию, умеет аккуратно использовать материалы.</w:t>
      </w:r>
    </w:p>
    <w:p w14:paraId="19D6788B" w14:textId="77777777" w:rsidR="00DA1C43" w:rsidRPr="00E01F35" w:rsidRDefault="00DA1C43" w:rsidP="00E01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A1C43" w:rsidRPr="00E0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43"/>
    <w:rsid w:val="00DA1C43"/>
    <w:rsid w:val="00E0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2CB0"/>
  <w15:chartTrackingRefBased/>
  <w15:docId w15:val="{354D7681-BE4A-44DB-8D51-842953C8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Сафронова</dc:creator>
  <cp:keywords/>
  <dc:description/>
  <cp:lastModifiedBy>Ольга Сафронова</cp:lastModifiedBy>
  <cp:revision>2</cp:revision>
  <dcterms:created xsi:type="dcterms:W3CDTF">2023-06-16T03:30:00Z</dcterms:created>
  <dcterms:modified xsi:type="dcterms:W3CDTF">2023-06-16T03:32:00Z</dcterms:modified>
</cp:coreProperties>
</file>