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E6" w:rsidRPr="001F29E6" w:rsidRDefault="00E20964" w:rsidP="001F29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Консультация для воспитат</w:t>
      </w:r>
      <w:r w:rsidR="001F29E6" w:rsidRPr="001F29E6">
        <w:rPr>
          <w:b/>
          <w:bCs/>
          <w:color w:val="000000"/>
          <w:sz w:val="28"/>
          <w:szCs w:val="28"/>
        </w:rPr>
        <w:t>елей</w:t>
      </w:r>
    </w:p>
    <w:p w:rsidR="001F29E6" w:rsidRDefault="001F29E6" w:rsidP="001F29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1F29E6">
        <w:rPr>
          <w:b/>
          <w:bCs/>
          <w:color w:val="000000"/>
          <w:sz w:val="28"/>
          <w:szCs w:val="28"/>
        </w:rPr>
        <w:t xml:space="preserve">« Как работать с </w:t>
      </w:r>
      <w:proofErr w:type="spellStart"/>
      <w:r w:rsidRPr="001F29E6">
        <w:rPr>
          <w:b/>
          <w:bCs/>
          <w:color w:val="000000"/>
          <w:sz w:val="28"/>
          <w:szCs w:val="28"/>
        </w:rPr>
        <w:t>мнемотаблицами</w:t>
      </w:r>
      <w:proofErr w:type="spellEnd"/>
      <w:r w:rsidRPr="001F29E6">
        <w:rPr>
          <w:b/>
          <w:bCs/>
          <w:color w:val="000000"/>
          <w:sz w:val="28"/>
          <w:szCs w:val="28"/>
        </w:rPr>
        <w:t>»</w:t>
      </w:r>
      <w:bookmarkStart w:id="0" w:name="_GoBack"/>
      <w:bookmarkEnd w:id="0"/>
    </w:p>
    <w:p w:rsidR="00E20964" w:rsidRPr="001F29E6" w:rsidRDefault="00E20964" w:rsidP="001F29E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1F29E6" w:rsidRPr="00E20964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0964">
        <w:rPr>
          <w:b/>
          <w:bCs/>
          <w:color w:val="000000"/>
          <w:sz w:val="28"/>
          <w:szCs w:val="28"/>
        </w:rPr>
        <w:t>Мнемотехника</w:t>
      </w:r>
      <w:r w:rsidRPr="00E20964">
        <w:rPr>
          <w:color w:val="000000"/>
          <w:sz w:val="28"/>
          <w:szCs w:val="28"/>
        </w:rPr>
        <w:t> 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</w:p>
    <w:p w:rsidR="001F29E6" w:rsidRPr="00E20964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0964">
        <w:rPr>
          <w:color w:val="000000"/>
          <w:sz w:val="28"/>
          <w:szCs w:val="28"/>
        </w:rPr>
        <w:t xml:space="preserve">Содержание </w:t>
      </w:r>
      <w:proofErr w:type="spellStart"/>
      <w:r w:rsidRPr="00E20964">
        <w:rPr>
          <w:color w:val="000000"/>
          <w:sz w:val="28"/>
          <w:szCs w:val="28"/>
        </w:rPr>
        <w:t>мнемотаблицы</w:t>
      </w:r>
      <w:proofErr w:type="spellEnd"/>
      <w:r w:rsidRPr="00E20964">
        <w:rPr>
          <w:color w:val="000000"/>
          <w:sz w:val="28"/>
          <w:szCs w:val="28"/>
        </w:rPr>
        <w:t xml:space="preserve">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 Главное – нужно передать условно-наглядную схему, изобразить так, чтобы нарисованное было понятно детям.</w:t>
      </w:r>
    </w:p>
    <w:p w:rsidR="001F29E6" w:rsidRPr="00E20964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20964">
        <w:rPr>
          <w:color w:val="000000"/>
          <w:sz w:val="28"/>
          <w:szCs w:val="28"/>
        </w:rPr>
        <w:t>Цель обучения с использованием мнемотехники – развитие памяти (разных видов: слуховой, зрительной, двигательной, тактильной, мышления, внимания, воображения.</w:t>
      </w:r>
      <w:proofErr w:type="gramEnd"/>
    </w:p>
    <w:p w:rsidR="001F29E6" w:rsidRPr="00E20964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0964">
        <w:rPr>
          <w:b/>
          <w:bCs/>
          <w:color w:val="000000"/>
          <w:sz w:val="28"/>
          <w:szCs w:val="28"/>
        </w:rPr>
        <w:t>Примеры мнемотехники:</w:t>
      </w:r>
    </w:p>
    <w:p w:rsidR="001F29E6" w:rsidRPr="00E20964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20964">
        <w:rPr>
          <w:color w:val="000000"/>
          <w:sz w:val="28"/>
          <w:szCs w:val="28"/>
        </w:rPr>
        <w:t>«Каждый Охотник Желает Знать, Где Сидит Фазан» - (запоминание цветов радуги)</w:t>
      </w:r>
      <w:proofErr w:type="gramStart"/>
      <w:r w:rsidRPr="00E20964">
        <w:rPr>
          <w:color w:val="000000"/>
          <w:sz w:val="28"/>
          <w:szCs w:val="28"/>
        </w:rPr>
        <w:t xml:space="preserve"> .</w:t>
      </w:r>
      <w:proofErr w:type="gramEnd"/>
    </w:p>
    <w:p w:rsidR="001F29E6" w:rsidRPr="00E20964" w:rsidRDefault="001F29E6" w:rsidP="001F2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2096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72214E03" wp14:editId="02BABFB5">
            <wp:extent cx="5476875" cy="4105275"/>
            <wp:effectExtent l="0" t="0" r="9525" b="9525"/>
            <wp:docPr id="1" name="Рисунок 1" descr="hello_html_m8cba0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8cba0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E6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Развивать память – значит обеспечить развитие всей умственной деятельности дошкольника. Как работать с </w:t>
      </w:r>
      <w:proofErr w:type="spellStart"/>
      <w:r>
        <w:rPr>
          <w:color w:val="000000"/>
          <w:sz w:val="27"/>
          <w:szCs w:val="27"/>
        </w:rPr>
        <w:t>мнемотаблицами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мнемодорожками</w:t>
      </w:r>
      <w:proofErr w:type="spellEnd"/>
      <w:r>
        <w:rPr>
          <w:color w:val="000000"/>
          <w:sz w:val="27"/>
          <w:szCs w:val="27"/>
        </w:rPr>
        <w:t>.</w:t>
      </w:r>
    </w:p>
    <w:p w:rsidR="001F29E6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Особое место в работе с детьми занимает использование в качестве дидактического материала </w:t>
      </w:r>
      <w:proofErr w:type="spellStart"/>
      <w:r>
        <w:rPr>
          <w:color w:val="000000"/>
          <w:sz w:val="27"/>
          <w:szCs w:val="27"/>
        </w:rPr>
        <w:t>мнемотаблиц</w:t>
      </w:r>
      <w:proofErr w:type="spellEnd"/>
      <w:r>
        <w:rPr>
          <w:color w:val="000000"/>
          <w:sz w:val="27"/>
          <w:szCs w:val="27"/>
        </w:rPr>
        <w:t>.</w:t>
      </w:r>
      <w:r w:rsidR="00E2096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7"/>
          <w:szCs w:val="27"/>
        </w:rPr>
        <w:t>Мнемотаблица</w:t>
      </w:r>
      <w:proofErr w:type="spellEnd"/>
      <w:r>
        <w:rPr>
          <w:color w:val="000000"/>
          <w:sz w:val="27"/>
          <w:szCs w:val="27"/>
        </w:rPr>
        <w:t xml:space="preserve"> - это схема, в которую заложена определённая информация. Овладение приёмами работы с </w:t>
      </w:r>
      <w:proofErr w:type="spellStart"/>
      <w:r>
        <w:rPr>
          <w:color w:val="000000"/>
          <w:sz w:val="27"/>
          <w:szCs w:val="27"/>
        </w:rPr>
        <w:t>мнемотаблицами</w:t>
      </w:r>
      <w:proofErr w:type="spellEnd"/>
      <w:r>
        <w:rPr>
          <w:color w:val="000000"/>
          <w:sz w:val="27"/>
          <w:szCs w:val="27"/>
        </w:rPr>
        <w:t xml:space="preserve"> значительно сокращает время обучения и одновременно решает задачи, направленные на:</w:t>
      </w:r>
    </w:p>
    <w:p w:rsidR="001F29E6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  <w:sz w:val="27"/>
          <w:szCs w:val="27"/>
        </w:rPr>
        <w:t>Развитие основных психических процессов - памяти, внимания, образного мышления;</w:t>
      </w:r>
    </w:p>
    <w:p w:rsidR="001F29E6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Перекодирование информации, т. е. преобразование из абстрактных символов в образы;</w:t>
      </w:r>
    </w:p>
    <w:p w:rsidR="001F29E6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Развитие мелкой моторики рук при частичном или полном графическом воспроизведении</w:t>
      </w:r>
    </w:p>
    <w:p w:rsidR="001F29E6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 помощью </w:t>
      </w:r>
      <w:proofErr w:type="spellStart"/>
      <w:r>
        <w:rPr>
          <w:color w:val="000000"/>
          <w:sz w:val="27"/>
          <w:szCs w:val="27"/>
        </w:rPr>
        <w:t>мнемотаблиц</w:t>
      </w:r>
      <w:proofErr w:type="spellEnd"/>
      <w:r>
        <w:rPr>
          <w:color w:val="000000"/>
          <w:sz w:val="27"/>
          <w:szCs w:val="27"/>
        </w:rPr>
        <w:t xml:space="preserve"> с ребенком можно изучать любую тему, можно запоминать любой текст, особенно таблицы удобны при изучении и запоминании времен года, когда необходимо запомнить их характерные признаки.</w:t>
      </w:r>
    </w:p>
    <w:p w:rsidR="001F29E6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Мнемотаблицы</w:t>
      </w:r>
      <w:proofErr w:type="spellEnd"/>
      <w:r>
        <w:rPr>
          <w:color w:val="000000"/>
          <w:sz w:val="27"/>
          <w:szCs w:val="27"/>
        </w:rPr>
        <w:t xml:space="preserve"> полезны как в индивидуальных беседах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так и в групповых, когда работать с одним сюжетом сказки может несколько человек.</w:t>
      </w:r>
    </w:p>
    <w:p w:rsidR="001F29E6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Примером мнемотехники в детском саду могут быть таблицы, с изображением последовательности процессов умывания, мытья рук, одевания. Ребёнку трудно запомнить весь алгоритм действий, поэтому наглядные картинки, расшифрованные на занятиях и самостоятельно пересказанные, позволят ребёнку, каждый раз подходя к умывальнику или шкафчику с вещами, легко вспомнить все этапы.</w:t>
      </w:r>
    </w:p>
    <w:p w:rsidR="001F29E6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Надо помочь детям</w:t>
      </w:r>
      <w:r>
        <w:rPr>
          <w:color w:val="111111"/>
          <w:sz w:val="27"/>
          <w:szCs w:val="27"/>
        </w:rPr>
        <w:t>: превратить трудное занятие в игру. Используя приемы мнемотехники</w:t>
      </w:r>
      <w:r>
        <w:rPr>
          <w:b/>
          <w:bCs/>
          <w:color w:val="111111"/>
          <w:sz w:val="27"/>
          <w:szCs w:val="27"/>
        </w:rPr>
        <w:t>,</w:t>
      </w:r>
      <w:r>
        <w:rPr>
          <w:color w:val="111111"/>
          <w:sz w:val="27"/>
          <w:szCs w:val="27"/>
        </w:rPr>
        <w:t> можно научить детей составлять небольшие рассказы, придумывать сказки.</w:t>
      </w:r>
    </w:p>
    <w:p w:rsidR="001F29E6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Рассмотрим работу с </w:t>
      </w:r>
      <w:proofErr w:type="spellStart"/>
      <w:r>
        <w:rPr>
          <w:color w:val="000000"/>
          <w:sz w:val="27"/>
          <w:szCs w:val="27"/>
        </w:rPr>
        <w:t>мнемотаблицей</w:t>
      </w:r>
      <w:proofErr w:type="spellEnd"/>
      <w:r>
        <w:rPr>
          <w:color w:val="000000"/>
          <w:sz w:val="27"/>
          <w:szCs w:val="27"/>
        </w:rPr>
        <w:t xml:space="preserve"> на примере русской народной сказки «Теремок».</w:t>
      </w:r>
    </w:p>
    <w:p w:rsidR="001F29E6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Этап 1. Рассматривание таблицы и разбор того, что на ней изображено.</w:t>
      </w:r>
    </w:p>
    <w:p w:rsidR="001F29E6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Этап 2. Осуществляется так называемое перекодирование информации, т. е. преобразование из абстрактных символов в образы.</w:t>
      </w:r>
    </w:p>
    <w:p w:rsidR="001F29E6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Этап 3. После перекодировки осуществляется пересказ сказки с опорой на символы (образы, т. е. происходит отработка метода запоминания.</w:t>
      </w:r>
    </w:p>
    <w:p w:rsidR="001F29E6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Этап 4. Делается графическая зарисовка </w:t>
      </w:r>
      <w:proofErr w:type="spellStart"/>
      <w:r>
        <w:rPr>
          <w:color w:val="000000"/>
          <w:sz w:val="27"/>
          <w:szCs w:val="27"/>
        </w:rPr>
        <w:t>мнемотаблицы</w:t>
      </w:r>
      <w:proofErr w:type="spellEnd"/>
      <w:r>
        <w:rPr>
          <w:color w:val="000000"/>
          <w:sz w:val="27"/>
          <w:szCs w:val="27"/>
        </w:rPr>
        <w:t>.</w:t>
      </w:r>
    </w:p>
    <w:p w:rsidR="001F29E6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Этап 5. Каждая таблица может быть воспроизведена ребёнком при её показе ему.</w:t>
      </w:r>
    </w:p>
    <w:p w:rsidR="001F29E6" w:rsidRDefault="001F29E6" w:rsidP="001F2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171DF" w:rsidRDefault="000171DF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3C80AB9C" wp14:editId="2F445E88">
            <wp:simplePos x="0" y="0"/>
            <wp:positionH relativeFrom="margin">
              <wp:posOffset>605790</wp:posOffset>
            </wp:positionH>
            <wp:positionV relativeFrom="margin">
              <wp:posOffset>6366510</wp:posOffset>
            </wp:positionV>
            <wp:extent cx="4276725" cy="3207385"/>
            <wp:effectExtent l="0" t="0" r="9525" b="0"/>
            <wp:wrapSquare wrapText="bothSides"/>
            <wp:docPr id="2" name="Рисунок 2" descr="hello_html_7f0543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f0543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1DF" w:rsidRDefault="000171DF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171DF" w:rsidRDefault="000171DF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171DF" w:rsidRDefault="000171DF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171DF" w:rsidRDefault="000171DF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171DF" w:rsidRDefault="000171DF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171DF" w:rsidRDefault="000171DF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171DF" w:rsidRDefault="000171DF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171DF" w:rsidRDefault="000171DF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171DF" w:rsidRDefault="000171DF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171DF" w:rsidRDefault="000171DF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171DF" w:rsidRDefault="000171DF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171DF" w:rsidRDefault="000171DF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171DF" w:rsidRDefault="000171DF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171DF" w:rsidRDefault="000171DF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1F29E6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же можно изображать в таблице.</w:t>
      </w:r>
    </w:p>
    <w:p w:rsidR="001F29E6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таблице схематически возможно изображение персонажей сказки, явлений природы, некоторых действий.</w:t>
      </w:r>
    </w:p>
    <w:p w:rsidR="001F29E6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Размер </w:t>
      </w:r>
      <w:proofErr w:type="spellStart"/>
      <w:r>
        <w:rPr>
          <w:color w:val="000000"/>
          <w:sz w:val="27"/>
          <w:szCs w:val="27"/>
        </w:rPr>
        <w:t>мнемотаблиц</w:t>
      </w:r>
      <w:proofErr w:type="spellEnd"/>
      <w:r>
        <w:rPr>
          <w:color w:val="000000"/>
          <w:sz w:val="27"/>
          <w:szCs w:val="27"/>
        </w:rPr>
        <w:t xml:space="preserve"> может быть разл</w:t>
      </w:r>
      <w:r w:rsidR="000171DF">
        <w:rPr>
          <w:color w:val="000000"/>
          <w:sz w:val="27"/>
          <w:szCs w:val="27"/>
        </w:rPr>
        <w:t>ич</w:t>
      </w:r>
      <w:r>
        <w:rPr>
          <w:color w:val="000000"/>
          <w:sz w:val="27"/>
          <w:szCs w:val="27"/>
        </w:rPr>
        <w:t>ным - в зависимости от возраста детей, от уровня развития ребенка:</w:t>
      </w:r>
    </w:p>
    <w:p w:rsidR="001F29E6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 w:rsidR="000171DF">
        <w:rPr>
          <w:color w:val="000000"/>
          <w:sz w:val="27"/>
          <w:szCs w:val="27"/>
        </w:rPr>
        <w:t>Для младших</w:t>
      </w:r>
      <w:r>
        <w:rPr>
          <w:color w:val="000000"/>
          <w:sz w:val="27"/>
          <w:szCs w:val="27"/>
        </w:rPr>
        <w:t xml:space="preserve"> дошкольников таблицы на 4 клетки (2*2, на 9 клеток (3*3)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1F29E6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 w:rsidR="000171DF">
        <w:rPr>
          <w:color w:val="000000"/>
          <w:sz w:val="27"/>
          <w:szCs w:val="27"/>
        </w:rPr>
        <w:t xml:space="preserve">Для дошкольников среднего </w:t>
      </w:r>
      <w:r>
        <w:rPr>
          <w:color w:val="000000"/>
          <w:sz w:val="27"/>
          <w:szCs w:val="27"/>
        </w:rPr>
        <w:t xml:space="preserve">возраста - таблицы на 9 </w:t>
      </w:r>
      <w:r w:rsidR="000171DF">
        <w:rPr>
          <w:color w:val="000000"/>
          <w:sz w:val="27"/>
          <w:szCs w:val="27"/>
        </w:rPr>
        <w:t>клеток (3*3, на 16 клеток (4*4)</w:t>
      </w:r>
      <w:r>
        <w:rPr>
          <w:color w:val="000000"/>
          <w:sz w:val="27"/>
          <w:szCs w:val="27"/>
        </w:rPr>
        <w:t>;</w:t>
      </w:r>
      <w:proofErr w:type="gramEnd"/>
    </w:p>
    <w:p w:rsidR="001F29E6" w:rsidRDefault="001F29E6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Для дошкольников старшего возраста - таблицы на 16 и 25 клеток.</w:t>
      </w:r>
    </w:p>
    <w:p w:rsidR="000171DF" w:rsidRDefault="000171DF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171DF" w:rsidRDefault="000171DF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171DF" w:rsidRDefault="000171DF" w:rsidP="000171D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F29E6" w:rsidRDefault="001F29E6" w:rsidP="001F2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C234473" wp14:editId="0533339F">
            <wp:extent cx="5943600" cy="4219575"/>
            <wp:effectExtent l="0" t="0" r="0" b="9525"/>
            <wp:docPr id="3" name="Рисунок 3" descr="hello_html_6394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3942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E6" w:rsidRDefault="001F29E6" w:rsidP="001F29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5D76" w:rsidRPr="001F29E6" w:rsidRDefault="00BD5D76">
      <w:pPr>
        <w:rPr>
          <w:rFonts w:ascii="Times New Roman" w:hAnsi="Times New Roman" w:cs="Times New Roman"/>
        </w:rPr>
      </w:pPr>
    </w:p>
    <w:sectPr w:rsidR="00BD5D76" w:rsidRPr="001F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EE"/>
    <w:rsid w:val="000171DF"/>
    <w:rsid w:val="001F29E6"/>
    <w:rsid w:val="009D3EEE"/>
    <w:rsid w:val="00BD5D76"/>
    <w:rsid w:val="00E2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касаткины</dc:creator>
  <cp:lastModifiedBy>user</cp:lastModifiedBy>
  <cp:revision>2</cp:revision>
  <dcterms:created xsi:type="dcterms:W3CDTF">2021-04-19T07:57:00Z</dcterms:created>
  <dcterms:modified xsi:type="dcterms:W3CDTF">2021-04-19T07:57:00Z</dcterms:modified>
</cp:coreProperties>
</file>