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78" w:rsidRDefault="00465978" w:rsidP="00465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65978" w:rsidRDefault="00465978" w:rsidP="00465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«Троицкая средняя общеобразовательная школа имени Героя Советского Союза А.Г. Котова»</w:t>
      </w:r>
      <w:r w:rsidRPr="002A2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D62" w:rsidRDefault="00465978" w:rsidP="00EF4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7E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50F9">
        <w:rPr>
          <w:rFonts w:ascii="Times New Roman" w:hAnsi="Times New Roman" w:cs="Times New Roman"/>
          <w:b/>
          <w:sz w:val="28"/>
          <w:szCs w:val="28"/>
        </w:rPr>
        <w:t xml:space="preserve"> – й четверти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465978" w:rsidRPr="00971C27" w:rsidRDefault="00465978" w:rsidP="0046597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C27">
        <w:rPr>
          <w:rFonts w:ascii="Times New Roman" w:hAnsi="Times New Roman" w:cs="Times New Roman"/>
          <w:i/>
          <w:sz w:val="28"/>
          <w:szCs w:val="28"/>
          <w:u w:val="single"/>
        </w:rPr>
        <w:t>Анализ учебной работы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обучающихся по школе на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7E8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–й четверти -  </w:t>
      </w:r>
      <w:r w:rsidR="006F50F9">
        <w:rPr>
          <w:rFonts w:ascii="Times New Roman" w:hAnsi="Times New Roman" w:cs="Times New Roman"/>
          <w:sz w:val="28"/>
          <w:szCs w:val="28"/>
        </w:rPr>
        <w:t>108</w:t>
      </w:r>
      <w:r w:rsidR="00043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465978" w:rsidRPr="00A57338" w:rsidRDefault="00465978" w:rsidP="00465978">
      <w:pPr>
        <w:rPr>
          <w:rFonts w:ascii="Times New Roman" w:hAnsi="Times New Roman" w:cs="Times New Roman"/>
          <w:i/>
          <w:sz w:val="28"/>
          <w:szCs w:val="28"/>
        </w:rPr>
      </w:pPr>
      <w:r w:rsidRPr="00A57338">
        <w:rPr>
          <w:rFonts w:ascii="Times New Roman" w:hAnsi="Times New Roman" w:cs="Times New Roman"/>
          <w:i/>
          <w:sz w:val="28"/>
          <w:szCs w:val="28"/>
        </w:rPr>
        <w:t xml:space="preserve">Начальная </w:t>
      </w:r>
      <w:r w:rsidR="0093537B">
        <w:rPr>
          <w:rFonts w:ascii="Times New Roman" w:hAnsi="Times New Roman" w:cs="Times New Roman"/>
          <w:i/>
          <w:sz w:val="28"/>
          <w:szCs w:val="28"/>
        </w:rPr>
        <w:t xml:space="preserve">школа – </w:t>
      </w:r>
      <w:r w:rsidR="006F50F9">
        <w:rPr>
          <w:rFonts w:ascii="Times New Roman" w:hAnsi="Times New Roman" w:cs="Times New Roman"/>
          <w:i/>
          <w:sz w:val="28"/>
          <w:szCs w:val="28"/>
        </w:rPr>
        <w:t>37</w:t>
      </w:r>
      <w:r w:rsidR="000432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2803"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proofErr w:type="gramStart"/>
      <w:r w:rsidR="00B52803">
        <w:rPr>
          <w:rFonts w:ascii="Times New Roman" w:hAnsi="Times New Roman" w:cs="Times New Roman"/>
          <w:i/>
          <w:sz w:val="28"/>
          <w:szCs w:val="28"/>
        </w:rPr>
        <w:t>( из</w:t>
      </w:r>
      <w:proofErr w:type="gramEnd"/>
      <w:r w:rsidR="00B52803">
        <w:rPr>
          <w:rFonts w:ascii="Times New Roman" w:hAnsi="Times New Roman" w:cs="Times New Roman"/>
          <w:i/>
          <w:sz w:val="28"/>
          <w:szCs w:val="28"/>
        </w:rPr>
        <w:t xml:space="preserve"> них 1 ученик </w:t>
      </w:r>
      <w:r w:rsidR="006F50F9">
        <w:rPr>
          <w:rFonts w:ascii="Times New Roman" w:hAnsi="Times New Roman" w:cs="Times New Roman"/>
          <w:i/>
          <w:sz w:val="28"/>
          <w:szCs w:val="28"/>
        </w:rPr>
        <w:t xml:space="preserve"> 3 класса </w:t>
      </w:r>
      <w:r>
        <w:rPr>
          <w:rFonts w:ascii="Times New Roman" w:hAnsi="Times New Roman" w:cs="Times New Roman"/>
          <w:i/>
          <w:sz w:val="28"/>
          <w:szCs w:val="28"/>
        </w:rPr>
        <w:t xml:space="preserve"> с ОВЗ – обучение на дому)</w:t>
      </w:r>
    </w:p>
    <w:p w:rsidR="00465978" w:rsidRPr="00A57338" w:rsidRDefault="006F50F9" w:rsidP="004659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школа – 63</w:t>
      </w:r>
      <w:r w:rsidR="00465978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465978" w:rsidRPr="00A57338" w:rsidRDefault="006F50F9" w:rsidP="004659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Средняя школа - 8</w:t>
      </w:r>
      <w:r w:rsidR="00465978" w:rsidRPr="00A57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978">
        <w:rPr>
          <w:rFonts w:ascii="Times New Roman" w:hAnsi="Times New Roman" w:cs="Times New Roman"/>
          <w:i/>
          <w:sz w:val="28"/>
          <w:szCs w:val="28"/>
        </w:rPr>
        <w:t>чел.</w:t>
      </w:r>
      <w:r w:rsidR="00465978" w:rsidRPr="00A573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обучающи</w:t>
      </w:r>
      <w:r w:rsidR="000432A3">
        <w:rPr>
          <w:rFonts w:ascii="Times New Roman" w:hAnsi="Times New Roman" w:cs="Times New Roman"/>
          <w:sz w:val="28"/>
          <w:szCs w:val="28"/>
        </w:rPr>
        <w:t xml:space="preserve">хся по школе на конец </w:t>
      </w:r>
      <w:r w:rsidR="000432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7E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32A3">
        <w:rPr>
          <w:rFonts w:ascii="Times New Roman" w:hAnsi="Times New Roman" w:cs="Times New Roman"/>
          <w:sz w:val="28"/>
          <w:szCs w:val="28"/>
        </w:rPr>
        <w:t xml:space="preserve"> –й четверти</w:t>
      </w:r>
      <w:r w:rsidRPr="00E96076">
        <w:rPr>
          <w:rFonts w:ascii="Times New Roman" w:hAnsi="Times New Roman" w:cs="Times New Roman"/>
          <w:sz w:val="28"/>
          <w:szCs w:val="28"/>
        </w:rPr>
        <w:t xml:space="preserve"> </w:t>
      </w:r>
      <w:r w:rsidR="006F50F9">
        <w:rPr>
          <w:rFonts w:ascii="Times New Roman" w:hAnsi="Times New Roman" w:cs="Times New Roman"/>
          <w:sz w:val="28"/>
          <w:szCs w:val="28"/>
        </w:rPr>
        <w:t>- 108</w:t>
      </w:r>
      <w:r w:rsidR="00170E46"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32A3">
        <w:rPr>
          <w:rFonts w:ascii="Times New Roman" w:hAnsi="Times New Roman" w:cs="Times New Roman"/>
          <w:sz w:val="28"/>
          <w:szCs w:val="28"/>
        </w:rPr>
        <w:t>риб</w:t>
      </w:r>
      <w:r w:rsidR="00170E46">
        <w:rPr>
          <w:rFonts w:ascii="Times New Roman" w:hAnsi="Times New Roman" w:cs="Times New Roman"/>
          <w:sz w:val="28"/>
          <w:szCs w:val="28"/>
        </w:rPr>
        <w:t xml:space="preserve">ыло </w:t>
      </w:r>
      <w:r w:rsidR="000432A3">
        <w:rPr>
          <w:rFonts w:ascii="Times New Roman" w:hAnsi="Times New Roman" w:cs="Times New Roman"/>
          <w:sz w:val="28"/>
          <w:szCs w:val="28"/>
        </w:rPr>
        <w:t>течение</w:t>
      </w:r>
      <w:r w:rsidR="000432A3" w:rsidRPr="000432A3">
        <w:rPr>
          <w:rFonts w:ascii="Times New Roman" w:hAnsi="Times New Roman" w:cs="Times New Roman"/>
          <w:sz w:val="28"/>
          <w:szCs w:val="28"/>
        </w:rPr>
        <w:t xml:space="preserve"> </w:t>
      </w:r>
      <w:r w:rsidR="000432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50F9">
        <w:rPr>
          <w:rFonts w:ascii="Times New Roman" w:hAnsi="Times New Roman" w:cs="Times New Roman"/>
          <w:sz w:val="28"/>
          <w:szCs w:val="28"/>
        </w:rPr>
        <w:t xml:space="preserve"> –й четверти: 0</w:t>
      </w:r>
    </w:p>
    <w:p w:rsidR="00465978" w:rsidRDefault="000432A3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Выбыло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–й четверти</w:t>
      </w:r>
      <w:r w:rsidR="006F50F9">
        <w:rPr>
          <w:rFonts w:ascii="Times New Roman" w:hAnsi="Times New Roman" w:cs="Times New Roman"/>
          <w:sz w:val="28"/>
          <w:szCs w:val="28"/>
        </w:rPr>
        <w:t xml:space="preserve">: 0  </w:t>
      </w:r>
    </w:p>
    <w:p w:rsidR="00465978" w:rsidRDefault="00170E46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978">
        <w:rPr>
          <w:rFonts w:ascii="Times New Roman" w:hAnsi="Times New Roman" w:cs="Times New Roman"/>
          <w:sz w:val="28"/>
          <w:szCs w:val="28"/>
        </w:rPr>
        <w:t>(Аттестации подлежало –</w:t>
      </w:r>
      <w:r w:rsidR="0093537B">
        <w:rPr>
          <w:rFonts w:ascii="Times New Roman" w:hAnsi="Times New Roman" w:cs="Times New Roman"/>
          <w:sz w:val="28"/>
          <w:szCs w:val="28"/>
        </w:rPr>
        <w:t xml:space="preserve"> </w:t>
      </w:r>
      <w:r w:rsidR="00B17E89">
        <w:rPr>
          <w:rFonts w:ascii="Times New Roman" w:hAnsi="Times New Roman" w:cs="Times New Roman"/>
          <w:sz w:val="28"/>
          <w:szCs w:val="28"/>
        </w:rPr>
        <w:t>85 чел.  из числа учащихся 3-11</w:t>
      </w:r>
      <w:r w:rsidR="00465978">
        <w:rPr>
          <w:rFonts w:ascii="Times New Roman" w:hAnsi="Times New Roman" w:cs="Times New Roman"/>
          <w:sz w:val="28"/>
          <w:szCs w:val="28"/>
        </w:rPr>
        <w:t>-х</w:t>
      </w:r>
      <w:r w:rsidR="00465978" w:rsidRPr="00F97AE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465978">
        <w:rPr>
          <w:rFonts w:ascii="Times New Roman" w:hAnsi="Times New Roman" w:cs="Times New Roman"/>
          <w:sz w:val="28"/>
          <w:szCs w:val="28"/>
        </w:rPr>
        <w:t>)</w:t>
      </w:r>
      <w:r w:rsidR="00465978" w:rsidRPr="00F97AEE">
        <w:rPr>
          <w:rFonts w:ascii="Times New Roman" w:hAnsi="Times New Roman" w:cs="Times New Roman"/>
          <w:sz w:val="28"/>
          <w:szCs w:val="28"/>
        </w:rPr>
        <w:t>.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Успеваемость по школе –100%: </w:t>
      </w:r>
    </w:p>
    <w:p w:rsidR="00465978" w:rsidRDefault="0093537B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знаний</w:t>
      </w:r>
      <w:r w:rsidR="00B17E89">
        <w:rPr>
          <w:rFonts w:ascii="Times New Roman" w:hAnsi="Times New Roman" w:cs="Times New Roman"/>
          <w:sz w:val="28"/>
          <w:szCs w:val="28"/>
        </w:rPr>
        <w:t xml:space="preserve"> по школе – 43,5</w:t>
      </w:r>
      <w:r w:rsidR="00465978">
        <w:rPr>
          <w:rFonts w:ascii="Times New Roman" w:hAnsi="Times New Roman" w:cs="Times New Roman"/>
          <w:sz w:val="28"/>
          <w:szCs w:val="28"/>
        </w:rPr>
        <w:t>%</w:t>
      </w:r>
    </w:p>
    <w:p w:rsidR="00465978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знаний в выпускных классах:</w:t>
      </w:r>
    </w:p>
    <w:p w:rsidR="00134158" w:rsidRDefault="00134158" w:rsidP="001341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9-м классе</w:t>
      </w:r>
      <w:r w:rsidR="00D23716">
        <w:rPr>
          <w:rFonts w:ascii="Times New Roman" w:hAnsi="Times New Roman" w:cs="Times New Roman"/>
          <w:i/>
          <w:sz w:val="28"/>
          <w:szCs w:val="28"/>
        </w:rPr>
        <w:t>:</w:t>
      </w:r>
    </w:p>
    <w:p w:rsidR="00134158" w:rsidRDefault="00134158" w:rsidP="001341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русски</w:t>
      </w:r>
      <w:r w:rsidR="00B17E89">
        <w:rPr>
          <w:rFonts w:ascii="Times New Roman" w:hAnsi="Times New Roman" w:cs="Times New Roman"/>
          <w:i/>
          <w:sz w:val="28"/>
          <w:szCs w:val="28"/>
        </w:rPr>
        <w:t>й язык –69</w:t>
      </w:r>
      <w:r>
        <w:rPr>
          <w:rFonts w:ascii="Times New Roman" w:hAnsi="Times New Roman" w:cs="Times New Roman"/>
          <w:i/>
          <w:sz w:val="28"/>
          <w:szCs w:val="28"/>
        </w:rPr>
        <w:t xml:space="preserve"> %</w:t>
      </w:r>
    </w:p>
    <w:p w:rsidR="00134158" w:rsidRDefault="00B17E89" w:rsidP="001341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математика- 62</w:t>
      </w:r>
      <w:r w:rsidR="00134158">
        <w:rPr>
          <w:rFonts w:ascii="Times New Roman" w:hAnsi="Times New Roman" w:cs="Times New Roman"/>
          <w:i/>
          <w:sz w:val="28"/>
          <w:szCs w:val="28"/>
        </w:rPr>
        <w:t>%</w:t>
      </w:r>
    </w:p>
    <w:p w:rsidR="00D23716" w:rsidRDefault="00D23716" w:rsidP="00D237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11-м классе: </w:t>
      </w:r>
    </w:p>
    <w:p w:rsidR="00D23716" w:rsidRDefault="00D23716" w:rsidP="00D237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русский язык – </w:t>
      </w:r>
      <w:r w:rsidR="00B17E89">
        <w:rPr>
          <w:rFonts w:ascii="Times New Roman" w:hAnsi="Times New Roman" w:cs="Times New Roman"/>
          <w:i/>
          <w:sz w:val="28"/>
          <w:szCs w:val="28"/>
        </w:rPr>
        <w:t>4</w:t>
      </w:r>
      <w:r w:rsidR="007F62D0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%</w:t>
      </w:r>
    </w:p>
    <w:p w:rsidR="00D23716" w:rsidRPr="00A57338" w:rsidRDefault="00B17E89" w:rsidP="001341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математика- 8</w:t>
      </w:r>
      <w:r w:rsidR="00D23716">
        <w:rPr>
          <w:rFonts w:ascii="Times New Roman" w:hAnsi="Times New Roman" w:cs="Times New Roman"/>
          <w:i/>
          <w:sz w:val="28"/>
          <w:szCs w:val="28"/>
        </w:rPr>
        <w:t>0%</w:t>
      </w:r>
    </w:p>
    <w:p w:rsidR="00134158" w:rsidRDefault="00134158" w:rsidP="00134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</w:t>
      </w:r>
      <w:r w:rsidR="006A32F6">
        <w:rPr>
          <w:rFonts w:ascii="Times New Roman" w:hAnsi="Times New Roman" w:cs="Times New Roman"/>
          <w:sz w:val="28"/>
          <w:szCs w:val="28"/>
        </w:rPr>
        <w:t>тво отличников учебы по школе –7 чел. (8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134158" w:rsidRDefault="003B121E" w:rsidP="00134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ударников – 30 чел. </w:t>
      </w:r>
      <w:r w:rsidR="006A32F6">
        <w:rPr>
          <w:rFonts w:ascii="Times New Roman" w:hAnsi="Times New Roman" w:cs="Times New Roman"/>
          <w:sz w:val="28"/>
          <w:szCs w:val="28"/>
        </w:rPr>
        <w:t>(35</w:t>
      </w:r>
      <w:r w:rsidR="00134158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3F0D62" w:rsidRDefault="00465978" w:rsidP="0046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учащих</w:t>
      </w:r>
      <w:r w:rsidR="00170E46">
        <w:rPr>
          <w:rFonts w:ascii="Times New Roman" w:hAnsi="Times New Roman" w:cs="Times New Roman"/>
          <w:sz w:val="28"/>
          <w:szCs w:val="28"/>
        </w:rPr>
        <w:t>ся, не аттестованных по итогам 1</w:t>
      </w:r>
      <w:r w:rsidR="005632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0E46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четверти – 0</w:t>
      </w:r>
    </w:p>
    <w:p w:rsidR="003F0D62" w:rsidRDefault="003F0D62" w:rsidP="00465978">
      <w:pPr>
        <w:rPr>
          <w:rFonts w:ascii="Times New Roman" w:hAnsi="Times New Roman" w:cs="Times New Roman"/>
          <w:sz w:val="28"/>
          <w:szCs w:val="28"/>
        </w:rPr>
      </w:pPr>
    </w:p>
    <w:p w:rsidR="00465978" w:rsidRPr="003F0D62" w:rsidRDefault="00465978" w:rsidP="00465978">
      <w:pPr>
        <w:rPr>
          <w:rFonts w:ascii="Times New Roman" w:hAnsi="Times New Roman" w:cs="Times New Roman"/>
          <w:sz w:val="28"/>
          <w:szCs w:val="28"/>
        </w:rPr>
      </w:pPr>
      <w:r w:rsidRPr="00971C2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   2.  Анали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 достижений школы и учащихся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B25007">
        <w:rPr>
          <w:rFonts w:ascii="Times New Roman" w:hAnsi="Times New Roman" w:cs="Times New Roman"/>
          <w:i/>
          <w:sz w:val="28"/>
          <w:szCs w:val="28"/>
          <w:u w:val="single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5632B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proofErr w:type="gramEnd"/>
      <w:r w:rsidR="00B25007">
        <w:rPr>
          <w:rFonts w:ascii="Times New Roman" w:hAnsi="Times New Roman" w:cs="Times New Roman"/>
          <w:i/>
          <w:sz w:val="28"/>
          <w:szCs w:val="28"/>
          <w:u w:val="single"/>
        </w:rPr>
        <w:t>- 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й </w:t>
      </w:r>
      <w:r w:rsidRPr="00971C27">
        <w:rPr>
          <w:rFonts w:ascii="Times New Roman" w:hAnsi="Times New Roman" w:cs="Times New Roman"/>
          <w:i/>
          <w:sz w:val="28"/>
          <w:szCs w:val="28"/>
          <w:u w:val="single"/>
        </w:rPr>
        <w:t>четверти, участие в мероприятиях, конкурсах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семинарах </w:t>
      </w:r>
      <w:r w:rsidRPr="00971C27">
        <w:rPr>
          <w:rFonts w:ascii="Times New Roman" w:hAnsi="Times New Roman" w:cs="Times New Roman"/>
          <w:i/>
          <w:sz w:val="28"/>
          <w:szCs w:val="28"/>
          <w:u w:val="single"/>
        </w:rPr>
        <w:t>района, республики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а)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деятельность  учащихся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Default="00465978" w:rsidP="0046597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5978" w:rsidRPr="00EF48D6" w:rsidRDefault="00465978" w:rsidP="00B2500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  <w:sectPr w:rsidR="00465978" w:rsidRPr="00EF48D6" w:rsidSect="00F864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5007" w:rsidRDefault="00B25007" w:rsidP="00B25007">
      <w:pPr>
        <w:jc w:val="center"/>
        <w:rPr>
          <w:b/>
          <w:i/>
          <w:sz w:val="28"/>
          <w:szCs w:val="28"/>
        </w:rPr>
      </w:pPr>
      <w:r w:rsidRPr="00A94658">
        <w:rPr>
          <w:b/>
          <w:i/>
          <w:sz w:val="28"/>
          <w:szCs w:val="28"/>
          <w:lang w:val="en-US"/>
        </w:rPr>
        <w:lastRenderedPageBreak/>
        <w:t>I</w:t>
      </w:r>
      <w:r>
        <w:rPr>
          <w:b/>
          <w:i/>
          <w:sz w:val="28"/>
          <w:szCs w:val="28"/>
          <w:lang w:val="en-US"/>
        </w:rPr>
        <w:t>I</w:t>
      </w:r>
      <w:r w:rsidRPr="00A9465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A94658">
        <w:rPr>
          <w:b/>
          <w:sz w:val="28"/>
          <w:szCs w:val="28"/>
        </w:rPr>
        <w:t xml:space="preserve"> </w:t>
      </w:r>
      <w:proofErr w:type="gramStart"/>
      <w:r w:rsidRPr="00A94658">
        <w:rPr>
          <w:b/>
          <w:sz w:val="28"/>
          <w:szCs w:val="28"/>
        </w:rPr>
        <w:t>я</w:t>
      </w:r>
      <w:r w:rsidRPr="00A94658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четверть</w:t>
      </w:r>
      <w:proofErr w:type="gramEnd"/>
      <w:r>
        <w:rPr>
          <w:b/>
          <w:i/>
          <w:sz w:val="28"/>
          <w:szCs w:val="28"/>
        </w:rPr>
        <w:t xml:space="preserve"> 2020 -2021  уч. г.</w:t>
      </w:r>
    </w:p>
    <w:p w:rsidR="00B25007" w:rsidRPr="00B52803" w:rsidRDefault="00B25007" w:rsidP="00B25007">
      <w:pPr>
        <w:rPr>
          <w:rFonts w:ascii="Times New Roman" w:hAnsi="Times New Roman" w:cs="Times New Roman"/>
          <w:sz w:val="24"/>
          <w:szCs w:val="24"/>
        </w:rPr>
      </w:pPr>
      <w:r w:rsidRPr="00B5280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52803">
        <w:rPr>
          <w:rFonts w:ascii="Times New Roman" w:hAnsi="Times New Roman" w:cs="Times New Roman"/>
          <w:sz w:val="24"/>
          <w:szCs w:val="24"/>
        </w:rPr>
        <w:t>деятельность  учащихся</w:t>
      </w:r>
      <w:proofErr w:type="gramEnd"/>
      <w:r w:rsidRPr="00B5280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616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282"/>
        <w:gridCol w:w="8"/>
        <w:gridCol w:w="3109"/>
        <w:gridCol w:w="1559"/>
        <w:gridCol w:w="31"/>
        <w:gridCol w:w="2565"/>
        <w:gridCol w:w="67"/>
        <w:gridCol w:w="1688"/>
        <w:gridCol w:w="41"/>
        <w:gridCol w:w="2272"/>
      </w:tblGrid>
      <w:tr w:rsidR="00B25007" w:rsidRPr="00B25007" w:rsidTr="00CF67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конкурсов, соревнований, мероприятий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B2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ОУ,   </w:t>
            </w:r>
            <w:proofErr w:type="gramEnd"/>
            <w:r w:rsidRPr="00B25007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которого проходило 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</w:t>
            </w:r>
            <w:proofErr w:type="gramStart"/>
            <w:r w:rsidRPr="00B25007">
              <w:rPr>
                <w:rFonts w:ascii="Times New Roman" w:hAnsi="Times New Roman" w:cs="Times New Roman"/>
                <w:b/>
                <w:sz w:val="24"/>
                <w:szCs w:val="24"/>
              </w:rPr>
              <w:t>И  участника</w:t>
            </w:r>
            <w:proofErr w:type="gramEnd"/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B25007" w:rsidRPr="00B25007" w:rsidTr="00CF67C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Муниципальный уровень</w:t>
            </w:r>
          </w:p>
        </w:tc>
      </w:tr>
      <w:tr w:rsidR="00B25007" w:rsidRPr="00B25007" w:rsidTr="00CF67C8">
        <w:trPr>
          <w:trHeight w:val="46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Пушкинский фестиваль искусств «О Пушкине словом – кистью, музыкой, компьютером».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МБОУ «Ковылкинская СОШ №2»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Курмаева Д. -2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М. – 2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Призёр</w:t>
            </w:r>
          </w:p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участница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Будникова Т.В.</w:t>
            </w:r>
          </w:p>
        </w:tc>
      </w:tr>
      <w:tr w:rsidR="00B25007" w:rsidRPr="00B25007" w:rsidTr="00CF67C8">
        <w:trPr>
          <w:trHeight w:val="435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Мелёшина М. – 3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Победитель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Моргунова О.Н.</w:t>
            </w:r>
          </w:p>
        </w:tc>
      </w:tr>
      <w:tr w:rsidR="00B25007" w:rsidRPr="00B25007" w:rsidTr="00CF67C8">
        <w:trPr>
          <w:trHeight w:val="52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конкурс сочинений и рисунков на тему «Что мы знаем о полиции», «Моя полиция», посвященных Дню сотрудников органов внутренних дел».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ММО МВД России «Ковылкинский»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02.11.202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Зарубин Д.- 7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Моисеева О.И.</w:t>
            </w:r>
          </w:p>
        </w:tc>
      </w:tr>
      <w:tr w:rsidR="00B25007" w:rsidRPr="00B25007" w:rsidTr="00CF67C8">
        <w:trPr>
          <w:trHeight w:val="375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Диков Р. – 5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 </w:t>
            </w: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место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Паршина О. Н.</w:t>
            </w:r>
          </w:p>
        </w:tc>
      </w:tr>
      <w:tr w:rsidR="00B25007" w:rsidRPr="00B25007" w:rsidTr="00CF67C8">
        <w:trPr>
          <w:trHeight w:val="27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Тюрина М.- 5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07" w:rsidRPr="00B25007" w:rsidTr="00CF67C8">
        <w:trPr>
          <w:trHeight w:val="27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Дигилев В.- 5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07" w:rsidRPr="00B25007" w:rsidTr="00CF67C8">
        <w:trPr>
          <w:trHeight w:val="180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Заломкин Н.- 4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Начинкина А.В.</w:t>
            </w:r>
          </w:p>
        </w:tc>
      </w:tr>
      <w:tr w:rsidR="00B25007" w:rsidRPr="00B25007" w:rsidTr="00CF67C8">
        <w:trPr>
          <w:trHeight w:val="18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знание государственной символики Российской Федерации, Республики Мордовия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  <w:p w:rsidR="00B25007" w:rsidRPr="00B25007" w:rsidRDefault="00B25007" w:rsidP="00CF6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сударственная бюджетная организация дополнительного образования Республики Мордовия </w:t>
            </w:r>
            <w:r w:rsidRPr="00B2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«Республиканский Центр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06.11.20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Паршуткина Ю.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Кадомкина С.А.</w:t>
            </w:r>
          </w:p>
        </w:tc>
      </w:tr>
      <w:tr w:rsidR="00B25007" w:rsidRPr="00B25007" w:rsidTr="00CF67C8">
        <w:trPr>
          <w:trHeight w:val="333"/>
        </w:trPr>
        <w:tc>
          <w:tcPr>
            <w:tcW w:w="5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патриотический конкурс «Моя гордость – Россия»</w:t>
            </w:r>
          </w:p>
        </w:tc>
        <w:tc>
          <w:tcPr>
            <w:tcW w:w="31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Филиал «Самаевская СОШ» МБОУ «Ковылкинская СОШ №;4»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05.11.20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Гусева А.- 2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призёр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Будникова Т.В.</w:t>
            </w:r>
          </w:p>
        </w:tc>
      </w:tr>
      <w:tr w:rsidR="00B25007" w:rsidRPr="00B25007" w:rsidTr="00CF67C8">
        <w:trPr>
          <w:trHeight w:val="36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Орлова В.- 3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призёр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Моргунова О.Н.</w:t>
            </w:r>
          </w:p>
        </w:tc>
      </w:tr>
      <w:tr w:rsidR="00B25007" w:rsidRPr="00B25007" w:rsidTr="00CF67C8">
        <w:trPr>
          <w:trHeight w:val="180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Начинкина С.- 4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призёр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Начинкина А.В.</w:t>
            </w:r>
          </w:p>
        </w:tc>
      </w:tr>
      <w:tr w:rsidR="00B25007" w:rsidRPr="00B25007" w:rsidTr="00CF67C8">
        <w:trPr>
          <w:trHeight w:val="39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конкурс «Разноцветный ладошки» для детей с ОВЗ.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«Дом детского творчества»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С 25.11.20 </w:t>
            </w:r>
          </w:p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по 01.12.12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И. – 3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 (конкурс поделок)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Победитель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Моргунова О.Н.</w:t>
            </w:r>
          </w:p>
        </w:tc>
      </w:tr>
      <w:tr w:rsidR="00B25007" w:rsidRPr="00B25007" w:rsidTr="00CF67C8">
        <w:trPr>
          <w:trHeight w:val="675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И. – 3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 (конкурс рисунков)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Призёр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Паршина О.Н.</w:t>
            </w:r>
          </w:p>
        </w:tc>
      </w:tr>
      <w:tr w:rsidR="00B25007" w:rsidRPr="00B25007" w:rsidTr="00CF67C8">
        <w:trPr>
          <w:trHeight w:val="39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Дистанционный муниципальный конкурс творческих работ, посвящённых Дню матери</w:t>
            </w:r>
          </w:p>
        </w:tc>
        <w:tc>
          <w:tcPr>
            <w:tcW w:w="31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«Дом детского творчества»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Начинкина С. – 4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Начинкина А.В.</w:t>
            </w:r>
          </w:p>
        </w:tc>
      </w:tr>
      <w:tr w:rsidR="00B25007" w:rsidRPr="00B25007" w:rsidTr="00CF67C8">
        <w:trPr>
          <w:trHeight w:val="225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Г. – 1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Кадомкина Е.В.</w:t>
            </w:r>
          </w:p>
        </w:tc>
      </w:tr>
      <w:tr w:rsidR="00B25007" w:rsidRPr="00B25007" w:rsidTr="00CF67C8">
        <w:trPr>
          <w:trHeight w:val="36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К. – 10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Призёр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Кудашкина Ю.А.</w:t>
            </w:r>
          </w:p>
        </w:tc>
      </w:tr>
      <w:tr w:rsidR="00B25007" w:rsidRPr="00B25007" w:rsidTr="00CF67C8">
        <w:trPr>
          <w:trHeight w:val="242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Мелёшина М. – 3кл.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Моргунова О.Н.</w:t>
            </w:r>
          </w:p>
        </w:tc>
      </w:tr>
      <w:tr w:rsidR="00B25007" w:rsidRPr="00B25007" w:rsidTr="00CF67C8">
        <w:trPr>
          <w:trHeight w:val="177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Курмаева А. – 7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Моисеева О.И.</w:t>
            </w:r>
          </w:p>
        </w:tc>
      </w:tr>
      <w:tr w:rsidR="00B250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конкурс поделок из вторичного сырья (ТБО), </w:t>
            </w:r>
            <w:r w:rsidRPr="00B250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посвящённого Всемирному дню вторичной переработки.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МБУ ДО «Дом детского творчества»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С 26.10.20 </w:t>
            </w:r>
          </w:p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По 20.11.20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М.- 6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Паршина О.Н.</w:t>
            </w:r>
          </w:p>
        </w:tc>
      </w:tr>
      <w:tr w:rsidR="00B25007" w:rsidRPr="00B25007" w:rsidTr="00CF67C8">
        <w:trPr>
          <w:trHeight w:val="19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Акция «Письмо водителю»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pStyle w:val="a5"/>
            </w:pPr>
            <w:r w:rsidRPr="00B25007">
              <w:t> ОГИБДД ММО МВД России «Ковылкинский»</w:t>
            </w:r>
          </w:p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Диков Роман – 5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Победитель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Паршина О.Н.</w:t>
            </w:r>
          </w:p>
        </w:tc>
      </w:tr>
      <w:tr w:rsidR="00B25007" w:rsidRPr="00B25007" w:rsidTr="00CF67C8">
        <w:trPr>
          <w:trHeight w:val="345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pStyle w:val="a5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 Д. – 4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Моисеева О.И.</w:t>
            </w:r>
          </w:p>
        </w:tc>
      </w:tr>
      <w:tr w:rsidR="00B25007" w:rsidRPr="00B25007" w:rsidTr="00CF67C8">
        <w:trPr>
          <w:trHeight w:val="285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pStyle w:val="a5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Тюрина М. – 5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07" w:rsidRPr="00B25007" w:rsidTr="00CF67C8">
        <w:trPr>
          <w:trHeight w:val="318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pStyle w:val="a5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Погодина К.- 6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07" w:rsidRPr="00B25007" w:rsidTr="00CF67C8">
        <w:trPr>
          <w:trHeight w:val="267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pStyle w:val="a5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Зарубин Д.- 7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07" w:rsidRPr="00B25007" w:rsidTr="00CF67C8">
        <w:trPr>
          <w:trHeight w:val="270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pStyle w:val="a5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Цыпцына к. – 7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07" w:rsidRPr="00B25007" w:rsidTr="00CF67C8">
        <w:trPr>
          <w:trHeight w:val="324"/>
        </w:trPr>
        <w:tc>
          <w:tcPr>
            <w:tcW w:w="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Акция «Спасибо медикам!»</w:t>
            </w:r>
          </w:p>
        </w:tc>
        <w:tc>
          <w:tcPr>
            <w:tcW w:w="31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pStyle w:val="a5"/>
            </w:pPr>
            <w:r w:rsidRPr="00B25007">
              <w:t>Отдел управления образованием Ковылкинского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Погодина К. – 5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Заломкина А.П.</w:t>
            </w:r>
          </w:p>
        </w:tc>
      </w:tr>
      <w:tr w:rsidR="00B25007" w:rsidRPr="00B25007" w:rsidTr="00CF67C8">
        <w:trPr>
          <w:trHeight w:val="324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pStyle w:val="a5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Мелёшина М. – 3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Моргунова О.Н.</w:t>
            </w:r>
          </w:p>
        </w:tc>
      </w:tr>
      <w:tr w:rsidR="00B25007" w:rsidRPr="00B25007" w:rsidTr="00CF67C8">
        <w:trPr>
          <w:trHeight w:val="555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pStyle w:val="a5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Комолятов Д. – 1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Баранов Т. – 1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Шерстобитов Н.- 1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Кадомкина Е.В.</w:t>
            </w:r>
          </w:p>
        </w:tc>
      </w:tr>
      <w:tr w:rsidR="00B25007" w:rsidRPr="00B25007" w:rsidTr="00CF67C8">
        <w:trPr>
          <w:trHeight w:val="534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pStyle w:val="a5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рческий коллектив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Орехова Л.В.</w:t>
            </w:r>
          </w:p>
        </w:tc>
      </w:tr>
      <w:tr w:rsidR="00B25007" w:rsidRPr="00B25007" w:rsidTr="00CF67C8">
        <w:trPr>
          <w:trHeight w:val="420"/>
        </w:trPr>
        <w:tc>
          <w:tcPr>
            <w:tcW w:w="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«Образ Александра Невского в истории, литературе, искусстве»</w:t>
            </w:r>
          </w:p>
        </w:tc>
        <w:tc>
          <w:tcPr>
            <w:tcW w:w="31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pStyle w:val="a5"/>
            </w:pPr>
            <w:r w:rsidRPr="00B25007">
              <w:t>МБОУ «Ковылкинская СОШ №4»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Козеева М. – 11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Призёр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Орехова Л.В.</w:t>
            </w:r>
          </w:p>
        </w:tc>
      </w:tr>
      <w:tr w:rsidR="00B25007" w:rsidRPr="00B25007" w:rsidTr="00CF67C8">
        <w:trPr>
          <w:trHeight w:val="450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pStyle w:val="a5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07" w:rsidRPr="00B25007" w:rsidRDefault="00B2500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Рябова А. – 10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Призёр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Заломкина А.П.</w:t>
            </w:r>
          </w:p>
        </w:tc>
      </w:tr>
      <w:tr w:rsidR="00B47A1B" w:rsidRPr="00B25007" w:rsidTr="00D00E71">
        <w:trPr>
          <w:trHeight w:val="315"/>
        </w:trPr>
        <w:tc>
          <w:tcPr>
            <w:tcW w:w="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A1B" w:rsidRPr="00B25007" w:rsidRDefault="00B47A1B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A1B" w:rsidRPr="00B47A1B" w:rsidRDefault="00CC239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4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истанционный м</w:t>
            </w:r>
            <w:r w:rsidR="00B47A1B" w:rsidRPr="00B47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 конкурс «Одаренные дети»</w:t>
            </w:r>
          </w:p>
        </w:tc>
        <w:tc>
          <w:tcPr>
            <w:tcW w:w="31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A1B" w:rsidRPr="00B25007" w:rsidRDefault="00B47A1B" w:rsidP="00CF67C8">
            <w:pPr>
              <w:pStyle w:val="a5"/>
            </w:pPr>
            <w:r>
              <w:t>МБОУ «Гимназия №1»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A1B" w:rsidRPr="00B25007" w:rsidRDefault="00CC2397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A1B" w:rsidRPr="00B25007" w:rsidRDefault="00B47A1B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М.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A1B" w:rsidRPr="00B25007" w:rsidRDefault="00B47A1B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Призёр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A1B" w:rsidRPr="00B25007" w:rsidRDefault="00B47A1B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Будникова Т.В.</w:t>
            </w:r>
          </w:p>
        </w:tc>
      </w:tr>
      <w:tr w:rsidR="00B47A1B" w:rsidRPr="00B25007" w:rsidTr="00CF67C8">
        <w:trPr>
          <w:trHeight w:val="465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1B" w:rsidRDefault="00B47A1B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1B" w:rsidRDefault="00B47A1B" w:rsidP="00CF67C8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1B" w:rsidRDefault="00B47A1B" w:rsidP="00CF67C8">
            <w:pPr>
              <w:pStyle w:val="a5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1B" w:rsidRPr="00B25007" w:rsidRDefault="00B47A1B" w:rsidP="00CF67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A1B" w:rsidRDefault="00B47A1B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2,3 классов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A1B" w:rsidRDefault="00B47A1B" w:rsidP="00CF67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Призёр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A1B" w:rsidRDefault="00B47A1B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Будникова Т.В.</w:t>
            </w:r>
          </w:p>
          <w:p w:rsidR="00B47A1B" w:rsidRDefault="00B47A1B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О.Н.</w:t>
            </w:r>
          </w:p>
        </w:tc>
      </w:tr>
      <w:tr w:rsidR="00B250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Республиканский уровень</w:t>
            </w:r>
          </w:p>
        </w:tc>
      </w:tr>
      <w:tr w:rsidR="00B250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патриотический творческий конкурс «Беслан. В памяти навсегда!»</w:t>
            </w:r>
          </w:p>
          <w:p w:rsidR="00B25007" w:rsidRPr="00B25007" w:rsidRDefault="00B25007" w:rsidP="00CF6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образования Республики Мордовия при </w:t>
            </w:r>
            <w:r w:rsidRPr="00B25007">
              <w:rPr>
                <w:rFonts w:ascii="Times New Roman" w:hAnsi="Times New Roman" w:cs="Times New Roman"/>
                <w:bCs/>
                <w:color w:val="282828"/>
                <w:kern w:val="36"/>
                <w:sz w:val="24"/>
                <w:szCs w:val="24"/>
              </w:rPr>
              <w:t>поддержке аппарата Антитеррористической комиссии РМ</w:t>
            </w:r>
          </w:p>
          <w:p w:rsidR="00B25007" w:rsidRPr="00B25007" w:rsidRDefault="00B25007" w:rsidP="00CF67C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Курмаева а.- 7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Моисеева О.И.</w:t>
            </w:r>
          </w:p>
        </w:tc>
      </w:tr>
      <w:tr w:rsidR="00B250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 викторина, посвящённая Дню добровольца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по молодежной политике МБУ "Центр физической культуры, спорта и молодежной политики Ковылкинского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Учащиеся 11 класса – (4 чел.)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Кудашкина Ю.А.</w:t>
            </w:r>
          </w:p>
        </w:tc>
      </w:tr>
      <w:tr w:rsidR="00B250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уровень</w:t>
            </w:r>
          </w:p>
        </w:tc>
      </w:tr>
      <w:tr w:rsidR="00B250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B25007">
                <w:rPr>
                  <w:rFonts w:ascii="Times New Roman" w:hAnsi="Times New Roman" w:cs="Times New Roman"/>
                  <w:sz w:val="24"/>
                  <w:szCs w:val="24"/>
                </w:rPr>
                <w:t>Всероссийский форум профессиональной ориентации «ПроеКТОриЯ»</w:t>
              </w:r>
            </w:hyperlink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 Ректорский час </w:t>
            </w:r>
          </w:p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поддержке Министерства просвещения Российской Федерации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уч-ся 32 </w:t>
            </w:r>
            <w:proofErr w:type="gram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чел  (</w:t>
            </w:r>
            <w:proofErr w:type="gram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8,11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007" w:rsidRP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Моисеева О.И.</w:t>
            </w:r>
          </w:p>
        </w:tc>
      </w:tr>
      <w:tr w:rsidR="00606974" w:rsidRPr="00B25007" w:rsidTr="00CD3FC1">
        <w:trPr>
          <w:trHeight w:val="547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974" w:rsidRPr="00B25007" w:rsidRDefault="00606974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9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6974" w:rsidRPr="00606974" w:rsidRDefault="00606974" w:rsidP="0060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4">
              <w:rPr>
                <w:rFonts w:ascii="Times New Roman" w:hAnsi="Times New Roman" w:cs="Times New Roman"/>
                <w:sz w:val="24"/>
                <w:szCs w:val="24"/>
              </w:rPr>
              <w:t>Онлайн-урок "Вклады: как сохранить и приумножить"</w:t>
            </w:r>
          </w:p>
          <w:p w:rsidR="00606974" w:rsidRPr="00B25007" w:rsidRDefault="00606974" w:rsidP="006069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6974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Международной недели инвесторов-2020.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974" w:rsidRPr="00B25007" w:rsidRDefault="00606974" w:rsidP="00CF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Центральны банк Российской Федерации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974" w:rsidRPr="00B25007" w:rsidRDefault="00606974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974" w:rsidRPr="00B25007" w:rsidRDefault="00606974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 10 классы- 13 чел.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974" w:rsidRPr="00B25007" w:rsidRDefault="00606974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974" w:rsidRPr="00B25007" w:rsidRDefault="00606974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Ю.А.</w:t>
            </w:r>
          </w:p>
        </w:tc>
      </w:tr>
      <w:tr w:rsidR="00606974" w:rsidRPr="00B25007" w:rsidTr="00CD3FC1">
        <w:trPr>
          <w:trHeight w:val="825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74" w:rsidRDefault="00606974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974" w:rsidRPr="00606974" w:rsidRDefault="00606974" w:rsidP="00606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74" w:rsidRDefault="00606974" w:rsidP="00CF67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74" w:rsidRDefault="00606974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974" w:rsidRDefault="00606974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класс- 13 чел.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974" w:rsidRDefault="00606974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974" w:rsidRDefault="00606974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О.И.</w:t>
            </w:r>
          </w:p>
        </w:tc>
      </w:tr>
      <w:tr w:rsidR="00581E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Всероссийская акция «Россия- наш общий дом», приурочена ко Дню народного единства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Социальная сеть «</w:t>
            </w:r>
            <w:proofErr w:type="spellStart"/>
            <w:r w:rsidRPr="00B2500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B2500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С 03.11.20 по 04.11.20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чел.</w:t>
            </w:r>
          </w:p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Моисеева О.И.</w:t>
            </w:r>
          </w:p>
        </w:tc>
      </w:tr>
      <w:tr w:rsidR="00581E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Всероссийской акции «Мое будущее»</w:t>
            </w: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Всероссийской программы по развитию профориентации «Zaсобой»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С 16.11.20 16.12.20 по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(10,11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.) 8 чел.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Моисеева О.И.</w:t>
            </w:r>
          </w:p>
        </w:tc>
      </w:tr>
      <w:tr w:rsidR="00581E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рисунка «Сказки Абрамцевского дуба»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Российской Федерации</w:t>
            </w:r>
          </w:p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историко-художественный и литературный музей-заповедник «Абрамцево»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Матвиенко А. (Малышкина школа)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Паршина О.Н.</w:t>
            </w:r>
          </w:p>
        </w:tc>
      </w:tr>
      <w:tr w:rsidR="00581E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«Читающая школа. Читающая страна»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22.11.20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Зарубин Д. – 7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Моисеева О.И.</w:t>
            </w:r>
          </w:p>
        </w:tc>
      </w:tr>
      <w:tr w:rsidR="00581E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B25007">
                <w:rPr>
                  <w:rFonts w:ascii="Times New Roman" w:hAnsi="Times New Roman" w:cs="Times New Roman"/>
                  <w:sz w:val="24"/>
                  <w:szCs w:val="24"/>
                </w:rPr>
                <w:t>Всероссийский открытый урок «Большая стройка» «ПроеКТОриЯ»</w:t>
              </w:r>
            </w:hyperlink>
          </w:p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поддержке Министерства просвещения Российской Федерации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уч-ся 32 </w:t>
            </w:r>
            <w:proofErr w:type="gram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 (8,11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Моисеева О.И.</w:t>
            </w:r>
          </w:p>
        </w:tc>
      </w:tr>
      <w:tr w:rsidR="00581E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tabs>
                <w:tab w:val="center" w:pos="8206"/>
                <w:tab w:val="left" w:pos="14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</w:t>
            </w:r>
            <w:proofErr w:type="gram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урок  «</w:t>
            </w:r>
            <w:proofErr w:type="gram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мир»  «Шоу профессий» «ПроеКТОриЯ» </w:t>
            </w:r>
          </w:p>
          <w:p w:rsidR="00581E07" w:rsidRPr="00B25007" w:rsidRDefault="00581E07" w:rsidP="00581E0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07" w:rsidRPr="00B25007" w:rsidRDefault="00581E07" w:rsidP="005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поддержке Министерства просвещения Российской Федерации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Количество уч-ся 23 чел</w:t>
            </w:r>
            <w:proofErr w:type="gram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88,10,11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Кадомкина С.А.\</w:t>
            </w:r>
          </w:p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Моисеева О.И.</w:t>
            </w:r>
          </w:p>
        </w:tc>
      </w:tr>
      <w:tr w:rsidR="00581E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tabs>
                <w:tab w:val="center" w:pos="8206"/>
                <w:tab w:val="left" w:pos="144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Онлайн-опрос «Определение уровня компетенции в области профилактики распространения ВИЧ-инфекции»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образования РМ</w:t>
            </w:r>
          </w:p>
          <w:p w:rsidR="00581E07" w:rsidRPr="00B25007" w:rsidRDefault="00581E07" w:rsidP="00581E0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поддержке Министерства просвещения Российской Федерации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29.11.20-30.11.20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(9-11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Вернова Ю.Н. – педагог-психолог</w:t>
            </w:r>
          </w:p>
        </w:tc>
      </w:tr>
      <w:tr w:rsidR="00581E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tabs>
                <w:tab w:val="center" w:pos="8206"/>
                <w:tab w:val="left" w:pos="14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Первое заседание ассоциации победителей Конкурса с активами Российского движения школьников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ДПО РМ «ЦНППМ – «Педагог 13.ру»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– 4 чел. (11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Кадомкина С.А.\</w:t>
            </w:r>
          </w:p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tabs>
                <w:tab w:val="center" w:pos="8206"/>
                <w:tab w:val="left" w:pos="1441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«Марафон добра»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по молодежной политике МБУ "Центр физической культуры, спорта и молодежной политики Ковылкинского муниципального района"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С 27.11.20 по 04.12.20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учащихся- 100 чел. (1-11 ул.)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Кудашкина Ю.А.</w:t>
            </w:r>
          </w:p>
        </w:tc>
      </w:tr>
      <w:tr w:rsidR="00581E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tabs>
                <w:tab w:val="center" w:pos="8206"/>
                <w:tab w:val="left" w:pos="14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</w:t>
            </w:r>
            <w:proofErr w:type="gram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Шоу профессий» «Натуральный продукт» </w:t>
            </w:r>
          </w:p>
          <w:p w:rsidR="00581E07" w:rsidRPr="00B25007" w:rsidRDefault="00581E07" w:rsidP="00581E0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07" w:rsidRPr="00B25007" w:rsidRDefault="00581E07" w:rsidP="005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поддержке Министерства просвещения Российской Федерации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Количество уч-</w:t>
            </w:r>
            <w:proofErr w:type="gram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ся  26</w:t>
            </w:r>
            <w:proofErr w:type="gram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 чел   (7-11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Кадомкина С.А.\</w:t>
            </w:r>
          </w:p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Кудашкина Ю.А.</w:t>
            </w:r>
          </w:p>
        </w:tc>
      </w:tr>
      <w:tr w:rsidR="00581E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tabs>
                <w:tab w:val="center" w:pos="8206"/>
                <w:tab w:val="left" w:pos="14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В рамках общественного проекта Приволжского Федерального округа «Герои Отечества» Уроки мужества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(13 чел.)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О.И.</w:t>
            </w:r>
          </w:p>
        </w:tc>
      </w:tr>
      <w:tr w:rsidR="00581E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tabs>
                <w:tab w:val="center" w:pos="8206"/>
                <w:tab w:val="left" w:pos="14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С 09.12.20 по 11.12.20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(13 чел.)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Ю.А.</w:t>
            </w:r>
          </w:p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Кадомкина С.А.</w:t>
            </w:r>
          </w:p>
        </w:tc>
      </w:tr>
      <w:tr w:rsidR="00581E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tabs>
                <w:tab w:val="center" w:pos="8206"/>
                <w:tab w:val="left" w:pos="14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«Шоу профессий» «Поехали!»</w:t>
            </w:r>
          </w:p>
          <w:p w:rsidR="00581E07" w:rsidRPr="00B25007" w:rsidRDefault="00581E07" w:rsidP="00581E0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07" w:rsidRPr="00B25007" w:rsidRDefault="00581E07" w:rsidP="005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поддержке Министерства просвещения Российской Федерации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уч-ся 28 </w:t>
            </w:r>
            <w:proofErr w:type="gram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чел  (</w:t>
            </w:r>
            <w:proofErr w:type="gram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7, 9,10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Кудашкина Ю.А.</w:t>
            </w:r>
          </w:p>
        </w:tc>
      </w:tr>
      <w:tr w:rsidR="00581E07" w:rsidRPr="00B25007" w:rsidTr="00CF67C8">
        <w:trPr>
          <w:trHeight w:val="7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9D3155">
            <w:pPr>
              <w:tabs>
                <w:tab w:val="center" w:pos="8206"/>
                <w:tab w:val="left" w:pos="14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«Шоу профессий</w:t>
            </w:r>
            <w:r w:rsidR="009D3155">
              <w:rPr>
                <w:rFonts w:ascii="Times New Roman" w:hAnsi="Times New Roman" w:cs="Times New Roman"/>
                <w:sz w:val="24"/>
                <w:szCs w:val="24"/>
              </w:rPr>
              <w:t>» «Спуск на воду»</w:t>
            </w:r>
          </w:p>
          <w:p w:rsidR="00581E07" w:rsidRPr="00B25007" w:rsidRDefault="00581E07" w:rsidP="0058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поддержке Министерства просвещения Российской Федерации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07" w:rsidRPr="00B25007" w:rsidRDefault="00581E0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уч-ся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чел. </w:t>
            </w: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 xml:space="preserve"> (7-11 </w:t>
            </w:r>
            <w:proofErr w:type="spellStart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E07" w:rsidRPr="00B25007" w:rsidRDefault="00581E0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О.И.</w:t>
            </w:r>
          </w:p>
        </w:tc>
      </w:tr>
      <w:tr w:rsidR="00FA0757" w:rsidRPr="00B25007" w:rsidTr="00824A9E">
        <w:trPr>
          <w:trHeight w:val="367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57" w:rsidRDefault="001D0D03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A0757" w:rsidRPr="009D3155" w:rsidRDefault="00FA0757" w:rsidP="009D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55">
              <w:rPr>
                <w:rFonts w:ascii="Times New Roman" w:hAnsi="Times New Roman" w:cs="Times New Roman"/>
                <w:sz w:val="24"/>
                <w:szCs w:val="24"/>
              </w:rPr>
              <w:t>Всероссийской акции</w:t>
            </w:r>
            <w:r w:rsidR="009D3155" w:rsidRPr="009D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155" w:rsidRPr="009D3155">
              <w:rPr>
                <w:rFonts w:ascii="Times New Roman" w:hAnsi="Times New Roman" w:cs="Times New Roman"/>
                <w:sz w:val="24"/>
                <w:szCs w:val="24"/>
              </w:rPr>
              <w:t>в формате онлайн-</w:t>
            </w:r>
            <w:proofErr w:type="spellStart"/>
            <w:r w:rsidR="009D3155" w:rsidRPr="009D3155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9D3155">
              <w:rPr>
                <w:rFonts w:ascii="Times New Roman" w:hAnsi="Times New Roman" w:cs="Times New Roman"/>
                <w:sz w:val="24"/>
                <w:szCs w:val="24"/>
              </w:rPr>
              <w:t xml:space="preserve"> «#Новогодние</w:t>
            </w:r>
            <w:r w:rsidRPr="009D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55">
              <w:rPr>
                <w:rFonts w:ascii="Times New Roman" w:hAnsi="Times New Roman" w:cs="Times New Roman"/>
                <w:sz w:val="24"/>
                <w:szCs w:val="24"/>
              </w:rPr>
              <w:t>Окна»</w:t>
            </w:r>
          </w:p>
          <w:p w:rsidR="00FA0757" w:rsidRPr="00FA0757" w:rsidRDefault="00FA0757" w:rsidP="00FA07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57" w:rsidRPr="00FA0757" w:rsidRDefault="00FA0757" w:rsidP="00581E07">
            <w:pPr>
              <w:tabs>
                <w:tab w:val="center" w:pos="8206"/>
                <w:tab w:val="left" w:pos="14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57" w:rsidRPr="009D3155" w:rsidRDefault="009D3155" w:rsidP="0058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15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школьников «Большая перемена» (далее – «Большая перемена»), Общероссийская общественно-государственная детско-юношеская организация «Российское движение школьников» (далее – «РДШ») при поддержке </w:t>
            </w:r>
            <w:r w:rsidRPr="009D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агентства по делам молодежи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57" w:rsidRPr="00FA0757" w:rsidRDefault="006E79B5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A075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- 30.12.20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Pr="00FA0757" w:rsidRDefault="00FA075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-6 чел.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Pr="00FA0757" w:rsidRDefault="009D3155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Pr="00FA0757" w:rsidRDefault="00FA075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Кадомкина Е.В.</w:t>
            </w:r>
          </w:p>
        </w:tc>
      </w:tr>
      <w:tr w:rsidR="00FA0757" w:rsidRPr="00B25007" w:rsidTr="00FA0757">
        <w:trPr>
          <w:trHeight w:val="405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757" w:rsidRDefault="00FA075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0757" w:rsidRPr="00FA0757" w:rsidRDefault="00FA0757" w:rsidP="00FA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757" w:rsidRPr="00FA0757" w:rsidRDefault="00FA0757" w:rsidP="0058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757" w:rsidRDefault="00FA075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Default="00FA075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1 чел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Pr="00FA0757" w:rsidRDefault="009D3155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Pr="00FA0757" w:rsidRDefault="00FA075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Будникова Т.В.</w:t>
            </w:r>
          </w:p>
        </w:tc>
      </w:tr>
      <w:tr w:rsidR="00FA0757" w:rsidRPr="00B25007" w:rsidTr="00FA0757">
        <w:trPr>
          <w:trHeight w:val="435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757" w:rsidRDefault="00FA075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0757" w:rsidRPr="00FA0757" w:rsidRDefault="00FA0757" w:rsidP="00FA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757" w:rsidRPr="00FA0757" w:rsidRDefault="00FA0757" w:rsidP="0058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757" w:rsidRDefault="00FA075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Default="00FA075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3 чел.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Pr="00FA0757" w:rsidRDefault="009D3155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Pr="00FA0757" w:rsidRDefault="00FA075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О.Н.</w:t>
            </w:r>
          </w:p>
        </w:tc>
      </w:tr>
      <w:tr w:rsidR="00FA0757" w:rsidRPr="00B25007" w:rsidTr="00FA0757">
        <w:trPr>
          <w:trHeight w:val="480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757" w:rsidRDefault="00FA075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0757" w:rsidRPr="00FA0757" w:rsidRDefault="00FA0757" w:rsidP="00FA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757" w:rsidRPr="00FA0757" w:rsidRDefault="00FA0757" w:rsidP="0058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757" w:rsidRDefault="00FA075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Default="00FA075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2 чел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Pr="00FA0757" w:rsidRDefault="009D3155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Pr="00FA0757" w:rsidRDefault="00FA075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Начинкина А.В.</w:t>
            </w:r>
          </w:p>
        </w:tc>
      </w:tr>
      <w:tr w:rsidR="00FA0757" w:rsidRPr="00B25007" w:rsidTr="00FA0757">
        <w:trPr>
          <w:trHeight w:val="527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57" w:rsidRDefault="00FA075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757" w:rsidRPr="00FA0757" w:rsidRDefault="00FA0757" w:rsidP="00FA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57" w:rsidRPr="00FA0757" w:rsidRDefault="00FA0757" w:rsidP="0058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57" w:rsidRDefault="00FA0757" w:rsidP="0058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Default="00FA075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класс-2 чел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Pr="00FA0757" w:rsidRDefault="009D3155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757" w:rsidRPr="00FA0757" w:rsidRDefault="00FA0757" w:rsidP="0058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Вернова Ю.Н.</w:t>
            </w:r>
          </w:p>
        </w:tc>
      </w:tr>
    </w:tbl>
    <w:p w:rsidR="00B25007" w:rsidRPr="00B25007" w:rsidRDefault="00B25007" w:rsidP="00B2500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5007" w:rsidRPr="00B25007" w:rsidRDefault="00B25007" w:rsidP="00B2500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5007" w:rsidRPr="00C36A06" w:rsidRDefault="00B25007" w:rsidP="00B2500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6A06">
        <w:rPr>
          <w:rFonts w:ascii="Times New Roman" w:hAnsi="Times New Roman" w:cs="Times New Roman"/>
          <w:i/>
          <w:sz w:val="24"/>
          <w:szCs w:val="24"/>
          <w:u w:val="single"/>
        </w:rPr>
        <w:t>б) деятельность педагогов школы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3828"/>
        <w:gridCol w:w="1559"/>
        <w:gridCol w:w="3827"/>
      </w:tblGrid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ОУ, на базе которого проходил семинар, конкурс,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участников </w:t>
            </w: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просветительская акция «Большой этнографический диктант»</w:t>
            </w:r>
          </w:p>
        </w:tc>
        <w:tc>
          <w:tcPr>
            <w:tcW w:w="3828" w:type="dxa"/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национальностей и Министерство национальной политики Удмуртской Республики</w:t>
            </w:r>
          </w:p>
        </w:tc>
        <w:tc>
          <w:tcPr>
            <w:tcW w:w="1559" w:type="dxa"/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С 03.11.20 по 08.11.202</w:t>
            </w:r>
          </w:p>
        </w:tc>
        <w:tc>
          <w:tcPr>
            <w:tcW w:w="3827" w:type="dxa"/>
          </w:tcPr>
          <w:p w:rsidR="00B25007" w:rsidRPr="00C36A06" w:rsidRDefault="00606974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18 чел.</w:t>
            </w: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Вебинар «Наставничество»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Сколково, 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Паршина О.Н. – учитель технологии</w:t>
            </w: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 xml:space="preserve">Вебинар в рамках </w:t>
            </w:r>
            <w:r w:rsidRPr="00C3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сессии «ПРОграмматика для учителя будущего»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С 29.10.20.</w:t>
            </w:r>
          </w:p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по.05.11.20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Паршина О.Н. – учитель технологии</w:t>
            </w: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онлайн-форум Центров «Точка роста»(онлайн)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36A0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Г. Москва, Министерство просвещения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Паршина О.Н. – учитель технологии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Кудашкина Ю.А. – учитель математики</w:t>
            </w: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Всероссийский онлайн-семинар для руководителей образовательных организаций</w:t>
            </w: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0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«Проектное управление </w:t>
            </w:r>
            <w:r w:rsidRPr="00C36A06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качеством дополнительных общеобразовательных программ»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дополнительного образования детей. Ассоциация </w:t>
            </w:r>
            <w:r w:rsidRPr="00C3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10.11.20- 11.11.20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Кадомкина С.А.- замдиректора по УВР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pStyle w:val="a5"/>
              <w:spacing w:line="256" w:lineRule="auto"/>
              <w:rPr>
                <w:shd w:val="clear" w:color="auto" w:fill="FFFFFF"/>
                <w:lang w:eastAsia="en-US"/>
              </w:rPr>
            </w:pPr>
            <w:r w:rsidRPr="00C36A06">
              <w:t>Всероссийский онлайн-форум руководителей «Образование 2020» «Модернизация воспитательной деятельности образовательных организаций. Внедрение программы воспитания в общеобразовательных организациях РФ»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11.11.20-12.11.20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Тишкин А.И. – директор школы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Кадомкина С.А.- замдиректора по УВР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hd w:val="clear" w:color="auto" w:fill="F9F9F9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Онлайн-форум «Школьное питание — источник укрепления здоровья детей»</w:t>
            </w:r>
          </w:p>
          <w:p w:rsidR="00B25007" w:rsidRPr="00C36A06" w:rsidRDefault="00B25007" w:rsidP="00CF67C8">
            <w:pPr>
              <w:pStyle w:val="a5"/>
              <w:spacing w:line="256" w:lineRule="auto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6A0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РБК Конференция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Тишкин А.И. – директор школы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Кадомкина С.А.- замдиректора по УВР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hd w:val="clear" w:color="auto" w:fill="F9F9F9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Республиканское совещание по проблемам разработки рабочих программ воспитания в режиме видеоконференцсвязи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uppressAutoHyphens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C36A0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Министерство образования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Моисеева О.И. – зам. директора по ВР</w:t>
            </w: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pacing w:after="168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Онлайн-совещание Федерального детского эколого-биологического Центра и координаторов региональных ресурсных центров по развитию естественнонаучной направленности «О текущих и планируемых мероприятиях ФДЭБЦ в ноябре-декабре 2020 года»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uppressAutoHyphens/>
              <w:rPr>
                <w:rFonts w:ascii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</w:pPr>
            <w:r w:rsidRPr="00C36A06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ФГБОУ ДО "Федеральный детский эколого-биологический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Кадомкина С.А.- замдиректора по УВР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pacing w:after="168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Всероссийская просветительская акция «Большой экологический диктант»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uppressAutoHyphens/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36A06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ГБО ДПО РМ «Республиканский центр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15.11.20-18.11.20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 w:rsidR="00606974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pacing w:after="168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C36A0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Вебинар  «</w:t>
            </w:r>
            <w:proofErr w:type="gramEnd"/>
            <w:r w:rsidRPr="00C3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новых мест ДОД - Приволжский округ».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использованием облачной платформы ZOOM</w:t>
            </w:r>
          </w:p>
          <w:p w:rsidR="00B25007" w:rsidRPr="00C36A06" w:rsidRDefault="00B25007" w:rsidP="00CF67C8">
            <w:pPr>
              <w:suppressAutoHyphens/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Кадомкина С.А.- замдиректора по УВР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Межрегиональная научно-практическая конференция «</w:t>
            </w:r>
            <w:r w:rsidRPr="00C36A0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Реализация метапредметного подхода в образовательной практике начального общего образования»</w:t>
            </w:r>
            <w:r w:rsidRPr="00C36A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B25007" w:rsidRPr="00C36A06" w:rsidRDefault="00B25007" w:rsidP="00CF67C8">
            <w:pPr>
              <w:spacing w:after="168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uppressAutoHyphens/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ГБУ ДПО РМ «Центр непрерывного повышения профессионального мастерства педагогических работников – «Педагог 13. 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Кадомкина С.А.- замдиректора по УВР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Кадомкина Е.В. – учитель начальных классов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Будникова Т.В. – учитель начальных классов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Начинкина А.В. – учитель начальных классов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Моргунова О.Н.- учитель начальных классов</w:t>
            </w: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pacing w:after="168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педагогический марафон «Формирование языковой и литературной грамотности в начальной школе: от теории к практике»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uppressAutoHyphens/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36A06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Группа компаний 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 xml:space="preserve">с 30.11.20 </w:t>
            </w:r>
          </w:p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по 01.12.20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Кадомкина С.А.- замдиректора по УВР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О.Н.– учитель 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педагогических работников по теме: «Организация работы по профилактике распространения ВИЧ-инфекции и формирование культуры здорового образа жизни у детей и подростков» </w:t>
            </w:r>
          </w:p>
          <w:p w:rsidR="00B25007" w:rsidRPr="00C36A06" w:rsidRDefault="00B25007" w:rsidP="00CF67C8">
            <w:pPr>
              <w:spacing w:after="168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Министерство просвещения Российской Федерации </w:t>
            </w:r>
          </w:p>
          <w:p w:rsidR="00B25007" w:rsidRPr="00C36A06" w:rsidRDefault="00B25007" w:rsidP="00CF67C8">
            <w:pPr>
              <w:suppressAutoHyphens/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Министерство образования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Кадомкина Е.В. – учитель начальных классов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Начинкина А.В. – учитель начальных классов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Моргунова О.Н.- учитель начальных классов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Кудашкина Ю.А. – учитель математики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Вернова Ю.Н. – педагог-психолог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Орехова Л.В.-  учитель русского языка и литературы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Заломкина А.П. - учитель русского языка и литературы</w:t>
            </w: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pacing w:after="168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Всероссийская конференция «Совершенствование системы питания в образовательных организациях: практики, модели, технологии, концепция»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просвещения Российской Федерации </w:t>
            </w:r>
          </w:p>
          <w:p w:rsidR="00B25007" w:rsidRPr="00C36A06" w:rsidRDefault="00B25007" w:rsidP="00CF67C8">
            <w:pPr>
              <w:suppressAutoHyphens/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образования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Кудашкина Ю.А. – учитель математики</w:t>
            </w:r>
          </w:p>
          <w:p w:rsidR="00BB3859" w:rsidRPr="00C36A06" w:rsidRDefault="00BB3859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Вернова Ю.Н. – классный руководитель 5 класса</w:t>
            </w: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pacing w:after="168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Тотальный тест «Доступная среда»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Автономная некоммерческая организация ДПО «Центр обучения профессионалов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Кадомкина С.А.</w:t>
            </w:r>
          </w:p>
          <w:p w:rsidR="00B25007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Моисеева О.И.</w:t>
            </w:r>
          </w:p>
          <w:p w:rsidR="00C36A06" w:rsidRDefault="00C36A06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Борискина Т.В.</w:t>
            </w:r>
          </w:p>
          <w:p w:rsidR="00C36A06" w:rsidRPr="00C36A06" w:rsidRDefault="00C36A06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B250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pacing w:after="168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съезд классных руководителей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Академия Минпросвещения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07.12.20-08.12.20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Кудашкина Ю.А.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Борискина Т.В.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Моисеева О.И.</w:t>
            </w:r>
          </w:p>
          <w:p w:rsidR="00B25007" w:rsidRPr="00C36A06" w:rsidRDefault="00B25007" w:rsidP="00CF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59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Default="00BB3859" w:rsidP="00B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Pr="00C36A06" w:rsidRDefault="00BB3859" w:rsidP="00BB3859">
            <w:pPr>
              <w:shd w:val="clear" w:color="auto" w:fill="FFFFFF"/>
              <w:ind w:right="300"/>
              <w:outlineLvl w:val="1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Вебинар "Межрегиональный онлайн-семинар по вопросам обучения на дому (в том числе с использованием дистанционных образовательных технологий) обучающихся из числа обучающихся с ОВЗ и инвалидностью, находящихся на длительном лечении)"</w:t>
            </w:r>
          </w:p>
          <w:p w:rsidR="00BB3859" w:rsidRPr="00C36A06" w:rsidRDefault="00BB3859" w:rsidP="00BB3859">
            <w:pPr>
              <w:spacing w:after="168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Pr="00C36A06" w:rsidRDefault="00BB3859" w:rsidP="00BB3859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просвещения Российской Федерации </w:t>
            </w:r>
          </w:p>
          <w:p w:rsidR="00BB3859" w:rsidRPr="00C36A06" w:rsidRDefault="00BB3859" w:rsidP="00BB3859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образования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Pr="00C36A06" w:rsidRDefault="00BB3859" w:rsidP="00B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Default="00BB3859" w:rsidP="00BB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Моргунова О.Н.</w:t>
            </w:r>
          </w:p>
          <w:p w:rsidR="00BB3859" w:rsidRPr="00C36A06" w:rsidRDefault="00BB3859" w:rsidP="00BB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Кадомкина С.А.</w:t>
            </w:r>
          </w:p>
        </w:tc>
      </w:tr>
      <w:tr w:rsidR="00BB3859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Default="00581E07" w:rsidP="00B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Default="00BB3859" w:rsidP="00BB3859">
            <w:pPr>
              <w:spacing w:after="168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правовой (</w:t>
            </w:r>
            <w:r w:rsidR="00B37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юридический) диктант.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Default="00606974" w:rsidP="00BB3859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 Президентских Г</w:t>
            </w:r>
            <w:r w:rsidR="00BB3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Default="00BB3859" w:rsidP="00B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Default="00BB3859" w:rsidP="00BB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B3859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Pr="00C36A06" w:rsidRDefault="00581E07" w:rsidP="00B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Pr="00C36A06" w:rsidRDefault="00BB3859" w:rsidP="00BB3859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Вебинар "Новые требования к организации питания"</w:t>
            </w:r>
          </w:p>
          <w:p w:rsidR="00BB3859" w:rsidRPr="00C36A06" w:rsidRDefault="00BB3859" w:rsidP="00BB3859">
            <w:pPr>
              <w:shd w:val="clear" w:color="auto" w:fill="FFFFFF"/>
              <w:ind w:right="300"/>
              <w:outlineLvl w:val="1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Pr="00C36A06" w:rsidRDefault="00BB3859" w:rsidP="00BB3859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Департаменте образования г. Москвы.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Pr="00C36A06" w:rsidRDefault="00BB3859" w:rsidP="00B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Pr="00C36A06" w:rsidRDefault="00BB3859" w:rsidP="00BB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Кадомкина С.А.</w:t>
            </w:r>
          </w:p>
        </w:tc>
      </w:tr>
      <w:tr w:rsidR="00BB3859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Pr="00C36A06" w:rsidRDefault="00581E07" w:rsidP="00B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Pr="00C36A06" w:rsidRDefault="00BB3859" w:rsidP="00B37024">
            <w:pPr>
              <w:pStyle w:val="a8"/>
              <w:ind w:right="363"/>
              <w:jc w:val="left"/>
            </w:pPr>
            <w:r w:rsidRPr="00C36A06">
              <w:t xml:space="preserve">Межрегиональный стратегический </w:t>
            </w:r>
            <w:proofErr w:type="spellStart"/>
            <w:r w:rsidRPr="00C36A06">
              <w:t>митап</w:t>
            </w:r>
            <w:proofErr w:type="spellEnd"/>
            <w:r w:rsidRPr="00C36A06">
              <w:t xml:space="preserve"> «Оценка предметных и метапредметных результатов математического образования: тенденции, </w:t>
            </w:r>
            <w:proofErr w:type="gramStart"/>
            <w:r w:rsidRPr="00C36A06">
              <w:t>проблемы ,опыт</w:t>
            </w:r>
            <w:proofErr w:type="gramEnd"/>
            <w:r w:rsidR="00581E07">
              <w:t>.</w:t>
            </w:r>
          </w:p>
          <w:p w:rsidR="00BB3859" w:rsidRPr="00C36A06" w:rsidRDefault="00BB3859" w:rsidP="00BB3859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3859" w:rsidRPr="00C36A06" w:rsidRDefault="00BB3859" w:rsidP="00BB3859">
            <w:pPr>
              <w:pStyle w:val="a8"/>
              <w:ind w:right="363"/>
              <w:jc w:val="left"/>
            </w:pPr>
            <w:r w:rsidRPr="00C36A06">
              <w:t>ГБУ ДПО РМ «ЦНППМ «Педагог 13.ру»</w:t>
            </w:r>
          </w:p>
        </w:tc>
        <w:tc>
          <w:tcPr>
            <w:tcW w:w="1559" w:type="dxa"/>
          </w:tcPr>
          <w:p w:rsidR="00BB3859" w:rsidRPr="00C36A06" w:rsidRDefault="00BB3859" w:rsidP="00BB3859">
            <w:pPr>
              <w:pStyle w:val="a8"/>
              <w:ind w:right="363"/>
            </w:pPr>
            <w:r w:rsidRPr="00C36A06">
              <w:t>17.12.20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9" w:rsidRPr="00C36A06" w:rsidRDefault="00BB3859" w:rsidP="00BB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6">
              <w:rPr>
                <w:rFonts w:ascii="Times New Roman" w:hAnsi="Times New Roman" w:cs="Times New Roman"/>
                <w:sz w:val="24"/>
                <w:szCs w:val="24"/>
              </w:rPr>
              <w:t>Кудашкина Ю.А., Борискина Т.В.-учителя математики</w:t>
            </w:r>
          </w:p>
        </w:tc>
      </w:tr>
      <w:tr w:rsidR="0040662B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B" w:rsidRPr="00C36A06" w:rsidRDefault="00581E07" w:rsidP="00B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B" w:rsidRPr="00C36A06" w:rsidRDefault="0040662B" w:rsidP="00B37024">
            <w:pPr>
              <w:pStyle w:val="a8"/>
              <w:ind w:right="363"/>
              <w:jc w:val="left"/>
            </w:pPr>
            <w:r>
              <w:t>Диктант по общественному здоровью</w:t>
            </w:r>
            <w:r w:rsidR="00B37024">
              <w:t>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828" w:type="dxa"/>
          </w:tcPr>
          <w:p w:rsidR="0040662B" w:rsidRPr="00C36A06" w:rsidRDefault="0040662B" w:rsidP="00BB3859">
            <w:pPr>
              <w:pStyle w:val="a8"/>
              <w:ind w:right="363"/>
              <w:jc w:val="left"/>
            </w:pPr>
            <w:r>
              <w:t>Министерство здравоохранения РФ</w:t>
            </w:r>
          </w:p>
        </w:tc>
        <w:tc>
          <w:tcPr>
            <w:tcW w:w="1559" w:type="dxa"/>
          </w:tcPr>
          <w:p w:rsidR="0040662B" w:rsidRPr="00C36A06" w:rsidRDefault="0040662B" w:rsidP="00BB3859">
            <w:pPr>
              <w:pStyle w:val="a8"/>
              <w:ind w:right="363"/>
            </w:pPr>
            <w:r>
              <w:t>19.12.20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B" w:rsidRPr="00C36A06" w:rsidRDefault="0040662B" w:rsidP="00BB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8 чел.</w:t>
            </w:r>
          </w:p>
        </w:tc>
      </w:tr>
      <w:tr w:rsidR="00581E07" w:rsidRPr="00C36A06" w:rsidTr="00CF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7" w:rsidRDefault="00326AFD" w:rsidP="00B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D" w:rsidRPr="00326AFD" w:rsidRDefault="00326AFD" w:rsidP="00326AFD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b w:val="0"/>
                <w:color w:val="333333"/>
                <w:sz w:val="24"/>
                <w:szCs w:val="24"/>
              </w:rPr>
            </w:pPr>
            <w:r w:rsidRPr="00326AFD">
              <w:rPr>
                <w:b w:val="0"/>
                <w:color w:val="333333"/>
                <w:sz w:val="24"/>
                <w:szCs w:val="24"/>
              </w:rPr>
              <w:t>Видеоконференция для руководителей, результаты НОКО</w:t>
            </w:r>
          </w:p>
          <w:p w:rsidR="00581E07" w:rsidRDefault="00581E07" w:rsidP="00BB3859">
            <w:pPr>
              <w:pStyle w:val="a8"/>
              <w:ind w:left="119" w:right="363" w:firstLine="23"/>
              <w:jc w:val="left"/>
            </w:pPr>
          </w:p>
        </w:tc>
        <w:tc>
          <w:tcPr>
            <w:tcW w:w="3828" w:type="dxa"/>
          </w:tcPr>
          <w:p w:rsidR="00581E07" w:rsidRDefault="00326AFD" w:rsidP="00BB3859">
            <w:pPr>
              <w:pStyle w:val="a8"/>
              <w:ind w:right="363"/>
              <w:jc w:val="left"/>
            </w:pPr>
            <w:r>
              <w:t>Министерство образования Республики Мордовия</w:t>
            </w:r>
          </w:p>
        </w:tc>
        <w:tc>
          <w:tcPr>
            <w:tcW w:w="1559" w:type="dxa"/>
          </w:tcPr>
          <w:p w:rsidR="00581E07" w:rsidRDefault="00326AFD" w:rsidP="00BB3859">
            <w:pPr>
              <w:pStyle w:val="a8"/>
              <w:ind w:right="363"/>
            </w:pPr>
            <w:r>
              <w:t>25.12.20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07" w:rsidRDefault="00326AFD" w:rsidP="00BB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Кадомкина С.А.</w:t>
            </w:r>
          </w:p>
        </w:tc>
      </w:tr>
    </w:tbl>
    <w:p w:rsidR="00B25007" w:rsidRPr="00C36A06" w:rsidRDefault="00B25007" w:rsidP="00B2500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25007" w:rsidRPr="00C36A06" w:rsidRDefault="00B25007" w:rsidP="00B250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5007" w:rsidRPr="00C36A06" w:rsidRDefault="00B25007" w:rsidP="00B250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5007" w:rsidRPr="00C36A06" w:rsidRDefault="00B25007" w:rsidP="00B250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5007" w:rsidRPr="00C36A06" w:rsidRDefault="00B25007" w:rsidP="00B250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5007" w:rsidRPr="00C36A06" w:rsidRDefault="00B25007" w:rsidP="00B250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5007" w:rsidRPr="00C36A06" w:rsidRDefault="00B25007" w:rsidP="00B250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5007" w:rsidRDefault="00B25007" w:rsidP="00B25007">
      <w:pPr>
        <w:jc w:val="center"/>
        <w:rPr>
          <w:b/>
          <w:i/>
          <w:sz w:val="28"/>
          <w:szCs w:val="28"/>
        </w:rPr>
      </w:pPr>
    </w:p>
    <w:p w:rsidR="00B25007" w:rsidRDefault="00B25007" w:rsidP="00B25007">
      <w:pPr>
        <w:jc w:val="center"/>
        <w:rPr>
          <w:b/>
          <w:i/>
          <w:sz w:val="28"/>
          <w:szCs w:val="28"/>
        </w:rPr>
      </w:pPr>
    </w:p>
    <w:p w:rsidR="00B25007" w:rsidRDefault="00B25007" w:rsidP="00B25007">
      <w:pPr>
        <w:jc w:val="center"/>
        <w:rPr>
          <w:b/>
          <w:i/>
          <w:sz w:val="28"/>
          <w:szCs w:val="28"/>
        </w:rPr>
      </w:pPr>
    </w:p>
    <w:p w:rsidR="00B25007" w:rsidRDefault="00B25007" w:rsidP="00B25007">
      <w:pPr>
        <w:jc w:val="center"/>
        <w:rPr>
          <w:b/>
          <w:i/>
          <w:sz w:val="28"/>
          <w:szCs w:val="28"/>
        </w:rPr>
      </w:pPr>
    </w:p>
    <w:p w:rsidR="00B25007" w:rsidRDefault="00B25007" w:rsidP="00B25007">
      <w:pPr>
        <w:jc w:val="center"/>
        <w:rPr>
          <w:b/>
          <w:i/>
          <w:sz w:val="28"/>
          <w:szCs w:val="28"/>
        </w:rPr>
      </w:pPr>
    </w:p>
    <w:p w:rsidR="00B25007" w:rsidRDefault="00B25007" w:rsidP="00B25007">
      <w:pPr>
        <w:jc w:val="center"/>
        <w:rPr>
          <w:b/>
          <w:i/>
          <w:sz w:val="28"/>
          <w:szCs w:val="28"/>
        </w:rPr>
      </w:pPr>
    </w:p>
    <w:p w:rsidR="00B25007" w:rsidRDefault="00B25007" w:rsidP="00B25007">
      <w:pPr>
        <w:jc w:val="center"/>
        <w:rPr>
          <w:b/>
          <w:i/>
          <w:sz w:val="28"/>
          <w:szCs w:val="28"/>
        </w:rPr>
      </w:pPr>
    </w:p>
    <w:p w:rsidR="002951B8" w:rsidRPr="002951B8" w:rsidRDefault="002951B8" w:rsidP="00B2500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2951B8" w:rsidRPr="002951B8" w:rsidSect="00742552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78"/>
    <w:rsid w:val="00006D6D"/>
    <w:rsid w:val="0002447A"/>
    <w:rsid w:val="000432A3"/>
    <w:rsid w:val="000D109B"/>
    <w:rsid w:val="00134158"/>
    <w:rsid w:val="00170E46"/>
    <w:rsid w:val="001D0D03"/>
    <w:rsid w:val="002018B4"/>
    <w:rsid w:val="00210DE2"/>
    <w:rsid w:val="00222470"/>
    <w:rsid w:val="002951B8"/>
    <w:rsid w:val="002C2F79"/>
    <w:rsid w:val="00326AFD"/>
    <w:rsid w:val="003B121E"/>
    <w:rsid w:val="003F0D62"/>
    <w:rsid w:val="0040662B"/>
    <w:rsid w:val="004627A1"/>
    <w:rsid w:val="00465978"/>
    <w:rsid w:val="0048529B"/>
    <w:rsid w:val="004E1DCA"/>
    <w:rsid w:val="005632B1"/>
    <w:rsid w:val="00581E07"/>
    <w:rsid w:val="00606974"/>
    <w:rsid w:val="006A32F6"/>
    <w:rsid w:val="006B6477"/>
    <w:rsid w:val="006E79B5"/>
    <w:rsid w:val="006F50F9"/>
    <w:rsid w:val="00724B51"/>
    <w:rsid w:val="00742552"/>
    <w:rsid w:val="007B4205"/>
    <w:rsid w:val="007E5F65"/>
    <w:rsid w:val="007F5587"/>
    <w:rsid w:val="007F62D0"/>
    <w:rsid w:val="008F4139"/>
    <w:rsid w:val="00913C7F"/>
    <w:rsid w:val="0093537B"/>
    <w:rsid w:val="009D3155"/>
    <w:rsid w:val="00A94004"/>
    <w:rsid w:val="00B17E89"/>
    <w:rsid w:val="00B25007"/>
    <w:rsid w:val="00B37024"/>
    <w:rsid w:val="00B47A1B"/>
    <w:rsid w:val="00B52803"/>
    <w:rsid w:val="00B66EFA"/>
    <w:rsid w:val="00BB3859"/>
    <w:rsid w:val="00BE642E"/>
    <w:rsid w:val="00C36A06"/>
    <w:rsid w:val="00C60A3B"/>
    <w:rsid w:val="00C9707A"/>
    <w:rsid w:val="00CA1313"/>
    <w:rsid w:val="00CC2397"/>
    <w:rsid w:val="00D23716"/>
    <w:rsid w:val="00DD2836"/>
    <w:rsid w:val="00E3664A"/>
    <w:rsid w:val="00E44294"/>
    <w:rsid w:val="00EB4620"/>
    <w:rsid w:val="00EF3ED7"/>
    <w:rsid w:val="00EF48D6"/>
    <w:rsid w:val="00F30DFA"/>
    <w:rsid w:val="00F667D1"/>
    <w:rsid w:val="00FA0757"/>
    <w:rsid w:val="00F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42B46-E82B-4FEF-955C-FAC3AC0C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7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10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78"/>
    <w:pPr>
      <w:ind w:left="720"/>
      <w:contextualSpacing/>
    </w:pPr>
  </w:style>
  <w:style w:type="character" w:styleId="a4">
    <w:name w:val="Strong"/>
    <w:uiPriority w:val="22"/>
    <w:qFormat/>
    <w:rsid w:val="0002447A"/>
    <w:rPr>
      <w:b/>
      <w:bCs/>
    </w:rPr>
  </w:style>
  <w:style w:type="paragraph" w:styleId="a5">
    <w:name w:val="Normal (Web)"/>
    <w:basedOn w:val="a"/>
    <w:uiPriority w:val="99"/>
    <w:unhideWhenUsed/>
    <w:rsid w:val="0002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rsid w:val="00210DE2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B25007"/>
    <w:pPr>
      <w:tabs>
        <w:tab w:val="left" w:pos="60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25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1-usndr.com/ru/mail_link_tracker?hash=67p9f6hono8wbtc5it8scsj5htu3x86j19ag9kw6o4qxwxwjenz7zx8hmt73mbyjkzndkt5uuw7jw5wiz9wxthfj5kmumakszytge6q97b3gyus3egeky&amp;url=aHR0cHM6Ly9wcm9la3RvcmlhLm9ubGluZS9mb3J1bQ~~&amp;uid=MzE0NTIyOQ~~&amp;ucs=38c2b0b691ed22fe1a20e251cfb411f2" TargetMode="External"/><Relationship Id="rId5" Type="http://schemas.openxmlformats.org/officeDocument/2006/relationships/hyperlink" Target="https://us1-usndr.com/ru/mail_link_tracker?hash=67p9f6hono8wbtc5it8scsj5htu3x86j19ag9kw6o4qxwxwjenz7zx8hmt73mbyjkzndkt5uuw7jw5wiz9wxthfj5kmumakszytge6q97b3gyus3egeky&amp;url=aHR0cHM6Ly9wcm9la3RvcmlhLm9ubGluZS9mb3J1bQ~~&amp;uid=MzE0NTIyOQ~~&amp;ucs=38c2b0b691ed22fe1a20e251cfb411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43</cp:revision>
  <dcterms:created xsi:type="dcterms:W3CDTF">2019-10-31T12:32:00Z</dcterms:created>
  <dcterms:modified xsi:type="dcterms:W3CDTF">2020-12-27T18:46:00Z</dcterms:modified>
</cp:coreProperties>
</file>