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99" w:rsidRPr="00D62D99" w:rsidRDefault="007D0A52" w:rsidP="007D0A52">
      <w:pPr>
        <w:shd w:val="clear" w:color="auto" w:fill="FFFFFF"/>
        <w:spacing w:before="322"/>
        <w:rPr>
          <w:color w:val="000000" w:themeColor="text1"/>
          <w:spacing w:val="-4"/>
          <w:sz w:val="28"/>
          <w:szCs w:val="28"/>
        </w:rPr>
      </w:pPr>
      <w:r>
        <w:rPr>
          <w:noProof/>
          <w:color w:val="000000" w:themeColor="text1"/>
          <w:spacing w:val="-4"/>
          <w:sz w:val="28"/>
          <w:szCs w:val="28"/>
        </w:rPr>
        <w:drawing>
          <wp:inline distT="0" distB="0" distL="0" distR="0">
            <wp:extent cx="5061297" cy="7714183"/>
            <wp:effectExtent l="1333500" t="0" r="1301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6367" cy="77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99" w:rsidRDefault="00D62D99" w:rsidP="00D62D99">
      <w:pPr>
        <w:shd w:val="clear" w:color="auto" w:fill="FFFFFF"/>
        <w:spacing w:before="322"/>
        <w:ind w:left="3682"/>
        <w:rPr>
          <w:color w:val="000000" w:themeColor="text1"/>
          <w:spacing w:val="-4"/>
          <w:sz w:val="28"/>
          <w:szCs w:val="28"/>
        </w:rPr>
      </w:pPr>
    </w:p>
    <w:p w:rsidR="00690017" w:rsidRPr="00D62D99" w:rsidRDefault="00690017" w:rsidP="00D62D99">
      <w:pPr>
        <w:shd w:val="clear" w:color="auto" w:fill="FFFFFF"/>
        <w:spacing w:before="322"/>
        <w:ind w:left="3682"/>
        <w:rPr>
          <w:color w:val="000000" w:themeColor="text1"/>
          <w:spacing w:val="-4"/>
          <w:sz w:val="28"/>
          <w:szCs w:val="28"/>
        </w:rPr>
      </w:pPr>
    </w:p>
    <w:p w:rsidR="00D62D99" w:rsidRPr="00D62D99" w:rsidRDefault="00D62D99" w:rsidP="00D62D99">
      <w:pPr>
        <w:shd w:val="clear" w:color="auto" w:fill="FFFFFF"/>
        <w:spacing w:before="322"/>
        <w:ind w:left="3682"/>
        <w:rPr>
          <w:color w:val="000000" w:themeColor="text1"/>
        </w:rPr>
      </w:pPr>
      <w:r w:rsidRPr="00D62D99">
        <w:rPr>
          <w:color w:val="000000" w:themeColor="text1"/>
          <w:spacing w:val="-4"/>
          <w:sz w:val="28"/>
          <w:szCs w:val="28"/>
        </w:rPr>
        <w:t>Часть 1. Сведения об оказываемых муниципальных услугах</w:t>
      </w:r>
      <w:proofErr w:type="gramStart"/>
      <w:r w:rsidRPr="00D62D99">
        <w:rPr>
          <w:color w:val="000000" w:themeColor="text1"/>
          <w:spacing w:val="-4"/>
          <w:sz w:val="28"/>
          <w:szCs w:val="28"/>
          <w:vertAlign w:val="superscript"/>
        </w:rPr>
        <w:t>1</w:t>
      </w:r>
      <w:proofErr w:type="gramEnd"/>
    </w:p>
    <w:p w:rsidR="00D62D99" w:rsidRPr="00D62D99" w:rsidRDefault="007D0A52" w:rsidP="009C665E">
      <w:pPr>
        <w:shd w:val="clear" w:color="auto" w:fill="FFFFFF"/>
        <w:spacing w:before="307" w:after="312"/>
        <w:ind w:left="6619"/>
        <w:rPr>
          <w:color w:val="000000" w:themeColor="text1"/>
        </w:rPr>
        <w:sectPr w:rsidR="00D62D99" w:rsidRPr="00D62D99" w:rsidSect="007D0A52">
          <w:type w:val="continuous"/>
          <w:pgSz w:w="16834" w:h="11909" w:orient="landscape"/>
          <w:pgMar w:top="0" w:right="804" w:bottom="360" w:left="804" w:header="720" w:footer="720" w:gutter="0"/>
          <w:cols w:space="60"/>
          <w:noEndnote/>
        </w:sectPr>
      </w:pPr>
      <w:r>
        <w:rPr>
          <w:noProof/>
          <w:color w:val="000000" w:themeColor="text1"/>
          <w:spacing w:val="-6"/>
          <w:sz w:val="28"/>
          <w:szCs w:val="28"/>
        </w:rPr>
        <w:pict>
          <v:line id="Прямая соединительная линия 2" o:spid="_x0000_s1034" style="position:absolute;left:0;text-align:left;z-index:251661312;visibility:visible;mso-position-horizontal-relative:margin;mso-width-relative:margin;mso-height-relative:margin" from="375.55pt,29.8pt" to="430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" strokecolor="windowText" strokeweight=".5pt">
            <v:stroke joinstyle="miter"/>
            <w10:wrap anchorx="margin"/>
          </v:line>
        </w:pict>
      </w:r>
      <w:r w:rsidR="00D62D99" w:rsidRPr="00D62D99">
        <w:rPr>
          <w:color w:val="000000" w:themeColor="text1"/>
          <w:spacing w:val="-4"/>
          <w:sz w:val="28"/>
          <w:szCs w:val="28"/>
        </w:rPr>
        <w:t>Раздел</w:t>
      </w:r>
      <w:r w:rsidR="009C665E">
        <w:rPr>
          <w:color w:val="000000" w:themeColor="text1"/>
          <w:spacing w:val="-4"/>
          <w:sz w:val="28"/>
          <w:szCs w:val="28"/>
        </w:rPr>
        <w:t xml:space="preserve">         </w:t>
      </w:r>
      <w:r w:rsidR="009C665E">
        <w:rPr>
          <w:color w:val="000000" w:themeColor="text1"/>
        </w:rPr>
        <w:t>1</w:t>
      </w:r>
    </w:p>
    <w:p w:rsidR="00D62D99" w:rsidRDefault="007D0A52" w:rsidP="00D62D99">
      <w:pPr>
        <w:shd w:val="clear" w:color="auto" w:fill="FFFFFF"/>
        <w:ind w:left="34"/>
        <w:rPr>
          <w:noProof/>
          <w:color w:val="000000" w:themeColor="text1"/>
          <w:spacing w:val="-6"/>
          <w:sz w:val="28"/>
          <w:szCs w:val="28"/>
          <w:u w:val="single"/>
        </w:rPr>
      </w:pPr>
      <w:r>
        <w:rPr>
          <w:noProof/>
          <w:color w:val="000000" w:themeColor="text1"/>
          <w:spacing w:val="-6"/>
          <w:sz w:val="28"/>
          <w:szCs w:val="28"/>
        </w:rPr>
        <w:lastRenderedPageBreak/>
        <w:pict>
          <v:line id="Прямая соединительная линия 22" o:spid="_x0000_s1033" style="position:absolute;left:0;text-align:left;z-index:251662336;visibility:visible" from="239.75pt,14.05pt" to="59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" strokecolor="windowText" strokeweight=".5pt">
            <v:stroke joinstyle="miter"/>
          </v:line>
        </w:pict>
      </w:r>
      <w:r w:rsidR="00D62D99" w:rsidRPr="00D62D99">
        <w:rPr>
          <w:color w:val="000000" w:themeColor="text1"/>
          <w:spacing w:val="-6"/>
          <w:sz w:val="28"/>
          <w:szCs w:val="28"/>
        </w:rPr>
        <w:t>1. Наименование муниципальной услуги:</w:t>
      </w:r>
      <w:r w:rsidR="00D62D99" w:rsidRPr="00D62D99">
        <w:rPr>
          <w:noProof/>
          <w:color w:val="000000" w:themeColor="text1"/>
          <w:spacing w:val="-6"/>
          <w:sz w:val="28"/>
          <w:szCs w:val="28"/>
        </w:rPr>
        <w:t xml:space="preserve"> </w:t>
      </w:r>
      <w:r w:rsidR="00690017">
        <w:rPr>
          <w:noProof/>
          <w:color w:val="000000" w:themeColor="text1"/>
          <w:spacing w:val="-6"/>
          <w:sz w:val="28"/>
          <w:szCs w:val="28"/>
        </w:rPr>
        <w:t xml:space="preserve"> </w:t>
      </w:r>
      <w:r w:rsidR="00690017" w:rsidRPr="00690017">
        <w:rPr>
          <w:noProof/>
          <w:color w:val="000000" w:themeColor="text1"/>
          <w:spacing w:val="-6"/>
          <w:sz w:val="28"/>
          <w:szCs w:val="28"/>
        </w:rPr>
        <w:t xml:space="preserve">Реализация основных общеобразовательных </w:t>
      </w:r>
      <w:r w:rsidR="00690017" w:rsidRPr="00690017">
        <w:rPr>
          <w:noProof/>
          <w:color w:val="000000" w:themeColor="text1"/>
          <w:spacing w:val="-6"/>
          <w:sz w:val="28"/>
          <w:szCs w:val="28"/>
          <w:u w:val="single"/>
        </w:rPr>
        <w:t>программ среднего общего образования</w:t>
      </w:r>
    </w:p>
    <w:p w:rsidR="00690017" w:rsidRPr="00D62D99" w:rsidRDefault="00690017" w:rsidP="00D62D99">
      <w:pPr>
        <w:shd w:val="clear" w:color="auto" w:fill="FFFFFF"/>
        <w:ind w:left="34"/>
        <w:rPr>
          <w:color w:val="000000" w:themeColor="text1"/>
        </w:rPr>
      </w:pPr>
    </w:p>
    <w:p w:rsidR="00D62D99" w:rsidRPr="00690017" w:rsidRDefault="00D62D99" w:rsidP="00690017">
      <w:pPr>
        <w:shd w:val="clear" w:color="auto" w:fill="FFFFFF"/>
        <w:rPr>
          <w:noProof/>
          <w:color w:val="000000" w:themeColor="text1"/>
          <w:spacing w:val="-6"/>
          <w:sz w:val="28"/>
          <w:szCs w:val="28"/>
          <w:u w:val="single"/>
        </w:rPr>
      </w:pPr>
      <w:r w:rsidRPr="00D62D99">
        <w:rPr>
          <w:color w:val="000000" w:themeColor="text1"/>
          <w:spacing w:val="-5"/>
          <w:sz w:val="28"/>
          <w:szCs w:val="28"/>
        </w:rPr>
        <w:t>2. Категории потребителей муниципальной услуги:</w:t>
      </w:r>
      <w:r w:rsidRPr="00D62D99">
        <w:rPr>
          <w:noProof/>
          <w:color w:val="000000" w:themeColor="text1"/>
          <w:spacing w:val="-6"/>
          <w:sz w:val="28"/>
          <w:szCs w:val="28"/>
        </w:rPr>
        <w:t xml:space="preserve">  </w:t>
      </w:r>
      <w:r w:rsidR="00690017" w:rsidRPr="00690017">
        <w:rPr>
          <w:noProof/>
          <w:color w:val="000000" w:themeColor="text1"/>
          <w:spacing w:val="-6"/>
          <w:sz w:val="28"/>
          <w:szCs w:val="28"/>
        </w:rPr>
        <w:t xml:space="preserve"> </w:t>
      </w:r>
      <w:r w:rsidR="00690017" w:rsidRPr="00690017">
        <w:rPr>
          <w:noProof/>
          <w:color w:val="000000" w:themeColor="text1"/>
          <w:spacing w:val="-6"/>
          <w:sz w:val="28"/>
          <w:szCs w:val="28"/>
          <w:u w:val="single"/>
        </w:rPr>
        <w:t>Физические лица</w:t>
      </w:r>
      <w:r w:rsidR="00224254">
        <w:rPr>
          <w:noProof/>
          <w:color w:val="000000" w:themeColor="text1"/>
          <w:spacing w:val="-6"/>
          <w:sz w:val="28"/>
          <w:szCs w:val="28"/>
          <w:u w:val="single"/>
        </w:rPr>
        <w:t xml:space="preserve"> в возрасте 6 лет 6 месяцев до 18 лет</w:t>
      </w:r>
      <w:r w:rsidR="00690017" w:rsidRPr="00690017">
        <w:rPr>
          <w:noProof/>
          <w:color w:val="000000" w:themeColor="text1"/>
          <w:spacing w:val="-6"/>
          <w:sz w:val="28"/>
          <w:szCs w:val="28"/>
          <w:u w:val="single"/>
        </w:rPr>
        <w:t xml:space="preserve"> </w:t>
      </w:r>
      <w:r w:rsidR="00690017">
        <w:rPr>
          <w:noProof/>
          <w:color w:val="000000" w:themeColor="text1"/>
          <w:spacing w:val="-6"/>
          <w:sz w:val="28"/>
          <w:szCs w:val="28"/>
          <w:u w:val="single"/>
        </w:rPr>
        <w:t>; ф</w:t>
      </w:r>
      <w:r w:rsidR="00690017" w:rsidRPr="00690017">
        <w:rPr>
          <w:noProof/>
          <w:color w:val="000000" w:themeColor="text1"/>
          <w:spacing w:val="-6"/>
          <w:sz w:val="28"/>
          <w:szCs w:val="28"/>
          <w:u w:val="single"/>
        </w:rPr>
        <w:t>изические лица без ограниченных возможностей здоровья</w:t>
      </w:r>
      <w:r w:rsidR="00690017">
        <w:rPr>
          <w:noProof/>
          <w:color w:val="000000" w:themeColor="text1"/>
          <w:spacing w:val="-6"/>
          <w:sz w:val="28"/>
          <w:szCs w:val="28"/>
          <w:u w:val="single"/>
        </w:rPr>
        <w:t>; ф</w:t>
      </w:r>
      <w:r w:rsidR="00690017" w:rsidRPr="00690017">
        <w:rPr>
          <w:noProof/>
          <w:color w:val="000000" w:themeColor="text1"/>
          <w:spacing w:val="-6"/>
          <w:sz w:val="28"/>
          <w:szCs w:val="28"/>
          <w:u w:val="single"/>
        </w:rPr>
        <w:t>изические лица с ограниченными возможностями здоровья</w:t>
      </w:r>
      <w:r w:rsidR="00224254">
        <w:rPr>
          <w:noProof/>
          <w:color w:val="000000" w:themeColor="text1"/>
          <w:spacing w:val="-6"/>
          <w:sz w:val="28"/>
          <w:szCs w:val="28"/>
          <w:u w:val="single"/>
        </w:rPr>
        <w:t>.</w:t>
      </w:r>
    </w:p>
    <w:p w:rsidR="00D62D99" w:rsidRPr="00D62D99" w:rsidRDefault="00D62D99" w:rsidP="00D62D99">
      <w:pPr>
        <w:shd w:val="clear" w:color="auto" w:fill="FFFFFF"/>
        <w:spacing w:before="624" w:line="317" w:lineRule="exact"/>
        <w:rPr>
          <w:color w:val="000000" w:themeColor="text1"/>
        </w:rPr>
      </w:pPr>
      <w:r w:rsidRPr="00D62D99">
        <w:rPr>
          <w:color w:val="000000" w:themeColor="text1"/>
          <w:sz w:val="28"/>
          <w:szCs w:val="28"/>
        </w:rPr>
        <w:t xml:space="preserve">3. Показатели, характеризующие объем и (или) качество муниципальной услуги: </w:t>
      </w:r>
      <w:r w:rsidRPr="00D62D99">
        <w:rPr>
          <w:color w:val="000000" w:themeColor="text1"/>
          <w:spacing w:val="-2"/>
          <w:sz w:val="28"/>
          <w:szCs w:val="28"/>
        </w:rPr>
        <w:t>3.1. Показатели, характеризующие качество муниципальной услуги</w:t>
      </w:r>
      <w:proofErr w:type="gramStart"/>
      <w:r w:rsidRPr="00D62D99">
        <w:rPr>
          <w:color w:val="000000" w:themeColor="text1"/>
          <w:spacing w:val="-2"/>
          <w:sz w:val="28"/>
          <w:szCs w:val="28"/>
          <w:vertAlign w:val="superscript"/>
        </w:rPr>
        <w:t>2</w:t>
      </w:r>
      <w:proofErr w:type="gramEnd"/>
      <w:r w:rsidRPr="00D62D99">
        <w:rPr>
          <w:color w:val="000000" w:themeColor="text1"/>
          <w:spacing w:val="-2"/>
          <w:sz w:val="28"/>
          <w:szCs w:val="28"/>
        </w:rPr>
        <w:t>:</w:t>
      </w:r>
    </w:p>
    <w:tbl>
      <w:tblPr>
        <w:tblStyle w:val="ac"/>
        <w:tblpPr w:leftFromText="180" w:rightFromText="180" w:vertAnchor="text" w:horzAnchor="page" w:tblpX="14722" w:tblpY="-2713"/>
        <w:tblW w:w="1242" w:type="dxa"/>
        <w:tblLook w:val="04A0" w:firstRow="1" w:lastRow="0" w:firstColumn="1" w:lastColumn="0" w:noHBand="0" w:noVBand="1"/>
      </w:tblPr>
      <w:tblGrid>
        <w:gridCol w:w="1632"/>
      </w:tblGrid>
      <w:tr w:rsidR="00840429" w:rsidTr="00840429">
        <w:trPr>
          <w:trHeight w:val="1266"/>
        </w:trPr>
        <w:tc>
          <w:tcPr>
            <w:tcW w:w="1242" w:type="dxa"/>
          </w:tcPr>
          <w:p w:rsidR="00840429" w:rsidRDefault="00C068E1" w:rsidP="00840429">
            <w:pPr>
              <w:spacing w:before="269" w:line="27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11794000301000101001101</w:t>
            </w:r>
          </w:p>
        </w:tc>
      </w:tr>
    </w:tbl>
    <w:p w:rsidR="00840429" w:rsidRPr="00D62D99" w:rsidRDefault="00D62D99" w:rsidP="00840429">
      <w:pPr>
        <w:shd w:val="clear" w:color="auto" w:fill="FFFFFF"/>
        <w:spacing w:before="269" w:line="274" w:lineRule="exact"/>
        <w:rPr>
          <w:color w:val="000000" w:themeColor="text1"/>
        </w:rPr>
      </w:pPr>
      <w:r w:rsidRPr="00D62D99">
        <w:rPr>
          <w:color w:val="000000" w:themeColor="text1"/>
        </w:rPr>
        <w:br w:type="column"/>
      </w:r>
      <w:r w:rsidRPr="00D62D99">
        <w:rPr>
          <w:color w:val="000000" w:themeColor="text1"/>
          <w:spacing w:val="-2"/>
        </w:rPr>
        <w:lastRenderedPageBreak/>
        <w:t>Уникальный</w:t>
      </w:r>
      <w:r w:rsidR="00840429">
        <w:rPr>
          <w:color w:val="000000" w:themeColor="text1"/>
          <w:spacing w:val="-2"/>
        </w:rPr>
        <w:t xml:space="preserve">         </w:t>
      </w:r>
    </w:p>
    <w:p w:rsidR="00D62D99" w:rsidRPr="00D62D99" w:rsidRDefault="00D62D99" w:rsidP="00D62D99">
      <w:pPr>
        <w:shd w:val="clear" w:color="auto" w:fill="FFFFFF"/>
        <w:spacing w:line="274" w:lineRule="exact"/>
        <w:ind w:right="10"/>
        <w:jc w:val="center"/>
        <w:rPr>
          <w:color w:val="000000" w:themeColor="text1"/>
        </w:rPr>
      </w:pPr>
      <w:r w:rsidRPr="00D62D99">
        <w:rPr>
          <w:color w:val="000000" w:themeColor="text1"/>
          <w:spacing w:val="-2"/>
        </w:rPr>
        <w:t xml:space="preserve">номер </w:t>
      </w:r>
      <w:proofErr w:type="gramStart"/>
      <w:r w:rsidRPr="00D62D99">
        <w:rPr>
          <w:color w:val="000000" w:themeColor="text1"/>
          <w:spacing w:val="-2"/>
        </w:rPr>
        <w:t>по</w:t>
      </w:r>
      <w:proofErr w:type="gramEnd"/>
    </w:p>
    <w:p w:rsidR="00D62D99" w:rsidRPr="00D62D99" w:rsidRDefault="00D62D99" w:rsidP="00D62D99">
      <w:pPr>
        <w:shd w:val="clear" w:color="auto" w:fill="FFFFFF"/>
        <w:spacing w:line="274" w:lineRule="exact"/>
        <w:jc w:val="center"/>
        <w:rPr>
          <w:color w:val="000000" w:themeColor="text1"/>
        </w:rPr>
      </w:pPr>
      <w:r w:rsidRPr="00D62D99">
        <w:rPr>
          <w:color w:val="000000" w:themeColor="text1"/>
          <w:spacing w:val="-3"/>
        </w:rPr>
        <w:t>базовому</w:t>
      </w:r>
      <w:r w:rsidR="00BF732F">
        <w:rPr>
          <w:color w:val="000000" w:themeColor="text1"/>
          <w:spacing w:val="-3"/>
        </w:rPr>
        <w:t xml:space="preserve">             </w:t>
      </w:r>
    </w:p>
    <w:p w:rsidR="00D62D99" w:rsidRPr="00D62D99" w:rsidRDefault="00D62D99" w:rsidP="00D62D99">
      <w:pPr>
        <w:shd w:val="clear" w:color="auto" w:fill="FFFFFF"/>
        <w:spacing w:line="274" w:lineRule="exact"/>
        <w:jc w:val="center"/>
        <w:rPr>
          <w:color w:val="000000" w:themeColor="text1"/>
        </w:rPr>
      </w:pPr>
      <w:r w:rsidRPr="00D62D99">
        <w:rPr>
          <w:color w:val="000000" w:themeColor="text1"/>
          <w:spacing w:val="-5"/>
        </w:rPr>
        <w:t>(отраслевому)</w:t>
      </w:r>
    </w:p>
    <w:p w:rsidR="00D62D99" w:rsidRPr="00D62D99" w:rsidRDefault="00D62D99" w:rsidP="00D62D99">
      <w:pPr>
        <w:shd w:val="clear" w:color="auto" w:fill="FFFFFF"/>
        <w:spacing w:line="274" w:lineRule="exact"/>
        <w:ind w:right="29"/>
        <w:jc w:val="center"/>
        <w:rPr>
          <w:color w:val="000000" w:themeColor="text1"/>
        </w:rPr>
      </w:pPr>
      <w:r w:rsidRPr="00D62D99">
        <w:rPr>
          <w:color w:val="000000" w:themeColor="text1"/>
          <w:spacing w:val="-3"/>
        </w:rPr>
        <w:t>перечню</w:t>
      </w:r>
    </w:p>
    <w:p w:rsidR="00D62D99" w:rsidRPr="00D62D99" w:rsidRDefault="00D62D99" w:rsidP="00D62D99">
      <w:pPr>
        <w:shd w:val="clear" w:color="auto" w:fill="FFFFFF"/>
        <w:spacing w:line="274" w:lineRule="exact"/>
        <w:ind w:right="29"/>
        <w:jc w:val="center"/>
        <w:rPr>
          <w:color w:val="000000" w:themeColor="text1"/>
        </w:rPr>
        <w:sectPr w:rsidR="00D62D99" w:rsidRPr="00D62D99">
          <w:type w:val="continuous"/>
          <w:pgSz w:w="16834" w:h="11909" w:orient="landscape"/>
          <w:pgMar w:top="1219" w:right="2623" w:bottom="360" w:left="905" w:header="720" w:footer="720" w:gutter="0"/>
          <w:cols w:num="2" w:space="720" w:equalWidth="0">
            <w:col w:w="10041" w:space="1848"/>
            <w:col w:w="1416"/>
          </w:cols>
          <w:noEndnote/>
        </w:sectPr>
      </w:pPr>
    </w:p>
    <w:p w:rsidR="00D62D99" w:rsidRPr="00D62D99" w:rsidRDefault="00D62D99" w:rsidP="00D62D99">
      <w:pPr>
        <w:spacing w:after="86" w:line="1" w:lineRule="exact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4"/>
        <w:gridCol w:w="1452"/>
        <w:gridCol w:w="1467"/>
        <w:gridCol w:w="1487"/>
        <w:gridCol w:w="1467"/>
        <w:gridCol w:w="1492"/>
        <w:gridCol w:w="1074"/>
        <w:gridCol w:w="900"/>
        <w:gridCol w:w="974"/>
        <w:gridCol w:w="1188"/>
        <w:gridCol w:w="1330"/>
        <w:gridCol w:w="1365"/>
      </w:tblGrid>
      <w:tr w:rsidR="00D62D99" w:rsidRPr="00D62D99" w:rsidTr="00AD24A3">
        <w:trPr>
          <w:trHeight w:hRule="exact" w:val="779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Уникал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ь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н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ый номер</w:t>
            </w:r>
          </w:p>
          <w:p w:rsidR="00D62D99" w:rsidRPr="00D62D99" w:rsidRDefault="00D62D99" w:rsidP="009C665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реестрово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й записи</w:t>
            </w:r>
          </w:p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left="144" w:right="134" w:firstLine="298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 xml:space="preserve">Показатель, характеризующий 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с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о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держание муниципальной услуги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Показатель,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1"/>
                <w:sz w:val="24"/>
                <w:szCs w:val="24"/>
              </w:rPr>
              <w:t>характеризующий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2"/>
                <w:sz w:val="24"/>
                <w:szCs w:val="24"/>
              </w:rPr>
              <w:t>условия (формы)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 xml:space="preserve">оказания </w:t>
            </w:r>
            <w:proofErr w:type="gramStart"/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муниципальной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74" w:lineRule="exact"/>
              <w:ind w:left="77" w:right="53" w:firstLine="192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2"/>
                <w:sz w:val="24"/>
                <w:szCs w:val="24"/>
              </w:rPr>
              <w:t xml:space="preserve">Показатель качества 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у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ниципальной услуги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74" w:lineRule="exact"/>
              <w:ind w:left="216" w:right="202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 xml:space="preserve">Значение показателя качества </w:t>
            </w:r>
            <w:r w:rsidRPr="00D62D99">
              <w:rPr>
                <w:color w:val="000000" w:themeColor="text1"/>
                <w:spacing w:val="-2"/>
                <w:sz w:val="24"/>
                <w:szCs w:val="24"/>
              </w:rPr>
              <w:t>муниципальной услуги</w:t>
            </w:r>
          </w:p>
        </w:tc>
      </w:tr>
      <w:tr w:rsidR="00D62D99" w:rsidRPr="00D62D99" w:rsidTr="00AD24A3">
        <w:trPr>
          <w:trHeight w:hRule="exact" w:val="1588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Наим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нование</w:t>
            </w:r>
            <w:r w:rsidRPr="00D62D99">
              <w:rPr>
                <w:color w:val="000000" w:themeColor="text1"/>
              </w:rPr>
              <w:t xml:space="preserve"> п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оказа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D62D99" w:rsidRPr="00D62D99" w:rsidRDefault="00D62D99" w:rsidP="009C665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 xml:space="preserve">измерения </w:t>
            </w:r>
            <w:proofErr w:type="gramStart"/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по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ОКЕИ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614"/>
              </w:tabs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7"/>
                <w:sz w:val="24"/>
                <w:szCs w:val="24"/>
              </w:rPr>
              <w:t>201</w:t>
            </w:r>
            <w:r w:rsidR="0021795C">
              <w:rPr>
                <w:color w:val="000000" w:themeColor="text1"/>
                <w:spacing w:val="-7"/>
                <w:sz w:val="24"/>
                <w:szCs w:val="24"/>
              </w:rPr>
              <w:t>7</w:t>
            </w:r>
            <w:r w:rsidRPr="00D62D99">
              <w:rPr>
                <w:color w:val="000000" w:themeColor="text1"/>
                <w:sz w:val="24"/>
                <w:szCs w:val="24"/>
              </w:rPr>
              <w:tab/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(очере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д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н</w:t>
            </w:r>
            <w:r w:rsidRPr="00D62D99">
              <w:rPr>
                <w:color w:val="000000" w:themeColor="text1"/>
                <w:sz w:val="24"/>
                <w:szCs w:val="24"/>
              </w:rPr>
              <w:t>ой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pacing w:val="-5"/>
                <w:sz w:val="24"/>
                <w:szCs w:val="24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финанс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о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в</w:t>
            </w: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ый год)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21795C" w:rsidP="009C665E">
            <w:pPr>
              <w:shd w:val="clear" w:color="auto" w:fill="FFFFFF"/>
              <w:tabs>
                <w:tab w:val="left" w:leader="underscore" w:pos="682"/>
              </w:tabs>
              <w:spacing w:line="26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2242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2D99" w:rsidRPr="00D62D99">
              <w:rPr>
                <w:color w:val="000000" w:themeColor="text1"/>
                <w:spacing w:val="-3"/>
                <w:sz w:val="24"/>
                <w:szCs w:val="24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(1-й год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планового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21795C" w:rsidP="009C665E">
            <w:pPr>
              <w:shd w:val="clear" w:color="auto" w:fill="FFFFFF"/>
              <w:tabs>
                <w:tab w:val="left" w:leader="underscore" w:pos="686"/>
              </w:tabs>
              <w:spacing w:line="26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2242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2D99" w:rsidRPr="00D62D99">
              <w:rPr>
                <w:color w:val="000000" w:themeColor="text1"/>
                <w:spacing w:val="-3"/>
                <w:sz w:val="24"/>
                <w:szCs w:val="24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(2-й год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планового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  <w:sz w:val="24"/>
                <w:szCs w:val="24"/>
              </w:rPr>
              <w:t>периода)</w:t>
            </w:r>
          </w:p>
        </w:tc>
      </w:tr>
      <w:tr w:rsidR="00D62D99" w:rsidRPr="00D62D99" w:rsidTr="00AD24A3">
        <w:trPr>
          <w:trHeight w:hRule="exact" w:val="370"/>
        </w:trPr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4" w:lineRule="exact"/>
              <w:ind w:left="5" w:right="10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наим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нование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код</w:t>
            </w: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D62D99" w:rsidRPr="00D62D99" w:rsidTr="00AD24A3">
        <w:trPr>
          <w:trHeight w:hRule="exact" w:val="94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(наименов</w:t>
            </w: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показ</w:t>
            </w: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pacing w:val="-6"/>
                <w:sz w:val="24"/>
                <w:szCs w:val="24"/>
              </w:rPr>
              <w:t>теля)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(наименов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показат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ля)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(наименов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показат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ля)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(наименов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показат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ля)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(наименов</w:t>
            </w:r>
            <w:r w:rsidRPr="00D62D99">
              <w:rPr>
                <w:color w:val="000000" w:themeColor="text1"/>
                <w:spacing w:val="-4"/>
                <w:sz w:val="24"/>
                <w:szCs w:val="24"/>
              </w:rPr>
              <w:t>а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показат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е</w:t>
            </w:r>
            <w:r w:rsidRPr="00D62D99">
              <w:rPr>
                <w:color w:val="000000" w:themeColor="text1"/>
                <w:spacing w:val="-5"/>
                <w:sz w:val="24"/>
                <w:szCs w:val="24"/>
              </w:rPr>
              <w:t>ля)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spacing w:line="269" w:lineRule="exact"/>
              <w:ind w:right="14" w:firstLine="408"/>
              <w:jc w:val="center"/>
              <w:rPr>
                <w:color w:val="000000" w:themeColor="text1"/>
              </w:rPr>
            </w:pPr>
          </w:p>
        </w:tc>
      </w:tr>
      <w:tr w:rsidR="00D62D99" w:rsidRPr="00D62D99" w:rsidTr="00AD24A3">
        <w:trPr>
          <w:trHeight w:hRule="exact" w:val="516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446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09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18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18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18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28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240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62D99" w:rsidRPr="00D62D99" w:rsidRDefault="00D62D99" w:rsidP="00D62D99">
      <w:pPr>
        <w:rPr>
          <w:color w:val="000000" w:themeColor="text1"/>
        </w:rPr>
        <w:sectPr w:rsidR="00D62D99" w:rsidRPr="00D62D99">
          <w:type w:val="continuous"/>
          <w:pgSz w:w="16834" w:h="11909" w:orient="landscape"/>
          <w:pgMar w:top="1219" w:right="804" w:bottom="360" w:left="804" w:header="720" w:footer="720" w:gutter="0"/>
          <w:cols w:space="60"/>
          <w:noEndnote/>
        </w:sectPr>
      </w:pPr>
    </w:p>
    <w:p w:rsidR="00D62D99" w:rsidRPr="00D62D99" w:rsidRDefault="00D62D99" w:rsidP="00D62D99">
      <w:pPr>
        <w:spacing w:after="144" w:line="1" w:lineRule="exact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49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1"/>
        <w:gridCol w:w="1364"/>
        <w:gridCol w:w="1364"/>
        <w:gridCol w:w="1384"/>
        <w:gridCol w:w="1392"/>
        <w:gridCol w:w="1310"/>
        <w:gridCol w:w="1260"/>
        <w:gridCol w:w="1398"/>
        <w:gridCol w:w="840"/>
        <w:gridCol w:w="839"/>
        <w:gridCol w:w="1260"/>
        <w:gridCol w:w="1399"/>
      </w:tblGrid>
      <w:tr w:rsidR="00D62D99" w:rsidRPr="00D62D99" w:rsidTr="008C693B">
        <w:trPr>
          <w:trHeight w:hRule="exact" w:val="576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451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33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18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38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47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538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264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41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36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65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D2CA9" w:rsidP="009C665E">
            <w:pPr>
              <w:shd w:val="clear" w:color="auto" w:fill="FFFFFF"/>
              <w:ind w:left="427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432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65993" w:rsidRPr="00D62D99" w:rsidTr="004314FC">
        <w:trPr>
          <w:trHeight w:hRule="exact" w:val="355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C068E1" w:rsidP="008C6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896430000132006390611794000301000101001101106</w:t>
            </w:r>
          </w:p>
          <w:p w:rsidR="00865993" w:rsidRDefault="00865993" w:rsidP="008C693B">
            <w:pPr>
              <w:rPr>
                <w:color w:val="000000" w:themeColor="text1"/>
              </w:rPr>
            </w:pPr>
          </w:p>
          <w:p w:rsidR="00865993" w:rsidRDefault="00865993" w:rsidP="008C693B"/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Общеобраз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вательная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грамма сре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него общего образования </w:t>
            </w: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Pr="00F01358" w:rsidRDefault="00865993" w:rsidP="00C068E1">
            <w:pPr>
              <w:shd w:val="clear" w:color="auto" w:fill="FFFFFF"/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ный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тельный ста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дарт</w:t>
            </w:r>
          </w:p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Очная форма образования </w:t>
            </w: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AD24A3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 w:rsidRPr="00C6397A">
              <w:rPr>
                <w:color w:val="000000"/>
              </w:rPr>
              <w:t xml:space="preserve">Уровень освоения </w:t>
            </w:r>
            <w:proofErr w:type="gramStart"/>
            <w:r w:rsidRPr="00C6397A">
              <w:rPr>
                <w:color w:val="000000"/>
              </w:rPr>
              <w:t>обучающ</w:t>
            </w:r>
            <w:r w:rsidRPr="00C6397A">
              <w:rPr>
                <w:color w:val="000000"/>
              </w:rPr>
              <w:t>и</w:t>
            </w:r>
            <w:r w:rsidRPr="00C6397A">
              <w:rPr>
                <w:color w:val="000000"/>
              </w:rPr>
              <w:t>мися</w:t>
            </w:r>
            <w:proofErr w:type="gramEnd"/>
            <w:r w:rsidRPr="00C6397A">
              <w:rPr>
                <w:color w:val="000000"/>
              </w:rPr>
              <w:t xml:space="preserve"> осно</w:t>
            </w:r>
            <w:r w:rsidRPr="00C6397A">
              <w:rPr>
                <w:color w:val="000000"/>
              </w:rPr>
              <w:t>в</w:t>
            </w:r>
            <w:r w:rsidRPr="00C6397A">
              <w:rPr>
                <w:color w:val="000000"/>
              </w:rPr>
              <w:t>ной общео</w:t>
            </w:r>
            <w:r w:rsidRPr="00C6397A">
              <w:rPr>
                <w:color w:val="000000"/>
              </w:rPr>
              <w:t>б</w:t>
            </w:r>
            <w:r w:rsidRPr="00C6397A">
              <w:rPr>
                <w:color w:val="000000"/>
              </w:rPr>
              <w:t>разовател</w:t>
            </w:r>
            <w:r w:rsidRPr="00C6397A">
              <w:rPr>
                <w:color w:val="000000"/>
              </w:rPr>
              <w:t>ь</w:t>
            </w:r>
            <w:r w:rsidRPr="00C6397A">
              <w:rPr>
                <w:color w:val="000000"/>
              </w:rPr>
              <w:t>ной пр</w:t>
            </w:r>
            <w:r w:rsidRPr="00C6397A">
              <w:rPr>
                <w:color w:val="000000"/>
              </w:rPr>
              <w:t>о</w:t>
            </w:r>
            <w:r w:rsidRPr="00C6397A">
              <w:rPr>
                <w:color w:val="000000"/>
              </w:rPr>
              <w:t>граммы среднего о</w:t>
            </w:r>
            <w:r w:rsidRPr="00C6397A">
              <w:rPr>
                <w:color w:val="000000"/>
              </w:rPr>
              <w:t>б</w:t>
            </w:r>
            <w:r w:rsidRPr="00C6397A">
              <w:rPr>
                <w:color w:val="000000"/>
              </w:rPr>
              <w:t>щего образ</w:t>
            </w:r>
            <w:r w:rsidRPr="00C6397A">
              <w:rPr>
                <w:color w:val="000000"/>
              </w:rPr>
              <w:t>о</w:t>
            </w:r>
            <w:r w:rsidRPr="00C6397A">
              <w:rPr>
                <w:color w:val="000000"/>
              </w:rPr>
              <w:t>вания по з</w:t>
            </w:r>
            <w:r w:rsidRPr="00C6397A">
              <w:rPr>
                <w:color w:val="000000"/>
              </w:rPr>
              <w:t>а</w:t>
            </w:r>
            <w:r w:rsidRPr="00C6397A">
              <w:rPr>
                <w:color w:val="000000"/>
              </w:rPr>
              <w:t>вершении обучения на третьей ст</w:t>
            </w:r>
            <w:r w:rsidRPr="00C6397A">
              <w:rPr>
                <w:color w:val="000000"/>
              </w:rPr>
              <w:t>у</w:t>
            </w:r>
            <w:r w:rsidRPr="00C6397A">
              <w:rPr>
                <w:color w:val="000000"/>
              </w:rPr>
              <w:t>пени общего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65993" w:rsidRPr="00D62D99" w:rsidTr="00865993">
        <w:trPr>
          <w:trHeight w:hRule="exact" w:val="2115"/>
        </w:trPr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8C693B">
            <w:pPr>
              <w:shd w:val="clear" w:color="auto" w:fill="FFFFFF"/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 w:rsidRPr="00AD24A3">
              <w:rPr>
                <w:color w:val="000000" w:themeColor="text1"/>
              </w:rPr>
              <w:t>Полнота ре</w:t>
            </w:r>
            <w:r w:rsidRPr="00AD24A3">
              <w:rPr>
                <w:color w:val="000000" w:themeColor="text1"/>
              </w:rPr>
              <w:t>а</w:t>
            </w:r>
            <w:r w:rsidRPr="00AD24A3">
              <w:rPr>
                <w:color w:val="000000" w:themeColor="text1"/>
              </w:rPr>
              <w:t>лизации о</w:t>
            </w:r>
            <w:r w:rsidRPr="00AD24A3">
              <w:rPr>
                <w:color w:val="000000" w:themeColor="text1"/>
              </w:rPr>
              <w:t>с</w:t>
            </w:r>
            <w:r w:rsidRPr="00AD24A3">
              <w:rPr>
                <w:color w:val="000000" w:themeColor="text1"/>
              </w:rPr>
              <w:t>новной о</w:t>
            </w:r>
            <w:r w:rsidRPr="00AD24A3">
              <w:rPr>
                <w:color w:val="000000" w:themeColor="text1"/>
              </w:rPr>
              <w:t>б</w:t>
            </w:r>
            <w:r w:rsidRPr="00AD24A3">
              <w:rPr>
                <w:color w:val="000000" w:themeColor="text1"/>
              </w:rPr>
              <w:t>щеобразов</w:t>
            </w:r>
            <w:r w:rsidRPr="00AD24A3">
              <w:rPr>
                <w:color w:val="000000" w:themeColor="text1"/>
              </w:rPr>
              <w:t>а</w:t>
            </w:r>
            <w:r w:rsidRPr="00AD24A3">
              <w:rPr>
                <w:color w:val="000000" w:themeColor="text1"/>
              </w:rPr>
              <w:t>тельной пр</w:t>
            </w:r>
            <w:r w:rsidRPr="00AD24A3">
              <w:rPr>
                <w:color w:val="000000" w:themeColor="text1"/>
              </w:rPr>
              <w:t>о</w:t>
            </w:r>
            <w:r w:rsidRPr="00AD24A3">
              <w:rPr>
                <w:color w:val="000000" w:themeColor="text1"/>
              </w:rPr>
              <w:t>граммы среднего о</w:t>
            </w:r>
            <w:r w:rsidRPr="00AD24A3">
              <w:rPr>
                <w:color w:val="000000" w:themeColor="text1"/>
              </w:rPr>
              <w:t>б</w:t>
            </w:r>
            <w:r w:rsidRPr="00AD24A3">
              <w:rPr>
                <w:color w:val="000000" w:themeColor="text1"/>
              </w:rPr>
              <w:t>щего образ</w:t>
            </w:r>
            <w:r w:rsidRPr="00AD24A3">
              <w:rPr>
                <w:color w:val="000000" w:themeColor="text1"/>
              </w:rPr>
              <w:t>о</w:t>
            </w:r>
            <w:r w:rsidRPr="00AD24A3">
              <w:rPr>
                <w:color w:val="000000" w:themeColor="text1"/>
              </w:rPr>
              <w:t>вания</w:t>
            </w: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65993" w:rsidRPr="00D62D99" w:rsidTr="00865993">
        <w:trPr>
          <w:trHeight w:hRule="exact" w:val="2865"/>
        </w:trPr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8C693B">
            <w:pPr>
              <w:shd w:val="clear" w:color="auto" w:fill="FFFFFF"/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 w:rsidRPr="00AD24A3">
              <w:rPr>
                <w:color w:val="000000" w:themeColor="text1"/>
              </w:rPr>
              <w:t>Уровень с</w:t>
            </w:r>
            <w:r w:rsidRPr="00AD24A3">
              <w:rPr>
                <w:color w:val="000000" w:themeColor="text1"/>
              </w:rPr>
              <w:t>о</w:t>
            </w:r>
            <w:r w:rsidRPr="00AD24A3">
              <w:rPr>
                <w:color w:val="000000" w:themeColor="text1"/>
              </w:rPr>
              <w:t>ответствия учебного плана общ</w:t>
            </w:r>
            <w:r w:rsidRPr="00AD24A3">
              <w:rPr>
                <w:color w:val="000000" w:themeColor="text1"/>
              </w:rPr>
              <w:t>е</w:t>
            </w:r>
            <w:r w:rsidRPr="00AD24A3">
              <w:rPr>
                <w:color w:val="000000" w:themeColor="text1"/>
              </w:rPr>
              <w:t>образов</w:t>
            </w:r>
            <w:r w:rsidRPr="00AD24A3">
              <w:rPr>
                <w:color w:val="000000" w:themeColor="text1"/>
              </w:rPr>
              <w:t>а</w:t>
            </w:r>
            <w:r w:rsidRPr="00AD24A3">
              <w:rPr>
                <w:color w:val="000000" w:themeColor="text1"/>
              </w:rPr>
              <w:t>тельного учреждения требованиям федерального базисного учебного плана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65993" w:rsidRPr="00D62D99" w:rsidTr="004314FC">
        <w:trPr>
          <w:trHeight w:hRule="exact" w:val="2286"/>
        </w:trPr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8C693B">
            <w:pPr>
              <w:shd w:val="clear" w:color="auto" w:fill="FFFFFF"/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 w:rsidRPr="00AD24A3">
              <w:rPr>
                <w:color w:val="000000" w:themeColor="text1"/>
              </w:rPr>
              <w:t>Доля родит</w:t>
            </w:r>
            <w:r w:rsidRPr="00AD24A3">
              <w:rPr>
                <w:color w:val="000000" w:themeColor="text1"/>
              </w:rPr>
              <w:t>е</w:t>
            </w:r>
            <w:r w:rsidRPr="00AD24A3">
              <w:rPr>
                <w:color w:val="000000" w:themeColor="text1"/>
              </w:rPr>
              <w:t>лей (зако</w:t>
            </w:r>
            <w:r w:rsidRPr="00AD24A3">
              <w:rPr>
                <w:color w:val="000000" w:themeColor="text1"/>
              </w:rPr>
              <w:t>н</w:t>
            </w:r>
            <w:r w:rsidRPr="00AD24A3">
              <w:rPr>
                <w:color w:val="000000" w:themeColor="text1"/>
              </w:rPr>
              <w:t>ных предст</w:t>
            </w:r>
            <w:r w:rsidRPr="00AD24A3">
              <w:rPr>
                <w:color w:val="000000" w:themeColor="text1"/>
              </w:rPr>
              <w:t>а</w:t>
            </w:r>
            <w:r w:rsidRPr="00AD24A3">
              <w:rPr>
                <w:color w:val="000000" w:themeColor="text1"/>
              </w:rPr>
              <w:t>вителей), удовлетв</w:t>
            </w:r>
            <w:r w:rsidRPr="00AD24A3">
              <w:rPr>
                <w:color w:val="000000" w:themeColor="text1"/>
              </w:rPr>
              <w:t>о</w:t>
            </w:r>
            <w:r w:rsidRPr="00AD24A3">
              <w:rPr>
                <w:color w:val="000000" w:themeColor="text1"/>
              </w:rPr>
              <w:t>ренных усл</w:t>
            </w:r>
            <w:r w:rsidRPr="00AD24A3">
              <w:rPr>
                <w:color w:val="000000" w:themeColor="text1"/>
              </w:rPr>
              <w:t>о</w:t>
            </w:r>
            <w:r w:rsidRPr="00AD24A3">
              <w:rPr>
                <w:color w:val="000000" w:themeColor="text1"/>
              </w:rPr>
              <w:t>виями и к</w:t>
            </w:r>
            <w:r w:rsidRPr="00AD24A3">
              <w:rPr>
                <w:color w:val="000000" w:themeColor="text1"/>
              </w:rPr>
              <w:t>а</w:t>
            </w:r>
            <w:r w:rsidRPr="00AD24A3">
              <w:rPr>
                <w:color w:val="000000" w:themeColor="text1"/>
              </w:rPr>
              <w:t>чеством предоставл</w:t>
            </w:r>
            <w:r w:rsidRPr="00AD24A3">
              <w:rPr>
                <w:color w:val="000000" w:themeColor="text1"/>
              </w:rPr>
              <w:t>я</w:t>
            </w:r>
            <w:r w:rsidRPr="00AD24A3">
              <w:rPr>
                <w:color w:val="000000" w:themeColor="text1"/>
              </w:rPr>
              <w:t>емой услуги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65993" w:rsidRPr="00D62D99" w:rsidTr="004314FC">
        <w:trPr>
          <w:trHeight w:hRule="exact" w:val="4955"/>
        </w:trPr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8C693B">
            <w:pPr>
              <w:shd w:val="clear" w:color="auto" w:fill="FFFFFF"/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  <w:r w:rsidRPr="00C6397A">
              <w:rPr>
                <w:color w:val="000000"/>
              </w:rPr>
              <w:t>Доля сво</w:t>
            </w:r>
            <w:r w:rsidRPr="00C6397A">
              <w:rPr>
                <w:color w:val="000000"/>
              </w:rPr>
              <w:t>е</w:t>
            </w:r>
            <w:r w:rsidRPr="00C6397A">
              <w:rPr>
                <w:color w:val="000000"/>
              </w:rPr>
              <w:t>временно устраненных общеобраз</w:t>
            </w:r>
            <w:r w:rsidRPr="00C6397A">
              <w:rPr>
                <w:color w:val="000000"/>
              </w:rPr>
              <w:t>о</w:t>
            </w:r>
            <w:r w:rsidRPr="00C6397A">
              <w:rPr>
                <w:color w:val="000000"/>
              </w:rPr>
              <w:t>вательным</w:t>
            </w:r>
            <w:r w:rsidRPr="00C6397A">
              <w:rPr>
                <w:color w:val="000000"/>
                <w:sz w:val="24"/>
                <w:szCs w:val="24"/>
              </w:rPr>
              <w:t xml:space="preserve"> </w:t>
            </w:r>
            <w:r w:rsidRPr="00C6397A">
              <w:rPr>
                <w:color w:val="000000"/>
              </w:rPr>
              <w:t>учреждением нарушений, выявленных в результате проверок, осуществл</w:t>
            </w:r>
            <w:r w:rsidRPr="00C6397A">
              <w:rPr>
                <w:color w:val="000000"/>
              </w:rPr>
              <w:t>я</w:t>
            </w:r>
            <w:r w:rsidRPr="00C6397A">
              <w:rPr>
                <w:color w:val="000000"/>
              </w:rPr>
              <w:t>емых орг</w:t>
            </w:r>
            <w:r w:rsidRPr="00C6397A">
              <w:rPr>
                <w:color w:val="000000"/>
              </w:rPr>
              <w:t>а</w:t>
            </w:r>
            <w:r w:rsidRPr="00C6397A">
              <w:rPr>
                <w:color w:val="000000"/>
              </w:rPr>
              <w:t>нами</w:t>
            </w:r>
            <w:r w:rsidRPr="00C6397A">
              <w:rPr>
                <w:color w:val="000000"/>
                <w:sz w:val="24"/>
                <w:szCs w:val="24"/>
              </w:rPr>
              <w:t xml:space="preserve"> </w:t>
            </w:r>
            <w:r w:rsidRPr="00C6397A">
              <w:rPr>
                <w:color w:val="000000"/>
              </w:rPr>
              <w:t>испо</w:t>
            </w:r>
            <w:r w:rsidRPr="00C6397A">
              <w:rPr>
                <w:color w:val="000000"/>
              </w:rPr>
              <w:t>л</w:t>
            </w:r>
            <w:r w:rsidRPr="00C6397A">
              <w:rPr>
                <w:color w:val="000000"/>
              </w:rPr>
              <w:t>нительной власти суб</w:t>
            </w:r>
            <w:r w:rsidRPr="00C6397A">
              <w:rPr>
                <w:color w:val="000000"/>
              </w:rPr>
              <w:t>ъ</w:t>
            </w:r>
            <w:r w:rsidRPr="00C6397A">
              <w:rPr>
                <w:color w:val="000000"/>
              </w:rPr>
              <w:t>ектов</w:t>
            </w:r>
            <w:r w:rsidRPr="00C6397A">
              <w:rPr>
                <w:color w:val="000000"/>
                <w:sz w:val="24"/>
                <w:szCs w:val="24"/>
              </w:rPr>
              <w:t xml:space="preserve"> </w:t>
            </w:r>
            <w:r w:rsidRPr="00C6397A">
              <w:rPr>
                <w:color w:val="000000"/>
              </w:rPr>
              <w:t>Ро</w:t>
            </w:r>
            <w:r w:rsidRPr="00C6397A">
              <w:rPr>
                <w:color w:val="000000"/>
              </w:rPr>
              <w:t>с</w:t>
            </w:r>
            <w:r w:rsidRPr="00C6397A">
              <w:rPr>
                <w:color w:val="000000"/>
              </w:rPr>
              <w:t>сийской Ф</w:t>
            </w:r>
            <w:r w:rsidRPr="00C6397A">
              <w:rPr>
                <w:color w:val="000000"/>
              </w:rPr>
              <w:t>е</w:t>
            </w:r>
            <w:r w:rsidRPr="00C6397A">
              <w:rPr>
                <w:color w:val="000000"/>
              </w:rPr>
              <w:t>дерации, осуществл</w:t>
            </w:r>
            <w:r w:rsidRPr="00C6397A">
              <w:rPr>
                <w:color w:val="000000"/>
              </w:rPr>
              <w:t>я</w:t>
            </w:r>
            <w:r w:rsidRPr="00C6397A">
              <w:rPr>
                <w:color w:val="000000"/>
              </w:rPr>
              <w:t>ющих фун</w:t>
            </w:r>
            <w:r w:rsidR="004314FC">
              <w:rPr>
                <w:color w:val="000000"/>
              </w:rPr>
              <w:t>к</w:t>
            </w:r>
            <w:r w:rsidR="004314FC">
              <w:rPr>
                <w:color w:val="000000"/>
              </w:rPr>
              <w:t>ций</w:t>
            </w: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Default="00865993" w:rsidP="00C068E1">
            <w:pPr>
              <w:shd w:val="clear" w:color="auto" w:fill="FFFFFF"/>
              <w:rPr>
                <w:color w:val="000000"/>
              </w:rPr>
            </w:pPr>
          </w:p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C6397A">
              <w:rPr>
                <w:color w:val="000000"/>
              </w:rPr>
              <w:t>кции</w:t>
            </w:r>
            <w:proofErr w:type="spellEnd"/>
            <w:r w:rsidRPr="00C6397A">
              <w:rPr>
                <w:color w:val="000000"/>
              </w:rPr>
              <w:t xml:space="preserve"> по</w:t>
            </w:r>
            <w:r w:rsidRPr="00C6397A">
              <w:rPr>
                <w:color w:val="000000"/>
                <w:sz w:val="24"/>
                <w:szCs w:val="24"/>
              </w:rPr>
              <w:t xml:space="preserve"> </w:t>
            </w:r>
            <w:r w:rsidRPr="00C6397A">
              <w:rPr>
                <w:color w:val="000000"/>
              </w:rPr>
              <w:t>ко</w:t>
            </w:r>
            <w:r w:rsidRPr="00C6397A">
              <w:rPr>
                <w:color w:val="000000"/>
              </w:rPr>
              <w:t>н</w:t>
            </w:r>
            <w:r w:rsidRPr="00C6397A">
              <w:rPr>
                <w:color w:val="000000"/>
              </w:rPr>
              <w:t>тролю и надзору в сфере</w:t>
            </w:r>
            <w:r w:rsidRPr="00C6397A">
              <w:rPr>
                <w:color w:val="000000"/>
                <w:sz w:val="24"/>
                <w:szCs w:val="24"/>
              </w:rPr>
              <w:t xml:space="preserve"> </w:t>
            </w:r>
            <w:r w:rsidRPr="00C6397A">
              <w:rPr>
                <w:color w:val="000000"/>
              </w:rPr>
              <w:t>обр</w:t>
            </w:r>
            <w:r w:rsidRPr="00C6397A">
              <w:rPr>
                <w:color w:val="000000"/>
              </w:rPr>
              <w:t>а</w:t>
            </w:r>
            <w:r w:rsidRPr="00C6397A">
              <w:rPr>
                <w:color w:val="000000"/>
              </w:rPr>
              <w:t>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993" w:rsidRPr="00D62D99" w:rsidRDefault="00865993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24254" w:rsidRDefault="00224254" w:rsidP="00D62D99">
      <w:pPr>
        <w:shd w:val="clear" w:color="auto" w:fill="FFFFFF"/>
        <w:spacing w:before="86" w:line="312" w:lineRule="exact"/>
        <w:ind w:left="72"/>
        <w:rPr>
          <w:color w:val="000000" w:themeColor="text1"/>
          <w:sz w:val="28"/>
          <w:szCs w:val="28"/>
        </w:rPr>
      </w:pPr>
    </w:p>
    <w:p w:rsidR="00865993" w:rsidRDefault="00865993" w:rsidP="00D62D99">
      <w:pPr>
        <w:shd w:val="clear" w:color="auto" w:fill="FFFFFF"/>
        <w:spacing w:before="86" w:line="312" w:lineRule="exact"/>
        <w:ind w:left="72"/>
        <w:rPr>
          <w:color w:val="000000" w:themeColor="text1"/>
          <w:sz w:val="28"/>
          <w:szCs w:val="28"/>
        </w:rPr>
      </w:pPr>
    </w:p>
    <w:p w:rsidR="00D62D99" w:rsidRPr="00D62D99" w:rsidRDefault="00D62D99" w:rsidP="00D62D99">
      <w:pPr>
        <w:shd w:val="clear" w:color="auto" w:fill="FFFFFF"/>
        <w:spacing w:before="86" w:line="312" w:lineRule="exact"/>
        <w:ind w:left="72"/>
        <w:rPr>
          <w:color w:val="000000" w:themeColor="text1"/>
        </w:rPr>
      </w:pPr>
      <w:r w:rsidRPr="00D62D99">
        <w:rPr>
          <w:color w:val="000000" w:themeColor="text1"/>
          <w:sz w:val="28"/>
          <w:szCs w:val="28"/>
        </w:rPr>
        <w:t>Допустимые (возможные)  отклонения  от установленных показателей  качества муниципальной услуги,  в пределах</w:t>
      </w:r>
    </w:p>
    <w:p w:rsidR="00D62D99" w:rsidRDefault="00D62D99" w:rsidP="00D62D99">
      <w:pPr>
        <w:shd w:val="clear" w:color="auto" w:fill="FFFFFF"/>
        <w:tabs>
          <w:tab w:val="left" w:leader="underscore" w:pos="10286"/>
        </w:tabs>
        <w:spacing w:line="312" w:lineRule="exact"/>
        <w:ind w:left="72"/>
        <w:rPr>
          <w:color w:val="000000" w:themeColor="text1"/>
          <w:sz w:val="28"/>
          <w:szCs w:val="28"/>
        </w:rPr>
      </w:pPr>
      <w:r w:rsidRPr="00D62D99">
        <w:rPr>
          <w:color w:val="000000" w:themeColor="text1"/>
          <w:spacing w:val="-2"/>
          <w:sz w:val="28"/>
          <w:szCs w:val="28"/>
        </w:rPr>
        <w:t>которых муниципальное задание считается выполненным (процентов)</w:t>
      </w:r>
      <w:r w:rsidR="00B130D2">
        <w:rPr>
          <w:color w:val="000000" w:themeColor="text1"/>
          <w:spacing w:val="-2"/>
          <w:sz w:val="28"/>
          <w:szCs w:val="28"/>
        </w:rPr>
        <w:t xml:space="preserve">          </w:t>
      </w:r>
      <w:r w:rsidRPr="00D62D99">
        <w:rPr>
          <w:color w:val="000000" w:themeColor="text1"/>
          <w:spacing w:val="-2"/>
          <w:sz w:val="28"/>
          <w:szCs w:val="28"/>
        </w:rPr>
        <w:t xml:space="preserve"> </w:t>
      </w:r>
      <w:r w:rsidR="00D25DCA" w:rsidRPr="00B130D2">
        <w:rPr>
          <w:color w:val="000000" w:themeColor="text1"/>
          <w:spacing w:val="-2"/>
          <w:sz w:val="28"/>
          <w:szCs w:val="28"/>
          <w:u w:val="single"/>
        </w:rPr>
        <w:t>5</w:t>
      </w:r>
      <w:r w:rsidR="00B130D2" w:rsidRPr="00B130D2">
        <w:rPr>
          <w:color w:val="000000" w:themeColor="text1"/>
          <w:spacing w:val="-2"/>
          <w:sz w:val="28"/>
          <w:szCs w:val="28"/>
          <w:u w:val="single"/>
        </w:rPr>
        <w:t xml:space="preserve"> %</w:t>
      </w:r>
      <w:r w:rsidRPr="00D62D99">
        <w:rPr>
          <w:color w:val="000000" w:themeColor="text1"/>
          <w:sz w:val="28"/>
          <w:szCs w:val="28"/>
        </w:rPr>
        <w:tab/>
        <w:t>.</w:t>
      </w:r>
    </w:p>
    <w:p w:rsidR="00D62D99" w:rsidRDefault="00D62D99" w:rsidP="00D62D99">
      <w:pPr>
        <w:shd w:val="clear" w:color="auto" w:fill="FFFFFF"/>
        <w:spacing w:line="312" w:lineRule="exact"/>
        <w:ind w:left="72"/>
        <w:rPr>
          <w:color w:val="000000" w:themeColor="text1"/>
          <w:spacing w:val="-3"/>
          <w:sz w:val="28"/>
          <w:szCs w:val="28"/>
          <w:u w:val="single"/>
        </w:rPr>
      </w:pPr>
      <w:r w:rsidRPr="00D62D99">
        <w:rPr>
          <w:color w:val="000000" w:themeColor="text1"/>
          <w:spacing w:val="-3"/>
          <w:sz w:val="28"/>
          <w:szCs w:val="28"/>
          <w:u w:val="single"/>
        </w:rPr>
        <w:t>3.2. Показатели, характеризующие объем муниципальной услуги:</w:t>
      </w:r>
    </w:p>
    <w:p w:rsidR="004314FC" w:rsidRDefault="004314FC" w:rsidP="00D62D99">
      <w:pPr>
        <w:shd w:val="clear" w:color="auto" w:fill="FFFFFF"/>
        <w:spacing w:line="312" w:lineRule="exact"/>
        <w:ind w:left="72"/>
        <w:rPr>
          <w:color w:val="000000" w:themeColor="text1"/>
          <w:spacing w:val="-3"/>
          <w:sz w:val="28"/>
          <w:szCs w:val="28"/>
          <w:u w:val="single"/>
        </w:rPr>
      </w:pPr>
    </w:p>
    <w:p w:rsidR="004314FC" w:rsidRPr="00D62D99" w:rsidRDefault="004314FC" w:rsidP="00D62D99">
      <w:pPr>
        <w:shd w:val="clear" w:color="auto" w:fill="FFFFFF"/>
        <w:spacing w:line="312" w:lineRule="exact"/>
        <w:ind w:left="72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04"/>
        <w:gridCol w:w="1099"/>
        <w:gridCol w:w="1123"/>
        <w:gridCol w:w="1229"/>
        <w:gridCol w:w="1075"/>
        <w:gridCol w:w="893"/>
        <w:gridCol w:w="946"/>
        <w:gridCol w:w="590"/>
        <w:gridCol w:w="888"/>
        <w:gridCol w:w="885"/>
        <w:gridCol w:w="901"/>
        <w:gridCol w:w="990"/>
        <w:gridCol w:w="944"/>
        <w:gridCol w:w="1003"/>
      </w:tblGrid>
      <w:tr w:rsidR="00D62D99" w:rsidRPr="00D62D99" w:rsidTr="001A1B51">
        <w:trPr>
          <w:trHeight w:hRule="exact" w:val="90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6"/>
              </w:rPr>
              <w:lastRenderedPageBreak/>
              <w:t>Уникальн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5"/>
              </w:rPr>
              <w:t>ый</w:t>
            </w:r>
            <w:proofErr w:type="spellEnd"/>
            <w:r w:rsidRPr="00D62D99">
              <w:rPr>
                <w:color w:val="000000" w:themeColor="text1"/>
                <w:spacing w:val="-5"/>
              </w:rPr>
              <w:t xml:space="preserve"> номер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5"/>
              </w:rPr>
              <w:t>реестрово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</w:rPr>
              <w:t>й записи</w:t>
            </w:r>
          </w:p>
          <w:p w:rsidR="00D62D99" w:rsidRPr="00D62D99" w:rsidRDefault="00D62D99" w:rsidP="009C665E">
            <w:pPr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rPr>
                <w:color w:val="000000" w:themeColor="text1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ind w:firstLine="250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</w:rPr>
              <w:t>Показатель, характеризующий с</w:t>
            </w:r>
            <w:r w:rsidRPr="00D62D99">
              <w:rPr>
                <w:color w:val="000000" w:themeColor="text1"/>
                <w:spacing w:val="-3"/>
              </w:rPr>
              <w:t>о</w:t>
            </w:r>
            <w:r w:rsidRPr="00D62D99">
              <w:rPr>
                <w:color w:val="000000" w:themeColor="text1"/>
                <w:spacing w:val="-3"/>
              </w:rPr>
              <w:t>держание муниципальной услуги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ind w:left="283" w:right="259" w:firstLine="264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Показатель, </w:t>
            </w:r>
            <w:r w:rsidRPr="00D62D99">
              <w:rPr>
                <w:color w:val="000000" w:themeColor="text1"/>
                <w:spacing w:val="-4"/>
              </w:rPr>
              <w:t>х</w:t>
            </w:r>
            <w:r w:rsidRPr="00D62D99">
              <w:rPr>
                <w:color w:val="000000" w:themeColor="text1"/>
                <w:spacing w:val="-4"/>
              </w:rPr>
              <w:t>а</w:t>
            </w:r>
            <w:r w:rsidRPr="00D62D99">
              <w:rPr>
                <w:color w:val="000000" w:themeColor="text1"/>
                <w:spacing w:val="-4"/>
              </w:rPr>
              <w:t xml:space="preserve">рактеризующий </w:t>
            </w:r>
            <w:r w:rsidRPr="00D62D99">
              <w:rPr>
                <w:color w:val="000000" w:themeColor="text1"/>
                <w:spacing w:val="-1"/>
              </w:rPr>
              <w:t>условия (формы)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ind w:left="96" w:right="72" w:firstLine="216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2"/>
              </w:rPr>
              <w:t xml:space="preserve">Показатель объема </w:t>
            </w:r>
            <w:r w:rsidRPr="00D62D99">
              <w:rPr>
                <w:color w:val="000000" w:themeColor="text1"/>
                <w:spacing w:val="-3"/>
              </w:rPr>
              <w:t>м</w:t>
            </w:r>
            <w:r w:rsidRPr="00D62D99">
              <w:rPr>
                <w:color w:val="000000" w:themeColor="text1"/>
                <w:spacing w:val="-3"/>
              </w:rPr>
              <w:t>у</w:t>
            </w:r>
            <w:r w:rsidRPr="00D62D99">
              <w:rPr>
                <w:color w:val="000000" w:themeColor="text1"/>
                <w:spacing w:val="-3"/>
              </w:rPr>
              <w:t>ниципальной  услуги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Значение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показателя объема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2"/>
              </w:rPr>
              <w:t>муниципальной услуги</w:t>
            </w:r>
          </w:p>
        </w:tc>
        <w:tc>
          <w:tcPr>
            <w:tcW w:w="2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ind w:left="134" w:right="115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</w:rPr>
              <w:t xml:space="preserve">Среднегодовой размер платы </w:t>
            </w:r>
            <w:r w:rsidRPr="00D62D99">
              <w:rPr>
                <w:color w:val="000000" w:themeColor="text1"/>
              </w:rPr>
              <w:t>(цена, тариф)</w:t>
            </w:r>
          </w:p>
        </w:tc>
      </w:tr>
      <w:tr w:rsidR="00D62D99" w:rsidRPr="00D62D99" w:rsidTr="001A1B51">
        <w:trPr>
          <w:trHeight w:hRule="exact" w:val="88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rPr>
                <w:color w:val="000000" w:themeColor="text1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ind w:left="34" w:right="5" w:firstLine="643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оказания </w:t>
            </w:r>
            <w:r w:rsidRPr="00D62D99">
              <w:rPr>
                <w:color w:val="000000" w:themeColor="text1"/>
                <w:spacing w:val="-3"/>
              </w:rPr>
              <w:t>мун</w:t>
            </w:r>
            <w:r w:rsidRPr="00D62D99">
              <w:rPr>
                <w:color w:val="000000" w:themeColor="text1"/>
                <w:spacing w:val="-3"/>
              </w:rPr>
              <w:t>и</w:t>
            </w:r>
            <w:r w:rsidRPr="00D62D99">
              <w:rPr>
                <w:color w:val="000000" w:themeColor="text1"/>
                <w:spacing w:val="-3"/>
              </w:rPr>
              <w:t>ципальной услуги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4"/>
              </w:rPr>
              <w:t>наимено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</w:rPr>
              <w:t>вание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4"/>
              </w:rPr>
              <w:t>показате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ля</w:t>
            </w: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1" w:lineRule="exact"/>
              <w:ind w:left="101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единица</w:t>
            </w:r>
          </w:p>
          <w:p w:rsidR="00D62D99" w:rsidRPr="00D62D99" w:rsidRDefault="00D62D99" w:rsidP="009C665E">
            <w:pPr>
              <w:shd w:val="clear" w:color="auto" w:fill="FFFFFF"/>
              <w:spacing w:line="221" w:lineRule="exact"/>
              <w:ind w:left="101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</w:rPr>
              <w:t xml:space="preserve">измерения </w:t>
            </w:r>
            <w:proofErr w:type="gramStart"/>
            <w:r w:rsidRPr="00D62D99">
              <w:rPr>
                <w:color w:val="000000" w:themeColor="text1"/>
                <w:spacing w:val="-3"/>
              </w:rPr>
              <w:t>по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1" w:lineRule="exact"/>
              <w:ind w:left="101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ОКЕИ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499"/>
              </w:tabs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</w:rPr>
              <w:t>20</w:t>
            </w:r>
            <w:r>
              <w:rPr>
                <w:color w:val="000000" w:themeColor="text1"/>
                <w:spacing w:val="-6"/>
              </w:rPr>
              <w:t>1</w:t>
            </w:r>
            <w:r w:rsidR="0021795C">
              <w:rPr>
                <w:color w:val="000000" w:themeColor="text1"/>
                <w:spacing w:val="-6"/>
              </w:rPr>
              <w:t>7</w:t>
            </w:r>
            <w:r w:rsidRPr="00D62D99">
              <w:rPr>
                <w:color w:val="000000" w:themeColor="text1"/>
              </w:rPr>
              <w:tab/>
            </w:r>
            <w:r w:rsidRPr="00D62D99">
              <w:rPr>
                <w:color w:val="000000" w:themeColor="text1"/>
                <w:spacing w:val="-5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</w:rPr>
              <w:t>(очереди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ой </w:t>
            </w:r>
            <w:proofErr w:type="spellStart"/>
            <w:proofErr w:type="gramStart"/>
            <w:r w:rsidRPr="00D62D99">
              <w:rPr>
                <w:color w:val="000000" w:themeColor="text1"/>
                <w:spacing w:val="-5"/>
              </w:rPr>
              <w:t>ф</w:t>
            </w:r>
            <w:r w:rsidRPr="00D62D99">
              <w:rPr>
                <w:color w:val="000000" w:themeColor="text1"/>
                <w:spacing w:val="-5"/>
              </w:rPr>
              <w:t>и</w:t>
            </w:r>
            <w:r w:rsidRPr="00D62D99">
              <w:rPr>
                <w:color w:val="000000" w:themeColor="text1"/>
                <w:spacing w:val="-5"/>
              </w:rPr>
              <w:t>нансо</w:t>
            </w:r>
            <w:proofErr w:type="spellEnd"/>
            <w:r w:rsidRPr="00D62D99">
              <w:rPr>
                <w:color w:val="000000" w:themeColor="text1"/>
                <w:spacing w:val="-5"/>
              </w:rPr>
              <w:t xml:space="preserve"> </w:t>
            </w:r>
            <w:r w:rsidRPr="00D62D99">
              <w:rPr>
                <w:color w:val="000000" w:themeColor="text1"/>
                <w:spacing w:val="-4"/>
              </w:rPr>
              <w:t>вый</w:t>
            </w:r>
            <w:proofErr w:type="gramEnd"/>
            <w:r w:rsidRPr="00D62D99">
              <w:rPr>
                <w:color w:val="000000" w:themeColor="text1"/>
                <w:spacing w:val="-4"/>
              </w:rPr>
              <w:t xml:space="preserve"> год)</w:t>
            </w:r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514"/>
              </w:tabs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</w:rPr>
              <w:t>2</w:t>
            </w:r>
            <w:r w:rsidR="0021795C">
              <w:rPr>
                <w:color w:val="000000" w:themeColor="text1"/>
                <w:spacing w:val="-6"/>
              </w:rPr>
              <w:t>018</w:t>
            </w:r>
            <w:r w:rsidR="00865993">
              <w:rPr>
                <w:color w:val="000000" w:themeColor="text1"/>
                <w:spacing w:val="-6"/>
              </w:rPr>
              <w:t xml:space="preserve"> </w:t>
            </w:r>
            <w:r w:rsidRPr="00D62D99">
              <w:rPr>
                <w:color w:val="000000" w:themeColor="text1"/>
                <w:spacing w:val="-3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1"/>
              </w:rPr>
              <w:t xml:space="preserve">(1-й год </w:t>
            </w:r>
            <w:r w:rsidRPr="00D62D99">
              <w:rPr>
                <w:color w:val="000000" w:themeColor="text1"/>
                <w:spacing w:val="-2"/>
              </w:rPr>
              <w:t>планов</w:t>
            </w:r>
            <w:r w:rsidRPr="00D62D99">
              <w:rPr>
                <w:color w:val="000000" w:themeColor="text1"/>
                <w:spacing w:val="-2"/>
              </w:rPr>
              <w:t>о</w:t>
            </w:r>
            <w:r w:rsidRPr="00D62D99">
              <w:rPr>
                <w:color w:val="000000" w:themeColor="text1"/>
                <w:spacing w:val="-2"/>
              </w:rPr>
              <w:t>г</w:t>
            </w:r>
            <w:r w:rsidRPr="00D62D99">
              <w:rPr>
                <w:bCs/>
                <w:color w:val="000000" w:themeColor="text1"/>
                <w:sz w:val="16"/>
                <w:szCs w:val="16"/>
              </w:rPr>
              <w:t>о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</w:rPr>
              <w:t>периода)</w:t>
            </w:r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494"/>
              </w:tabs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</w:rPr>
              <w:t>2</w:t>
            </w:r>
            <w:r w:rsidR="00865993">
              <w:rPr>
                <w:color w:val="000000" w:themeColor="text1"/>
                <w:spacing w:val="-3"/>
              </w:rPr>
              <w:t>01</w:t>
            </w:r>
            <w:r w:rsidR="0021795C">
              <w:rPr>
                <w:color w:val="000000" w:themeColor="text1"/>
                <w:spacing w:val="-3"/>
              </w:rPr>
              <w:t>9</w:t>
            </w:r>
            <w:r w:rsidRPr="00D62D99">
              <w:rPr>
                <w:color w:val="000000" w:themeColor="text1"/>
                <w:spacing w:val="-5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2"/>
              </w:rPr>
              <w:t xml:space="preserve">(2-й год </w:t>
            </w:r>
            <w:r w:rsidRPr="00D62D99">
              <w:rPr>
                <w:color w:val="000000" w:themeColor="text1"/>
                <w:spacing w:val="-4"/>
              </w:rPr>
              <w:t>планово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го </w:t>
            </w:r>
            <w:r w:rsidRPr="00D62D99">
              <w:rPr>
                <w:color w:val="000000" w:themeColor="text1"/>
                <w:spacing w:val="-3"/>
              </w:rPr>
              <w:t>пери</w:t>
            </w:r>
            <w:r w:rsidRPr="00D62D99">
              <w:rPr>
                <w:color w:val="000000" w:themeColor="text1"/>
                <w:spacing w:val="-3"/>
              </w:rPr>
              <w:t>о</w:t>
            </w:r>
            <w:r w:rsidRPr="00D62D99">
              <w:rPr>
                <w:color w:val="000000" w:themeColor="text1"/>
                <w:spacing w:val="-3"/>
              </w:rPr>
              <w:t>да</w:t>
            </w:r>
          </w:p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)</w:t>
            </w:r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538"/>
              </w:tabs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</w:rPr>
              <w:t>20</w:t>
            </w:r>
            <w:r>
              <w:rPr>
                <w:color w:val="000000" w:themeColor="text1"/>
                <w:spacing w:val="-6"/>
              </w:rPr>
              <w:t>1</w:t>
            </w:r>
            <w:r w:rsidR="0021795C">
              <w:rPr>
                <w:color w:val="000000" w:themeColor="text1"/>
                <w:spacing w:val="-6"/>
              </w:rPr>
              <w:t>7</w:t>
            </w:r>
            <w:r w:rsidRPr="00D62D99">
              <w:rPr>
                <w:color w:val="000000" w:themeColor="text1"/>
              </w:rPr>
              <w:tab/>
            </w:r>
            <w:r w:rsidRPr="00D62D99">
              <w:rPr>
                <w:color w:val="000000" w:themeColor="text1"/>
                <w:spacing w:val="-5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2"/>
              </w:rPr>
              <w:t>(очереди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ой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</w:rPr>
              <w:t>финансов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2D99">
              <w:rPr>
                <w:color w:val="000000" w:themeColor="text1"/>
                <w:spacing w:val="-3"/>
              </w:rPr>
              <w:t>ый</w:t>
            </w:r>
            <w:proofErr w:type="spellEnd"/>
            <w:r w:rsidRPr="00D62D99">
              <w:rPr>
                <w:color w:val="000000" w:themeColor="text1"/>
                <w:spacing w:val="-3"/>
              </w:rPr>
              <w:t xml:space="preserve"> год)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542"/>
              </w:tabs>
              <w:spacing w:line="221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4"/>
              </w:rPr>
              <w:t>20</w:t>
            </w:r>
            <w:r w:rsidR="00865993">
              <w:rPr>
                <w:color w:val="000000" w:themeColor="text1"/>
              </w:rPr>
              <w:t>1</w:t>
            </w:r>
            <w:r w:rsidR="0021795C">
              <w:rPr>
                <w:color w:val="000000" w:themeColor="text1"/>
              </w:rPr>
              <w:t>8</w:t>
            </w:r>
            <w:r w:rsidRPr="00D62D99">
              <w:rPr>
                <w:color w:val="000000" w:themeColor="text1"/>
                <w:spacing w:val="-5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1" w:lineRule="exact"/>
              <w:ind w:left="5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2"/>
              </w:rPr>
              <w:t xml:space="preserve">(1-й год </w:t>
            </w:r>
            <w:proofErr w:type="spellStart"/>
            <w:r w:rsidRPr="00D62D99">
              <w:rPr>
                <w:color w:val="000000" w:themeColor="text1"/>
                <w:spacing w:val="-3"/>
              </w:rPr>
              <w:t>плановог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1" w:lineRule="exact"/>
              <w:ind w:left="5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</w:rPr>
              <w:t>о</w:t>
            </w:r>
            <w:proofErr w:type="gramEnd"/>
            <w:r w:rsidRPr="00D62D99">
              <w:rPr>
                <w:color w:val="000000" w:themeColor="text1"/>
              </w:rPr>
              <w:t xml:space="preserve"> </w:t>
            </w:r>
            <w:r w:rsidRPr="00D62D99">
              <w:rPr>
                <w:color w:val="000000" w:themeColor="text1"/>
                <w:spacing w:val="-4"/>
              </w:rPr>
              <w:t>пери</w:t>
            </w:r>
            <w:r w:rsidRPr="00D62D99">
              <w:rPr>
                <w:color w:val="000000" w:themeColor="text1"/>
                <w:spacing w:val="-4"/>
              </w:rPr>
              <w:t>о</w:t>
            </w:r>
            <w:r w:rsidRPr="00D62D99">
              <w:rPr>
                <w:color w:val="000000" w:themeColor="text1"/>
                <w:spacing w:val="-4"/>
              </w:rPr>
              <w:t>да)</w:t>
            </w:r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tabs>
                <w:tab w:val="left" w:leader="underscore" w:pos="547"/>
              </w:tabs>
              <w:spacing w:line="226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6"/>
              </w:rPr>
              <w:t>20</w:t>
            </w:r>
            <w:r w:rsidR="00865993">
              <w:rPr>
                <w:color w:val="000000" w:themeColor="text1"/>
              </w:rPr>
              <w:t>1</w:t>
            </w:r>
            <w:r w:rsidR="0021795C">
              <w:rPr>
                <w:color w:val="000000" w:themeColor="text1"/>
              </w:rPr>
              <w:t>9</w:t>
            </w:r>
            <w:r w:rsidRPr="00D62D99">
              <w:rPr>
                <w:color w:val="000000" w:themeColor="text1"/>
                <w:spacing w:val="-5"/>
              </w:rPr>
              <w:t>год</w:t>
            </w:r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ind w:left="14" w:right="5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</w:rPr>
              <w:t xml:space="preserve">(2-й год </w:t>
            </w:r>
            <w:proofErr w:type="spellStart"/>
            <w:r w:rsidRPr="00D62D99">
              <w:rPr>
                <w:color w:val="000000" w:themeColor="text1"/>
                <w:spacing w:val="-4"/>
              </w:rPr>
              <w:t>плановог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ind w:left="14" w:right="5"/>
              <w:jc w:val="center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</w:rPr>
              <w:t>о</w:t>
            </w:r>
            <w:proofErr w:type="gramEnd"/>
            <w:r w:rsidRPr="00D62D99">
              <w:rPr>
                <w:color w:val="000000" w:themeColor="text1"/>
              </w:rPr>
              <w:t xml:space="preserve"> </w:t>
            </w:r>
            <w:r w:rsidRPr="00D62D99">
              <w:rPr>
                <w:color w:val="000000" w:themeColor="text1"/>
                <w:spacing w:val="-5"/>
              </w:rPr>
              <w:t>периода)</w:t>
            </w:r>
          </w:p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D62D99" w:rsidRPr="00D62D99" w:rsidTr="001A1B51">
        <w:trPr>
          <w:trHeight w:hRule="exact" w:val="322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2D99">
              <w:rPr>
                <w:color w:val="000000" w:themeColor="text1"/>
                <w:spacing w:val="-4"/>
              </w:rPr>
              <w:t>наименов</w:t>
            </w:r>
            <w:proofErr w:type="spellEnd"/>
            <w:r w:rsidRPr="00D62D99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D62D99">
              <w:rPr>
                <w:color w:val="000000" w:themeColor="text1"/>
              </w:rPr>
              <w:t>ание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48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код</w:t>
            </w:r>
          </w:p>
        </w:tc>
        <w:tc>
          <w:tcPr>
            <w:tcW w:w="8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D62D99" w:rsidRPr="00D62D99" w:rsidTr="001A1B51">
        <w:trPr>
          <w:trHeight w:hRule="exact" w:val="102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6"/>
              </w:rPr>
              <w:t>(</w:t>
            </w:r>
            <w:proofErr w:type="spellStart"/>
            <w:r w:rsidRPr="00D62D99">
              <w:rPr>
                <w:color w:val="000000" w:themeColor="text1"/>
                <w:spacing w:val="-6"/>
              </w:rPr>
              <w:t>наименов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</w:rPr>
              <w:t>ание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  <w:spacing w:val="-4"/>
              </w:rPr>
              <w:t>показател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я)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5"/>
              </w:rPr>
              <w:t>(</w:t>
            </w:r>
            <w:proofErr w:type="spellStart"/>
            <w:r w:rsidRPr="00D62D99">
              <w:rPr>
                <w:color w:val="000000" w:themeColor="text1"/>
                <w:spacing w:val="-5"/>
              </w:rPr>
              <w:t>наименова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ind w:firstLine="336"/>
              <w:rPr>
                <w:color w:val="000000" w:themeColor="text1"/>
              </w:rPr>
            </w:pPr>
            <w:proofErr w:type="spellStart"/>
            <w:proofErr w:type="gramStart"/>
            <w:r w:rsidRPr="00D62D99">
              <w:rPr>
                <w:color w:val="000000" w:themeColor="text1"/>
              </w:rPr>
              <w:t>ние</w:t>
            </w:r>
            <w:proofErr w:type="spellEnd"/>
            <w:r w:rsidRPr="00D62D99">
              <w:rPr>
                <w:color w:val="000000" w:themeColor="text1"/>
              </w:rPr>
              <w:t xml:space="preserve"> </w:t>
            </w:r>
            <w:r w:rsidRPr="00D62D99">
              <w:rPr>
                <w:color w:val="000000" w:themeColor="text1"/>
                <w:spacing w:val="-6"/>
              </w:rPr>
              <w:t>п</w:t>
            </w:r>
            <w:r w:rsidRPr="00D62D99">
              <w:rPr>
                <w:color w:val="000000" w:themeColor="text1"/>
                <w:spacing w:val="-6"/>
              </w:rPr>
              <w:t>о</w:t>
            </w:r>
            <w:r w:rsidRPr="00D62D99">
              <w:rPr>
                <w:color w:val="000000" w:themeColor="text1"/>
                <w:spacing w:val="-6"/>
              </w:rPr>
              <w:t>казателя)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2"/>
              </w:rPr>
              <w:t>(</w:t>
            </w:r>
            <w:proofErr w:type="spellStart"/>
            <w:r w:rsidRPr="00D62D99">
              <w:rPr>
                <w:color w:val="000000" w:themeColor="text1"/>
                <w:spacing w:val="-2"/>
              </w:rPr>
              <w:t>наименова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ind w:firstLine="341"/>
              <w:rPr>
                <w:color w:val="000000" w:themeColor="text1"/>
              </w:rPr>
            </w:pPr>
            <w:proofErr w:type="spellStart"/>
            <w:proofErr w:type="gramStart"/>
            <w:r w:rsidRPr="00D62D99">
              <w:rPr>
                <w:color w:val="000000" w:themeColor="text1"/>
              </w:rPr>
              <w:t>ние</w:t>
            </w:r>
            <w:proofErr w:type="spellEnd"/>
            <w:r w:rsidRPr="00D62D99">
              <w:rPr>
                <w:color w:val="000000" w:themeColor="text1"/>
              </w:rPr>
              <w:t xml:space="preserve"> </w:t>
            </w:r>
            <w:r w:rsidRPr="00D62D99">
              <w:rPr>
                <w:color w:val="000000" w:themeColor="text1"/>
                <w:spacing w:val="-3"/>
              </w:rPr>
              <w:t>п</w:t>
            </w:r>
            <w:r w:rsidRPr="00D62D99">
              <w:rPr>
                <w:color w:val="000000" w:themeColor="text1"/>
                <w:spacing w:val="-3"/>
              </w:rPr>
              <w:t>о</w:t>
            </w:r>
            <w:r w:rsidRPr="00D62D99">
              <w:rPr>
                <w:color w:val="000000" w:themeColor="text1"/>
                <w:spacing w:val="-3"/>
              </w:rPr>
              <w:t>казателя)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3"/>
              </w:rPr>
              <w:t>(наименован</w:t>
            </w:r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ind w:firstLine="398"/>
              <w:rPr>
                <w:color w:val="000000" w:themeColor="text1"/>
              </w:rPr>
            </w:pPr>
            <w:proofErr w:type="spellStart"/>
            <w:proofErr w:type="gramStart"/>
            <w:r w:rsidRPr="00D62D99">
              <w:rPr>
                <w:color w:val="000000" w:themeColor="text1"/>
              </w:rPr>
              <w:t>ие</w:t>
            </w:r>
            <w:proofErr w:type="spellEnd"/>
            <w:r w:rsidRPr="00D62D99">
              <w:rPr>
                <w:color w:val="000000" w:themeColor="text1"/>
              </w:rPr>
              <w:t xml:space="preserve"> </w:t>
            </w:r>
            <w:r w:rsidRPr="00D62D99">
              <w:rPr>
                <w:color w:val="000000" w:themeColor="text1"/>
                <w:spacing w:val="-3"/>
              </w:rPr>
              <w:t>пок</w:t>
            </w:r>
            <w:r w:rsidRPr="00D62D99">
              <w:rPr>
                <w:color w:val="000000" w:themeColor="text1"/>
                <w:spacing w:val="-3"/>
              </w:rPr>
              <w:t>а</w:t>
            </w:r>
            <w:r w:rsidRPr="00D62D99">
              <w:rPr>
                <w:color w:val="000000" w:themeColor="text1"/>
                <w:spacing w:val="-3"/>
              </w:rPr>
              <w:t>зателя)</w:t>
            </w:r>
            <w:proofErr w:type="gram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gramStart"/>
            <w:r w:rsidRPr="00D62D99">
              <w:rPr>
                <w:color w:val="000000" w:themeColor="text1"/>
                <w:spacing w:val="-2"/>
              </w:rPr>
              <w:t>(</w:t>
            </w:r>
            <w:proofErr w:type="spellStart"/>
            <w:r w:rsidRPr="00D62D99">
              <w:rPr>
                <w:color w:val="000000" w:themeColor="text1"/>
                <w:spacing w:val="-2"/>
              </w:rPr>
              <w:t>наименов</w:t>
            </w:r>
            <w:proofErr w:type="spellEnd"/>
            <w:proofErr w:type="gram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proofErr w:type="spellStart"/>
            <w:r w:rsidRPr="00D62D99">
              <w:rPr>
                <w:color w:val="000000" w:themeColor="text1"/>
              </w:rPr>
              <w:t>ание</w:t>
            </w:r>
            <w:proofErr w:type="spellEnd"/>
          </w:p>
          <w:p w:rsidR="00D62D99" w:rsidRPr="00D62D99" w:rsidRDefault="00D62D99" w:rsidP="009C665E">
            <w:pPr>
              <w:shd w:val="clear" w:color="auto" w:fill="FFFFFF"/>
              <w:spacing w:line="226" w:lineRule="exact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3"/>
              </w:rPr>
              <w:t>показателя</w:t>
            </w: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>)</w:t>
            </w: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D62D99" w:rsidRPr="00D62D99" w:rsidTr="001A1B51">
        <w:trPr>
          <w:trHeight w:hRule="exact"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50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41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89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84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456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365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274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130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62D99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1A54CE" w:rsidRPr="00D62D99" w:rsidTr="001A1B51">
        <w:trPr>
          <w:trHeight w:hRule="exact" w:val="18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t>896430000132006390611794000301000101001101106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51556E">
            <w:pPr>
              <w:shd w:val="clear" w:color="auto" w:fill="FFFFFF"/>
            </w:pPr>
            <w:r>
              <w:rPr>
                <w:color w:val="000000" w:themeColor="text1"/>
              </w:rPr>
              <w:t>Общео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тельная программа начальн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 xml:space="preserve">ный </w:t>
            </w:r>
            <w:proofErr w:type="spellStart"/>
            <w:r>
              <w:rPr>
                <w:color w:val="000000" w:themeColor="text1"/>
              </w:rPr>
              <w:t>ос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дарстве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ный</w:t>
            </w:r>
            <w:proofErr w:type="spellEnd"/>
            <w:r>
              <w:rPr>
                <w:color w:val="000000" w:themeColor="text1"/>
              </w:rPr>
              <w:t xml:space="preserve"> 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зовател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ста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дарт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Очная форма образования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9C665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9C665E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Pr="00F01358" w:rsidRDefault="001A54CE" w:rsidP="009C665E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9C665E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9C665E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9C665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9C665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9C665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9C665E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  <w:tr w:rsidR="001A54CE" w:rsidRPr="00D62D99" w:rsidTr="001A1B51">
        <w:trPr>
          <w:trHeight w:hRule="exact" w:val="20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t>896430000132006390611794000301000101001101106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тельная программа основного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  <w:p w:rsidR="001A54CE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  <w:p w:rsidR="001A54CE" w:rsidRPr="00F01358" w:rsidRDefault="001A54CE" w:rsidP="0065391C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 xml:space="preserve">ный </w:t>
            </w:r>
            <w:proofErr w:type="spellStart"/>
            <w:r>
              <w:rPr>
                <w:color w:val="000000" w:themeColor="text1"/>
              </w:rPr>
              <w:t>ос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дарстве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ный</w:t>
            </w:r>
            <w:proofErr w:type="spellEnd"/>
            <w:r>
              <w:rPr>
                <w:color w:val="000000" w:themeColor="text1"/>
              </w:rPr>
              <w:t xml:space="preserve"> 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зовател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ста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Очная форма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65391C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Pr="00F01358" w:rsidRDefault="001A54CE" w:rsidP="0065391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65391C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65391C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DA1C6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  <w:tr w:rsidR="001A54CE" w:rsidRPr="00D62D99" w:rsidTr="001A1B51">
        <w:trPr>
          <w:trHeight w:hRule="exact" w:val="184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t>896430000132006390611794000301000101001101106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тельная программа основного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  <w:p w:rsidR="001A54CE" w:rsidRPr="00F01358" w:rsidRDefault="001A54CE" w:rsidP="00224254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ственный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тельный стандарт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Очная форма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51556E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Default="001A54CE" w:rsidP="0065391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  <w:tr w:rsidR="001A54CE" w:rsidRPr="00D62D99" w:rsidTr="001A1B51">
        <w:trPr>
          <w:trHeight w:hRule="exact" w:val="186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lastRenderedPageBreak/>
              <w:t>896430000132006390611794000301000101001101106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тельная программа основного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  <w:p w:rsidR="001A54CE" w:rsidRPr="00F01358" w:rsidRDefault="001A54CE" w:rsidP="00224254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ственный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тельный стандарт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зования </w:t>
            </w:r>
            <w:proofErr w:type="gramStart"/>
            <w:r>
              <w:rPr>
                <w:color w:val="000000" w:themeColor="text1"/>
              </w:rPr>
              <w:t>-н</w:t>
            </w:r>
            <w:proofErr w:type="gramEnd"/>
            <w:r>
              <w:rPr>
                <w:color w:val="000000" w:themeColor="text1"/>
              </w:rPr>
              <w:t>а дому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51556E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Default="001A54CE" w:rsidP="0065391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  <w:tr w:rsidR="001A54CE" w:rsidRPr="00D62D99" w:rsidTr="001A1B51">
        <w:trPr>
          <w:trHeight w:hRule="exact" w:val="197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t>896430000132006390611794000301000101001101106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тельная программа среднего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  <w:p w:rsidR="001A54CE" w:rsidRPr="00F01358" w:rsidRDefault="001A54CE" w:rsidP="00224254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ственный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тельный стандарт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C068E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Очная форма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C068E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C068E1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Default="001A54CE" w:rsidP="00C068E1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  <w:tr w:rsidR="001A54CE" w:rsidRPr="00D62D99" w:rsidTr="001A1B51">
        <w:trPr>
          <w:trHeight w:hRule="exact" w:val="239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CD0970">
              <w:rPr>
                <w:color w:val="000000" w:themeColor="text1"/>
              </w:rPr>
              <w:t>896430000132006390611794000301000101001101106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Адапт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рованная общеобр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зовател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ная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грамма начальн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го общего образов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ния </w:t>
            </w:r>
          </w:p>
          <w:p w:rsidR="001A54CE" w:rsidRPr="00F01358" w:rsidRDefault="001A54CE" w:rsidP="00224254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гос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дарстве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ный 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зовател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ста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Очная форма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65391C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 w:rsidP="00174B12">
            <w:pPr>
              <w:shd w:val="clear" w:color="auto" w:fill="FFFFFF"/>
            </w:pPr>
            <w:r>
              <w:t xml:space="preserve">Число </w:t>
            </w:r>
            <w:proofErr w:type="gramStart"/>
            <w:r>
              <w:t xml:space="preserve">обучаю 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</w:t>
            </w:r>
          </w:p>
          <w:p w:rsidR="001A54CE" w:rsidRDefault="001A54CE" w:rsidP="0065391C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 xml:space="preserve">Человек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F01358" w:rsidRDefault="001A54CE" w:rsidP="00224254">
            <w:pPr>
              <w:shd w:val="clear" w:color="auto" w:fill="FFFFFF"/>
            </w:pPr>
            <w: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Pr="00D62D99" w:rsidRDefault="001A54CE" w:rsidP="00224254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</w:rPr>
              <w:t xml:space="preserve">Бесплатно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</w:t>
            </w:r>
            <w:r w:rsidRPr="00EB0D65">
              <w:rPr>
                <w:color w:val="000000" w:themeColor="text1"/>
              </w:rPr>
              <w:t>т</w:t>
            </w:r>
            <w:r w:rsidRPr="00EB0D65">
              <w:rPr>
                <w:color w:val="000000" w:themeColor="text1"/>
              </w:rPr>
              <w:t>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CE" w:rsidRDefault="001A54CE">
            <w:r w:rsidRPr="00EB0D65">
              <w:rPr>
                <w:color w:val="000000" w:themeColor="text1"/>
              </w:rPr>
              <w:t>Бесплатно</w:t>
            </w:r>
          </w:p>
        </w:tc>
      </w:tr>
    </w:tbl>
    <w:p w:rsidR="00CF39E7" w:rsidRDefault="00CF39E7" w:rsidP="00D62D99">
      <w:pPr>
        <w:shd w:val="clear" w:color="auto" w:fill="FFFFFF"/>
        <w:spacing w:line="312" w:lineRule="exact"/>
        <w:ind w:left="53"/>
        <w:rPr>
          <w:color w:val="000000" w:themeColor="text1"/>
          <w:spacing w:val="-2"/>
          <w:sz w:val="28"/>
          <w:szCs w:val="28"/>
        </w:rPr>
      </w:pPr>
    </w:p>
    <w:p w:rsidR="00D62D99" w:rsidRPr="00D62D99" w:rsidRDefault="00D62D99" w:rsidP="00D62D99">
      <w:pPr>
        <w:shd w:val="clear" w:color="auto" w:fill="FFFFFF"/>
        <w:spacing w:line="312" w:lineRule="exact"/>
        <w:ind w:left="53"/>
        <w:rPr>
          <w:color w:val="000000" w:themeColor="text1"/>
        </w:rPr>
      </w:pPr>
      <w:r w:rsidRPr="00D62D99">
        <w:rPr>
          <w:color w:val="000000" w:themeColor="text1"/>
          <w:spacing w:val="-2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</w:t>
      </w:r>
    </w:p>
    <w:p w:rsidR="00D62D99" w:rsidRDefault="00D62D99" w:rsidP="00D62D99">
      <w:pPr>
        <w:shd w:val="clear" w:color="auto" w:fill="FFFFFF"/>
        <w:tabs>
          <w:tab w:val="left" w:leader="underscore" w:pos="10253"/>
        </w:tabs>
        <w:spacing w:line="312" w:lineRule="exact"/>
        <w:ind w:left="53"/>
        <w:rPr>
          <w:color w:val="000000" w:themeColor="text1"/>
          <w:sz w:val="28"/>
          <w:szCs w:val="28"/>
        </w:rPr>
      </w:pPr>
      <w:r w:rsidRPr="00D62D99">
        <w:rPr>
          <w:color w:val="000000" w:themeColor="text1"/>
          <w:spacing w:val="-3"/>
          <w:sz w:val="28"/>
          <w:szCs w:val="28"/>
        </w:rPr>
        <w:t xml:space="preserve">которых муниципальное задание считается выполненным (процентов)  </w:t>
      </w:r>
      <w:r w:rsidR="0065391C">
        <w:rPr>
          <w:color w:val="000000" w:themeColor="text1"/>
          <w:spacing w:val="-3"/>
          <w:sz w:val="28"/>
          <w:szCs w:val="28"/>
        </w:rPr>
        <w:t xml:space="preserve">             </w:t>
      </w:r>
      <w:r w:rsidR="00D25DCA" w:rsidRPr="0065391C">
        <w:rPr>
          <w:color w:val="000000" w:themeColor="text1"/>
          <w:spacing w:val="-3"/>
          <w:sz w:val="28"/>
          <w:szCs w:val="28"/>
          <w:u w:val="single"/>
        </w:rPr>
        <w:t>5</w:t>
      </w:r>
      <w:r w:rsidR="0065391C" w:rsidRPr="0065391C">
        <w:rPr>
          <w:color w:val="000000" w:themeColor="text1"/>
          <w:spacing w:val="-3"/>
          <w:sz w:val="28"/>
          <w:szCs w:val="28"/>
          <w:u w:val="single"/>
        </w:rPr>
        <w:t>%</w:t>
      </w:r>
      <w:r w:rsidRPr="00D62D99">
        <w:rPr>
          <w:color w:val="000000" w:themeColor="text1"/>
          <w:sz w:val="28"/>
          <w:szCs w:val="28"/>
        </w:rPr>
        <w:tab/>
        <w:t>.</w:t>
      </w:r>
    </w:p>
    <w:p w:rsidR="009C665E" w:rsidRPr="00D62D99" w:rsidRDefault="009C665E" w:rsidP="009C665E">
      <w:pPr>
        <w:shd w:val="clear" w:color="auto" w:fill="FFFFFF"/>
        <w:tabs>
          <w:tab w:val="left" w:leader="underscore" w:pos="10253"/>
        </w:tabs>
        <w:spacing w:line="312" w:lineRule="exact"/>
        <w:ind w:left="53"/>
        <w:rPr>
          <w:color w:val="000000" w:themeColor="text1"/>
        </w:rPr>
      </w:pPr>
    </w:p>
    <w:p w:rsidR="00D62D99" w:rsidRPr="00D62D99" w:rsidRDefault="00D62D99" w:rsidP="00D62D99">
      <w:pPr>
        <w:shd w:val="clear" w:color="auto" w:fill="FFFFFF"/>
        <w:spacing w:line="312" w:lineRule="exact"/>
        <w:ind w:left="53"/>
        <w:rPr>
          <w:color w:val="000000" w:themeColor="text1"/>
        </w:rPr>
      </w:pPr>
      <w:r w:rsidRPr="00D62D99">
        <w:rPr>
          <w:color w:val="000000" w:themeColor="text1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2D99" w:rsidRPr="001C57AF" w:rsidRDefault="00D25DCA" w:rsidP="00D62D99">
      <w:pPr>
        <w:shd w:val="clear" w:color="auto" w:fill="FFFFFF"/>
        <w:spacing w:line="312" w:lineRule="exact"/>
        <w:ind w:left="53"/>
        <w:rPr>
          <w:b/>
          <w:color w:val="000000" w:themeColor="text1"/>
          <w:sz w:val="28"/>
          <w:szCs w:val="28"/>
          <w:u w:val="single"/>
        </w:rPr>
        <w:sectPr w:rsidR="00D62D99" w:rsidRPr="001C57AF" w:rsidSect="00D25DCA">
          <w:pgSz w:w="16834" w:h="11909" w:orient="landscape"/>
          <w:pgMar w:top="1236" w:right="391" w:bottom="360" w:left="1101" w:header="720" w:footer="720" w:gutter="0"/>
          <w:cols w:space="60"/>
          <w:noEndnote/>
        </w:sectPr>
      </w:pPr>
      <w:r w:rsidRPr="001C57AF">
        <w:rPr>
          <w:b/>
          <w:color w:val="000000" w:themeColor="text1"/>
          <w:sz w:val="28"/>
          <w:szCs w:val="28"/>
          <w:u w:val="single"/>
        </w:rPr>
        <w:t>безвозмездно</w:t>
      </w:r>
    </w:p>
    <w:p w:rsidR="00D62D99" w:rsidRPr="00D62D99" w:rsidRDefault="00D62D99" w:rsidP="00D62D99">
      <w:pPr>
        <w:spacing w:after="288" w:line="1" w:lineRule="exact"/>
        <w:rPr>
          <w:rFonts w:ascii="Arial" w:hAnsi="Arial" w:cs="Arial"/>
          <w:color w:val="000000" w:themeColor="text1"/>
          <w:sz w:val="2"/>
          <w:szCs w:val="2"/>
        </w:rPr>
      </w:pPr>
    </w:p>
    <w:p w:rsidR="00D62D99" w:rsidRPr="00D62D99" w:rsidRDefault="00D62D99" w:rsidP="00D62D99">
      <w:pPr>
        <w:shd w:val="clear" w:color="auto" w:fill="FFFFFF"/>
        <w:ind w:left="38"/>
        <w:rPr>
          <w:color w:val="000000" w:themeColor="text1"/>
        </w:rPr>
      </w:pPr>
      <w:r w:rsidRPr="00D62D99">
        <w:rPr>
          <w:color w:val="000000" w:themeColor="text1"/>
          <w:spacing w:val="-4"/>
          <w:sz w:val="28"/>
          <w:szCs w:val="28"/>
        </w:rPr>
        <w:t>5. Порядок оказания муниципальной  услуги:</w:t>
      </w:r>
    </w:p>
    <w:p w:rsidR="00D62D99" w:rsidRPr="00D62D99" w:rsidRDefault="007D0A52" w:rsidP="001C57AF">
      <w:pPr>
        <w:shd w:val="clear" w:color="auto" w:fill="FFFFFF"/>
        <w:tabs>
          <w:tab w:val="right" w:pos="14558"/>
        </w:tabs>
        <w:ind w:left="38"/>
        <w:rPr>
          <w:color w:val="000000" w:themeColor="text1"/>
          <w:spacing w:val="-3"/>
          <w:sz w:val="28"/>
          <w:szCs w:val="28"/>
        </w:rPr>
      </w:pPr>
      <w:r>
        <w:rPr>
          <w:noProof/>
          <w:color w:val="000000" w:themeColor="text1"/>
          <w:spacing w:val="-3"/>
          <w:sz w:val="28"/>
          <w:szCs w:val="28"/>
        </w:rPr>
        <w:pict>
          <v:line id="Прямая соединительная линия 7" o:spid="_x0000_s1029" style="position:absolute;left:0;text-align:left;z-index:251670528;visibility:visible" from="595.55pt,12.25pt" to="72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6O4wEAANkDAAAOAAAAZHJzL2Uyb0RvYy54bWysU82O0zAQviPxDpbvNGkl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" strokecolor="black [3040]"/>
        </w:pict>
      </w:r>
      <w:r w:rsidR="00D62D99" w:rsidRPr="00D62D99">
        <w:rPr>
          <w:color w:val="000000" w:themeColor="text1"/>
          <w:spacing w:val="-3"/>
          <w:sz w:val="28"/>
          <w:szCs w:val="28"/>
        </w:rPr>
        <w:t>5.1.    Нормативные правовые акты, регулирующие порядок оказания муниципальной услуги:</w:t>
      </w:r>
      <w:r w:rsidR="001C57AF">
        <w:rPr>
          <w:color w:val="000000" w:themeColor="text1"/>
          <w:spacing w:val="-3"/>
          <w:sz w:val="28"/>
          <w:szCs w:val="28"/>
        </w:rPr>
        <w:tab/>
      </w:r>
    </w:p>
    <w:p w:rsidR="001C57AF" w:rsidRPr="0065391C" w:rsidRDefault="001C57AF" w:rsidP="001C57AF">
      <w:pPr>
        <w:shd w:val="clear" w:color="auto" w:fill="FFFFFF"/>
        <w:ind w:left="38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 xml:space="preserve">1. Федеральный закон от 29 декабря 2012 г. N 273-ФЗ "Об образовании в Российской Федерации" </w:t>
      </w: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</w:p>
    <w:p w:rsidR="001C57AF" w:rsidRPr="0065391C" w:rsidRDefault="001C57AF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>2. Федеральный закон от 6 октября 2003 г. N 131-ФЗ "Об общих принципах организации местного самоуправления в Ро</w:t>
      </w:r>
      <w:r w:rsidRPr="0065391C">
        <w:rPr>
          <w:color w:val="000000" w:themeColor="text1"/>
          <w:spacing w:val="-3"/>
          <w:sz w:val="28"/>
          <w:szCs w:val="28"/>
        </w:rPr>
        <w:t>с</w:t>
      </w:r>
      <w:r w:rsidRPr="0065391C">
        <w:rPr>
          <w:color w:val="000000" w:themeColor="text1"/>
          <w:spacing w:val="-3"/>
          <w:sz w:val="28"/>
          <w:szCs w:val="28"/>
        </w:rPr>
        <w:t>сийской Федерации"</w:t>
      </w: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 xml:space="preserve">3. Федеральный государственный образовательный стандарт начального общего образования (1 - 4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кл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 xml:space="preserve">.), утвержденный приказом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Минобрнауки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 xml:space="preserve"> России от 6 октября 2009 г. N 373</w:t>
      </w: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 xml:space="preserve">4. Федеральный государственный образовательный стандарт основного общего образования (5 - 9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кл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>.), утвержденный пр</w:t>
      </w:r>
      <w:r w:rsidRPr="0065391C">
        <w:rPr>
          <w:color w:val="000000" w:themeColor="text1"/>
          <w:spacing w:val="-3"/>
          <w:sz w:val="28"/>
          <w:szCs w:val="28"/>
        </w:rPr>
        <w:t>и</w:t>
      </w:r>
      <w:r w:rsidRPr="0065391C">
        <w:rPr>
          <w:color w:val="000000" w:themeColor="text1"/>
          <w:spacing w:val="-3"/>
          <w:sz w:val="28"/>
          <w:szCs w:val="28"/>
        </w:rPr>
        <w:t xml:space="preserve">казом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Минобрнауки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 xml:space="preserve"> России от 17 декабря 2010 г. N 1897</w:t>
      </w: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 xml:space="preserve">5. Федеральный государственный образовательный стандарт среднего (полного) общего образования (10 - 11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кл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>.), утве</w:t>
      </w:r>
      <w:r w:rsidRPr="0065391C">
        <w:rPr>
          <w:color w:val="000000" w:themeColor="text1"/>
          <w:spacing w:val="-3"/>
          <w:sz w:val="28"/>
          <w:szCs w:val="28"/>
        </w:rPr>
        <w:t>р</w:t>
      </w:r>
      <w:r w:rsidRPr="0065391C">
        <w:rPr>
          <w:color w:val="000000" w:themeColor="text1"/>
          <w:spacing w:val="-3"/>
          <w:sz w:val="28"/>
          <w:szCs w:val="28"/>
        </w:rPr>
        <w:t xml:space="preserve">жденный приказом </w:t>
      </w:r>
      <w:proofErr w:type="spellStart"/>
      <w:r w:rsidRPr="0065391C">
        <w:rPr>
          <w:color w:val="000000" w:themeColor="text1"/>
          <w:spacing w:val="-3"/>
          <w:sz w:val="28"/>
          <w:szCs w:val="28"/>
        </w:rPr>
        <w:t>Минобрнауки</w:t>
      </w:r>
      <w:proofErr w:type="spellEnd"/>
      <w:r w:rsidRPr="0065391C">
        <w:rPr>
          <w:color w:val="000000" w:themeColor="text1"/>
          <w:spacing w:val="-3"/>
          <w:sz w:val="28"/>
          <w:szCs w:val="28"/>
        </w:rPr>
        <w:t xml:space="preserve"> России от 17 мая 2012 г. N 413</w:t>
      </w: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</w:p>
    <w:p w:rsidR="00523C88" w:rsidRPr="0065391C" w:rsidRDefault="00523C88" w:rsidP="00CF39E7">
      <w:pPr>
        <w:shd w:val="clear" w:color="auto" w:fill="FFFFFF"/>
        <w:ind w:left="38"/>
        <w:jc w:val="both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>6.</w:t>
      </w:r>
      <w:r w:rsidRPr="0065391C">
        <w:t xml:space="preserve"> </w:t>
      </w:r>
      <w:r w:rsidRPr="0065391C">
        <w:rPr>
          <w:color w:val="000000" w:themeColor="text1"/>
          <w:spacing w:val="-3"/>
          <w:sz w:val="28"/>
          <w:szCs w:val="28"/>
        </w:rPr>
        <w:t>Приказ Министерства образования и науки РФ от 30 августа 2013 г. N 1015</w:t>
      </w:r>
      <w:r w:rsidR="00CF39E7" w:rsidRPr="0065391C">
        <w:rPr>
          <w:color w:val="000000" w:themeColor="text1"/>
          <w:spacing w:val="-3"/>
          <w:sz w:val="28"/>
          <w:szCs w:val="28"/>
        </w:rPr>
        <w:t xml:space="preserve"> </w:t>
      </w:r>
      <w:r w:rsidRPr="0065391C">
        <w:rPr>
          <w:color w:val="000000" w:themeColor="text1"/>
          <w:spacing w:val="-3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65391C">
        <w:rPr>
          <w:color w:val="000000" w:themeColor="text1"/>
          <w:spacing w:val="-3"/>
          <w:sz w:val="28"/>
          <w:szCs w:val="28"/>
        </w:rPr>
        <w:t>о</w:t>
      </w:r>
      <w:r w:rsidRPr="0065391C">
        <w:rPr>
          <w:color w:val="000000" w:themeColor="text1"/>
          <w:spacing w:val="-3"/>
          <w:sz w:val="28"/>
          <w:szCs w:val="28"/>
        </w:rPr>
        <w:t xml:space="preserve">граммам начального общего, основного общего и среднего общего образования" </w:t>
      </w:r>
    </w:p>
    <w:p w:rsidR="00523C88" w:rsidRPr="00523C88" w:rsidRDefault="00523C88" w:rsidP="00523C88">
      <w:pPr>
        <w:shd w:val="clear" w:color="auto" w:fill="FFFFFF"/>
        <w:ind w:left="38"/>
        <w:rPr>
          <w:color w:val="000000" w:themeColor="text1"/>
          <w:spacing w:val="-3"/>
          <w:sz w:val="28"/>
          <w:szCs w:val="28"/>
          <w:u w:val="single"/>
        </w:rPr>
      </w:pPr>
    </w:p>
    <w:p w:rsidR="00523C88" w:rsidRPr="0065391C" w:rsidRDefault="00523C88" w:rsidP="00523C88">
      <w:pPr>
        <w:shd w:val="clear" w:color="auto" w:fill="FFFFFF"/>
        <w:ind w:left="38"/>
        <w:rPr>
          <w:color w:val="000000" w:themeColor="text1"/>
          <w:spacing w:val="-3"/>
          <w:sz w:val="28"/>
          <w:szCs w:val="28"/>
        </w:rPr>
      </w:pPr>
      <w:r w:rsidRPr="0065391C">
        <w:rPr>
          <w:color w:val="000000" w:themeColor="text1"/>
          <w:spacing w:val="-3"/>
          <w:sz w:val="28"/>
          <w:szCs w:val="28"/>
        </w:rPr>
        <w:t>7. Устав МБ</w:t>
      </w:r>
      <w:r w:rsidR="00DD2CA9">
        <w:rPr>
          <w:color w:val="000000" w:themeColor="text1"/>
          <w:spacing w:val="-3"/>
          <w:sz w:val="28"/>
          <w:szCs w:val="28"/>
        </w:rPr>
        <w:t>О</w:t>
      </w:r>
      <w:r w:rsidRPr="0065391C">
        <w:rPr>
          <w:color w:val="000000" w:themeColor="text1"/>
          <w:spacing w:val="-3"/>
          <w:sz w:val="28"/>
          <w:szCs w:val="28"/>
        </w:rPr>
        <w:t>У «</w:t>
      </w:r>
      <w:r w:rsidR="00DD2CA9">
        <w:rPr>
          <w:color w:val="000000" w:themeColor="text1"/>
          <w:spacing w:val="-3"/>
          <w:sz w:val="28"/>
          <w:szCs w:val="28"/>
        </w:rPr>
        <w:t>СОШ №</w:t>
      </w:r>
      <w:r w:rsidR="00865993">
        <w:rPr>
          <w:color w:val="000000" w:themeColor="text1"/>
          <w:spacing w:val="-3"/>
          <w:sz w:val="28"/>
          <w:szCs w:val="28"/>
        </w:rPr>
        <w:t>5</w:t>
      </w:r>
      <w:r w:rsidR="00DD2CA9">
        <w:rPr>
          <w:color w:val="000000" w:themeColor="text1"/>
          <w:spacing w:val="-3"/>
          <w:sz w:val="28"/>
          <w:szCs w:val="28"/>
        </w:rPr>
        <w:t xml:space="preserve"> </w:t>
      </w:r>
      <w:r w:rsidRPr="0065391C">
        <w:rPr>
          <w:color w:val="000000" w:themeColor="text1"/>
          <w:spacing w:val="-3"/>
          <w:sz w:val="28"/>
          <w:szCs w:val="28"/>
        </w:rPr>
        <w:t>»</w:t>
      </w:r>
    </w:p>
    <w:p w:rsidR="00D62D99" w:rsidRDefault="00D62D99" w:rsidP="00D62D99">
      <w:pPr>
        <w:shd w:val="clear" w:color="auto" w:fill="FFFFFF"/>
        <w:ind w:left="38"/>
        <w:rPr>
          <w:color w:val="000000" w:themeColor="text1"/>
          <w:sz w:val="28"/>
          <w:szCs w:val="28"/>
          <w:u w:val="single"/>
        </w:rPr>
      </w:pPr>
      <w:r w:rsidRPr="00D62D99">
        <w:rPr>
          <w:color w:val="000000" w:themeColor="text1"/>
          <w:spacing w:val="-2"/>
          <w:sz w:val="24"/>
          <w:szCs w:val="24"/>
        </w:rPr>
        <w:t xml:space="preserve"> </w:t>
      </w:r>
      <w:r w:rsidRPr="00D62D99">
        <w:rPr>
          <w:color w:val="000000" w:themeColor="text1"/>
          <w:sz w:val="28"/>
          <w:szCs w:val="28"/>
          <w:u w:val="single"/>
        </w:rPr>
        <w:t>5.2. Порядок информирования потенциальных потребителей муниципальной услуги:</w:t>
      </w:r>
    </w:p>
    <w:p w:rsidR="00FA0102" w:rsidRPr="00D62D99" w:rsidRDefault="00FA0102" w:rsidP="00D62D99">
      <w:pPr>
        <w:shd w:val="clear" w:color="auto" w:fill="FFFFFF"/>
        <w:ind w:left="38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497"/>
        <w:gridCol w:w="2334"/>
      </w:tblGrid>
      <w:tr w:rsidR="00D62D99" w:rsidRPr="00CF39E7" w:rsidTr="000B5A45">
        <w:trPr>
          <w:trHeight w:hRule="exact" w:val="6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0B5A4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9C665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pacing w:val="-4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9C665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pacing w:val="-4"/>
                <w:sz w:val="24"/>
                <w:szCs w:val="24"/>
              </w:rPr>
              <w:t>Частота обновления информации</w:t>
            </w:r>
          </w:p>
        </w:tc>
      </w:tr>
      <w:tr w:rsidR="00D62D99" w:rsidRPr="00CF39E7" w:rsidTr="000B5A45">
        <w:trPr>
          <w:trHeight w:hRule="exact"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9C665E">
            <w:pPr>
              <w:shd w:val="clear" w:color="auto" w:fill="FFFFFF"/>
              <w:ind w:left="2078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>. 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9C665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D62D99" w:rsidP="009C665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B5A45" w:rsidRPr="00CF39E7" w:rsidTr="00E4734B">
        <w:trPr>
          <w:trHeight w:hRule="exact" w:val="5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A45" w:rsidRDefault="000B5A45" w:rsidP="00E4734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0B5A45" w:rsidRPr="000B5A45" w:rsidRDefault="000B5A45" w:rsidP="00E4734B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45">
              <w:rPr>
                <w:rFonts w:ascii="Times New Roman" w:hAnsi="Times New Roman" w:cs="Times New Roman"/>
                <w:sz w:val="24"/>
                <w:szCs w:val="24"/>
              </w:rPr>
              <w:t>на сайте учреждения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A45" w:rsidRPr="000B5A45" w:rsidRDefault="000B5A45" w:rsidP="00E4734B">
            <w:pPr>
              <w:pStyle w:val="ConsPlusNormal"/>
              <w:spacing w:line="276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организации;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приложениями);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жениями);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и об органах управления образовательной организации, 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формах обучения;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обучения;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сроке действия гос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дарственной аккредитации образовательной программы (при наличии государственной а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кредитации);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об описании образовательной программы с приложением ее копии;</w:t>
            </w:r>
            <w:proofErr w:type="gramEnd"/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об уче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ном плане с приложением его копии;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копии;</w:t>
            </w:r>
            <w:r w:rsidR="00E4734B" w:rsidRPr="00E4734B">
              <w:rPr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методических и об иных документах, разработанных образовательной организацией для обеспечения образ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вательного процесса;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языках, на которых осуществляется образование (обуч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4B">
              <w:rPr>
                <w:rFonts w:ascii="Times New Roman" w:hAnsi="Times New Roman" w:cs="Times New Roman"/>
                <w:sz w:val="24"/>
                <w:szCs w:val="24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</w:t>
            </w:r>
            <w:r w:rsidR="00E473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>иные информационные материалы по муниципальной услуге, предоставляемой учреждением в соответствии с действующим з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734B" w:rsidRPr="00E4734B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  <w:proofErr w:type="gramEnd"/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A45" w:rsidRPr="000B5A45" w:rsidRDefault="000B5A45" w:rsidP="00865993">
            <w:pPr>
              <w:pStyle w:val="ConsPlusCell"/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4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5993">
              <w:rPr>
                <w:rFonts w:ascii="Times New Roman" w:hAnsi="Times New Roman" w:cs="Times New Roman"/>
                <w:sz w:val="24"/>
                <w:szCs w:val="24"/>
              </w:rPr>
              <w:t>реже 2-х раз в м</w:t>
            </w:r>
            <w:r w:rsidR="00865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5993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</w:tr>
      <w:tr w:rsidR="00D62D99" w:rsidRPr="00CF39E7" w:rsidTr="00E4734B">
        <w:trPr>
          <w:trHeight w:hRule="exact" w:val="8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34B" w:rsidRDefault="00CF39E7" w:rsidP="00E4734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CF39E7">
              <w:rPr>
                <w:color w:val="000000" w:themeColor="text1"/>
                <w:sz w:val="24"/>
                <w:szCs w:val="24"/>
              </w:rPr>
              <w:t>массовой</w:t>
            </w:r>
            <w:proofErr w:type="gramEnd"/>
            <w:r w:rsidRPr="00CF39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62D99" w:rsidRPr="00CF39E7" w:rsidRDefault="00CF39E7" w:rsidP="00E4734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F39E7">
              <w:rPr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0D2" w:rsidRDefault="00B130D2" w:rsidP="00B130D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130D2">
              <w:rPr>
                <w:color w:val="000000" w:themeColor="text1"/>
                <w:sz w:val="24"/>
                <w:szCs w:val="24"/>
              </w:rPr>
              <w:t>Опубликование информации о своей деятельности.</w:t>
            </w:r>
          </w:p>
          <w:p w:rsidR="00B130D2" w:rsidRDefault="00B130D2" w:rsidP="00B130D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130D2">
              <w:rPr>
                <w:color w:val="000000" w:themeColor="text1"/>
                <w:sz w:val="24"/>
                <w:szCs w:val="24"/>
              </w:rPr>
              <w:t xml:space="preserve"> Анонсы мероприятий: с указанием времени, места, даты п</w:t>
            </w:r>
            <w:r>
              <w:rPr>
                <w:color w:val="000000" w:themeColor="text1"/>
                <w:sz w:val="24"/>
                <w:szCs w:val="24"/>
              </w:rPr>
              <w:t>роведения мероприятия, назв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  <w:p w:rsidR="00D62D99" w:rsidRPr="00CF39E7" w:rsidRDefault="00B130D2" w:rsidP="00B130D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130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D99" w:rsidRPr="00CF39E7" w:rsidRDefault="00865993" w:rsidP="009C665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сти</w:t>
            </w:r>
          </w:p>
        </w:tc>
      </w:tr>
    </w:tbl>
    <w:p w:rsidR="00ED1A4A" w:rsidRDefault="00ED1A4A" w:rsidP="00D62D99">
      <w:pPr>
        <w:shd w:val="clear" w:color="auto" w:fill="FFFFFF"/>
        <w:spacing w:before="5" w:line="634" w:lineRule="exact"/>
        <w:ind w:left="4646"/>
        <w:rPr>
          <w:color w:val="000000" w:themeColor="text1"/>
          <w:spacing w:val="-2"/>
          <w:sz w:val="28"/>
          <w:szCs w:val="28"/>
        </w:rPr>
      </w:pPr>
    </w:p>
    <w:p w:rsidR="00D62D99" w:rsidRPr="00D62D99" w:rsidRDefault="00D62D99" w:rsidP="00D62D99">
      <w:pPr>
        <w:shd w:val="clear" w:color="auto" w:fill="FFFFFF"/>
        <w:tabs>
          <w:tab w:val="left" w:leader="underscore" w:pos="9802"/>
        </w:tabs>
        <w:spacing w:before="5" w:line="634" w:lineRule="exact"/>
        <w:ind w:left="34"/>
        <w:rPr>
          <w:color w:val="000000" w:themeColor="text1"/>
        </w:rPr>
        <w:sectPr w:rsidR="00D62D99" w:rsidRPr="00D62D99" w:rsidSect="000B5A45">
          <w:pgSz w:w="16834" w:h="11909" w:orient="landscape"/>
          <w:pgMar w:top="851" w:right="1138" w:bottom="360" w:left="1138" w:header="720" w:footer="720" w:gutter="0"/>
          <w:cols w:space="60"/>
          <w:noEndnote/>
        </w:sectPr>
      </w:pPr>
    </w:p>
    <w:p w:rsidR="00D62D99" w:rsidRPr="00D62D99" w:rsidRDefault="00D62D99" w:rsidP="00D62D99">
      <w:pPr>
        <w:shd w:val="clear" w:color="auto" w:fill="FFFFFF"/>
        <w:spacing w:before="307"/>
        <w:ind w:right="91"/>
        <w:jc w:val="center"/>
        <w:rPr>
          <w:color w:val="000000" w:themeColor="text1"/>
          <w:sz w:val="28"/>
          <w:szCs w:val="28"/>
        </w:rPr>
      </w:pPr>
      <w:r w:rsidRPr="00D62D99">
        <w:rPr>
          <w:color w:val="000000" w:themeColor="text1"/>
          <w:spacing w:val="-3"/>
          <w:sz w:val="28"/>
          <w:szCs w:val="28"/>
        </w:rPr>
        <w:lastRenderedPageBreak/>
        <w:t xml:space="preserve">Часть 3. Прочие сведения о </w:t>
      </w:r>
      <w:proofErr w:type="gramStart"/>
      <w:r w:rsidRPr="00D62D99">
        <w:rPr>
          <w:color w:val="000000" w:themeColor="text1"/>
          <w:spacing w:val="-3"/>
          <w:sz w:val="28"/>
          <w:szCs w:val="28"/>
        </w:rPr>
        <w:t>муниципальном</w:t>
      </w:r>
      <w:proofErr w:type="gramEnd"/>
      <w:r w:rsidRPr="00D62D99">
        <w:rPr>
          <w:color w:val="000000" w:themeColor="text1"/>
          <w:spacing w:val="-3"/>
          <w:sz w:val="28"/>
          <w:szCs w:val="28"/>
        </w:rPr>
        <w:t xml:space="preserve"> задании</w:t>
      </w:r>
      <w:r w:rsidRPr="00D62D99">
        <w:rPr>
          <w:color w:val="000000" w:themeColor="text1"/>
          <w:spacing w:val="-3"/>
          <w:sz w:val="28"/>
          <w:szCs w:val="28"/>
          <w:vertAlign w:val="superscript"/>
        </w:rPr>
        <w:t>5</w:t>
      </w:r>
    </w:p>
    <w:p w:rsidR="00D62D99" w:rsidRPr="00D62D99" w:rsidRDefault="00D62D99" w:rsidP="00D62D99">
      <w:pPr>
        <w:pStyle w:val="a7"/>
        <w:numPr>
          <w:ilvl w:val="0"/>
          <w:numId w:val="22"/>
        </w:numPr>
        <w:shd w:val="clear" w:color="auto" w:fill="FFFFFF"/>
        <w:spacing w:before="307"/>
        <w:rPr>
          <w:color w:val="000000" w:themeColor="text1"/>
          <w:spacing w:val="-4"/>
          <w:sz w:val="28"/>
          <w:szCs w:val="28"/>
        </w:rPr>
      </w:pPr>
      <w:r w:rsidRPr="00D62D99">
        <w:rPr>
          <w:color w:val="000000" w:themeColor="text1"/>
          <w:spacing w:val="-4"/>
          <w:sz w:val="28"/>
          <w:szCs w:val="28"/>
        </w:rPr>
        <w:t>Основания для досрочного прекращения выполнения муниципального задания:</w:t>
      </w:r>
    </w:p>
    <w:p w:rsidR="00D62D99" w:rsidRPr="00D62D99" w:rsidRDefault="00D62D99" w:rsidP="00D62D99">
      <w:pPr>
        <w:pStyle w:val="ConsPlusNonformat"/>
        <w:ind w:left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Ликвидация учреждения</w:t>
      </w:r>
    </w:p>
    <w:p w:rsidR="00D62D99" w:rsidRPr="00D62D99" w:rsidRDefault="00D62D99" w:rsidP="00D62D99">
      <w:pPr>
        <w:pStyle w:val="ConsPlusNonformat"/>
        <w:ind w:left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99">
        <w:rPr>
          <w:rFonts w:ascii="Times New Roman" w:hAnsi="Times New Roman" w:cs="Times New Roman"/>
          <w:color w:val="000000" w:themeColor="text1"/>
          <w:sz w:val="28"/>
          <w:szCs w:val="28"/>
        </w:rPr>
        <w:t>- Реорганизация учреждения</w:t>
      </w:r>
    </w:p>
    <w:p w:rsidR="00D62D99" w:rsidRPr="00D62D99" w:rsidRDefault="00D62D99" w:rsidP="00D62D99">
      <w:pPr>
        <w:pStyle w:val="ConsPlusNonformat"/>
        <w:ind w:left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99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муниципальной услуги из перечня муниципальных услуг</w:t>
      </w:r>
    </w:p>
    <w:p w:rsidR="00D62D99" w:rsidRPr="00D62D99" w:rsidRDefault="00D62D99" w:rsidP="00D62D99">
      <w:pPr>
        <w:pStyle w:val="ConsPlusNonformat"/>
        <w:ind w:left="4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99">
        <w:rPr>
          <w:rFonts w:ascii="Times New Roman" w:hAnsi="Times New Roman" w:cs="Times New Roman"/>
          <w:color w:val="000000" w:themeColor="text1"/>
          <w:sz w:val="28"/>
          <w:szCs w:val="28"/>
        </w:rPr>
        <w:t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</w:t>
      </w:r>
    </w:p>
    <w:p w:rsidR="00D62D99" w:rsidRPr="00D62D99" w:rsidRDefault="00D62D99" w:rsidP="00D62D99">
      <w:pPr>
        <w:shd w:val="clear" w:color="auto" w:fill="FFFFFF"/>
        <w:spacing w:before="312"/>
        <w:ind w:left="38"/>
        <w:rPr>
          <w:color w:val="000000" w:themeColor="text1"/>
        </w:rPr>
      </w:pPr>
      <w:r w:rsidRPr="00D62D99">
        <w:rPr>
          <w:color w:val="000000" w:themeColor="text1"/>
          <w:spacing w:val="-2"/>
          <w:sz w:val="28"/>
          <w:szCs w:val="28"/>
        </w:rPr>
        <w:t>2. Иная информация, необходимая для выполнения (</w:t>
      </w:r>
      <w:proofErr w:type="gramStart"/>
      <w:r w:rsidRPr="00D62D99">
        <w:rPr>
          <w:color w:val="000000" w:themeColor="text1"/>
          <w:spacing w:val="-2"/>
          <w:sz w:val="28"/>
          <w:szCs w:val="28"/>
        </w:rPr>
        <w:t>контроля за</w:t>
      </w:r>
      <w:proofErr w:type="gramEnd"/>
      <w:r w:rsidRPr="00D62D99">
        <w:rPr>
          <w:color w:val="000000" w:themeColor="text1"/>
          <w:spacing w:val="-2"/>
          <w:sz w:val="28"/>
          <w:szCs w:val="28"/>
        </w:rPr>
        <w:t xml:space="preserve"> выполнением) муниципального задания:</w:t>
      </w:r>
    </w:p>
    <w:p w:rsidR="00D62D99" w:rsidRPr="00D62D99" w:rsidRDefault="00D62D99" w:rsidP="00D62D99">
      <w:pPr>
        <w:spacing w:after="346" w:line="1" w:lineRule="exact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6"/>
        <w:gridCol w:w="3768"/>
        <w:gridCol w:w="6446"/>
      </w:tblGrid>
      <w:tr w:rsidR="00D62D99" w:rsidRPr="00D62D99" w:rsidTr="009C665E">
        <w:trPr>
          <w:trHeight w:hRule="exact" w:val="288"/>
        </w:trPr>
        <w:tc>
          <w:tcPr>
            <w:tcW w:w="8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  <w:r w:rsidRPr="00D62D99">
              <w:rPr>
                <w:color w:val="000000" w:themeColor="text1"/>
                <w:spacing w:val="-5"/>
                <w:sz w:val="28"/>
                <w:szCs w:val="28"/>
              </w:rPr>
              <w:t xml:space="preserve">3. Порядок </w:t>
            </w:r>
            <w:proofErr w:type="gramStart"/>
            <w:r w:rsidRPr="00D62D99">
              <w:rPr>
                <w:color w:val="000000" w:themeColor="text1"/>
                <w:spacing w:val="-5"/>
                <w:sz w:val="28"/>
                <w:szCs w:val="28"/>
              </w:rPr>
              <w:t>контроля за</w:t>
            </w:r>
            <w:proofErr w:type="gramEnd"/>
            <w:r w:rsidRPr="00D62D99">
              <w:rPr>
                <w:color w:val="000000" w:themeColor="text1"/>
                <w:spacing w:val="-5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6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D62D99" w:rsidRPr="00D62D99" w:rsidTr="009C665E">
        <w:trPr>
          <w:trHeight w:hRule="exact" w:val="102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1238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ind w:left="994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shd w:val="clear" w:color="auto" w:fill="FFFFFF"/>
              <w:spacing w:line="264" w:lineRule="exact"/>
              <w:jc w:val="center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D62D99">
              <w:rPr>
                <w:color w:val="000000" w:themeColor="text1"/>
                <w:sz w:val="24"/>
                <w:szCs w:val="24"/>
              </w:rPr>
              <w:t>ко</w:t>
            </w:r>
            <w:r w:rsidRPr="00D62D99">
              <w:rPr>
                <w:color w:val="000000" w:themeColor="text1"/>
                <w:sz w:val="24"/>
                <w:szCs w:val="24"/>
              </w:rPr>
              <w:t>н</w:t>
            </w:r>
            <w:r w:rsidRPr="00D62D99">
              <w:rPr>
                <w:color w:val="000000" w:themeColor="text1"/>
                <w:sz w:val="24"/>
                <w:szCs w:val="24"/>
              </w:rPr>
              <w:t xml:space="preserve">троль </w:t>
            </w:r>
            <w:r w:rsidRPr="00D62D99">
              <w:rPr>
                <w:color w:val="000000" w:themeColor="text1"/>
                <w:spacing w:val="-2"/>
                <w:sz w:val="24"/>
                <w:szCs w:val="24"/>
              </w:rPr>
              <w:t xml:space="preserve"> за</w:t>
            </w:r>
            <w:proofErr w:type="gramEnd"/>
            <w:r w:rsidRPr="00D62D99">
              <w:rPr>
                <w:color w:val="000000" w:themeColor="text1"/>
                <w:spacing w:val="-2"/>
                <w:sz w:val="24"/>
                <w:szCs w:val="24"/>
              </w:rPr>
              <w:t xml:space="preserve"> выполнением</w:t>
            </w:r>
          </w:p>
          <w:p w:rsidR="00D62D99" w:rsidRPr="00D62D99" w:rsidRDefault="00D62D99" w:rsidP="009C665E">
            <w:pPr>
              <w:shd w:val="clear" w:color="auto" w:fill="FFFFFF"/>
              <w:spacing w:line="26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>муниципального задания</w:t>
            </w:r>
          </w:p>
          <w:p w:rsidR="00D62D99" w:rsidRPr="00D62D99" w:rsidRDefault="00D62D99" w:rsidP="009C665E">
            <w:pPr>
              <w:shd w:val="clear" w:color="auto" w:fill="FFFFFF"/>
              <w:spacing w:line="264" w:lineRule="exact"/>
              <w:rPr>
                <w:color w:val="000000" w:themeColor="text1"/>
              </w:rPr>
            </w:pPr>
            <w:r w:rsidRPr="00D62D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2D99" w:rsidRPr="00D62D99" w:rsidTr="009C665E">
        <w:trPr>
          <w:trHeight w:hRule="exact" w:val="741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            Текущий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квартала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Рузаевского муниципального рай</w:t>
            </w: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D62D99" w:rsidRPr="00D62D99" w:rsidTr="009C665E">
        <w:trPr>
          <w:trHeight w:hRule="exact" w:val="83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             Итоговый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итогам года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D99" w:rsidRPr="00D62D99" w:rsidRDefault="00D62D99" w:rsidP="009C66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Рузаевского муниципального рай</w:t>
            </w: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6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</w:tr>
    </w:tbl>
    <w:p w:rsidR="00D62D99" w:rsidRPr="00D62D99" w:rsidRDefault="00D62D99" w:rsidP="00D62D99">
      <w:pPr>
        <w:numPr>
          <w:ilvl w:val="0"/>
          <w:numId w:val="16"/>
        </w:numPr>
        <w:shd w:val="clear" w:color="auto" w:fill="FFFFFF"/>
        <w:tabs>
          <w:tab w:val="left" w:pos="533"/>
          <w:tab w:val="left" w:leader="underscore" w:pos="13848"/>
        </w:tabs>
        <w:spacing w:line="322" w:lineRule="exact"/>
        <w:ind w:left="53"/>
        <w:rPr>
          <w:color w:val="000000" w:themeColor="text1"/>
          <w:spacing w:val="-9"/>
          <w:sz w:val="28"/>
          <w:szCs w:val="28"/>
        </w:rPr>
      </w:pPr>
      <w:r w:rsidRPr="00D62D99">
        <w:rPr>
          <w:color w:val="000000" w:themeColor="text1"/>
          <w:sz w:val="28"/>
          <w:szCs w:val="28"/>
        </w:rPr>
        <w:t xml:space="preserve">Периодичность представления отчетов о выполнении муниципального задания: </w:t>
      </w:r>
      <w:r w:rsidRPr="00D62D99">
        <w:rPr>
          <w:color w:val="000000" w:themeColor="text1"/>
          <w:sz w:val="28"/>
          <w:szCs w:val="28"/>
          <w:u w:val="single"/>
        </w:rPr>
        <w:t>ежегодно</w:t>
      </w:r>
    </w:p>
    <w:p w:rsidR="00D62D99" w:rsidRPr="00D62D99" w:rsidRDefault="00D62D99" w:rsidP="00D62D99">
      <w:pPr>
        <w:numPr>
          <w:ilvl w:val="0"/>
          <w:numId w:val="16"/>
        </w:numPr>
        <w:shd w:val="clear" w:color="auto" w:fill="FFFFFF"/>
        <w:tabs>
          <w:tab w:val="left" w:pos="533"/>
          <w:tab w:val="left" w:leader="underscore" w:pos="13805"/>
        </w:tabs>
        <w:spacing w:line="322" w:lineRule="exact"/>
        <w:ind w:left="53"/>
        <w:rPr>
          <w:color w:val="000000" w:themeColor="text1"/>
          <w:spacing w:val="-9"/>
          <w:sz w:val="28"/>
          <w:szCs w:val="28"/>
        </w:rPr>
      </w:pPr>
      <w:r w:rsidRPr="00D62D99">
        <w:rPr>
          <w:color w:val="000000" w:themeColor="text1"/>
          <w:spacing w:val="-4"/>
          <w:sz w:val="28"/>
          <w:szCs w:val="28"/>
        </w:rPr>
        <w:t>Сроки представления отчетов о выполнении муниципального задания:</w:t>
      </w:r>
      <w:r w:rsidRPr="00D62D99">
        <w:rPr>
          <w:color w:val="000000" w:themeColor="text1"/>
          <w:sz w:val="28"/>
          <w:szCs w:val="28"/>
        </w:rPr>
        <w:t xml:space="preserve"> </w:t>
      </w:r>
      <w:r w:rsidRPr="00D62D99">
        <w:rPr>
          <w:color w:val="000000" w:themeColor="text1"/>
          <w:sz w:val="28"/>
          <w:szCs w:val="28"/>
          <w:u w:val="single"/>
        </w:rPr>
        <w:t xml:space="preserve">до 1 февраля года, следующего за </w:t>
      </w:r>
      <w:proofErr w:type="gramStart"/>
      <w:r w:rsidRPr="00D62D99">
        <w:rPr>
          <w:color w:val="000000" w:themeColor="text1"/>
          <w:sz w:val="28"/>
          <w:szCs w:val="28"/>
          <w:u w:val="single"/>
        </w:rPr>
        <w:t>отчетным</w:t>
      </w:r>
      <w:proofErr w:type="gramEnd"/>
    </w:p>
    <w:p w:rsidR="00D62D99" w:rsidRPr="00D62D99" w:rsidRDefault="00D62D99" w:rsidP="00D62D99">
      <w:pPr>
        <w:numPr>
          <w:ilvl w:val="0"/>
          <w:numId w:val="16"/>
        </w:numPr>
        <w:shd w:val="clear" w:color="auto" w:fill="FFFFFF"/>
        <w:tabs>
          <w:tab w:val="left" w:pos="533"/>
          <w:tab w:val="left" w:leader="underscore" w:pos="13925"/>
        </w:tabs>
        <w:spacing w:line="322" w:lineRule="exact"/>
        <w:ind w:left="53"/>
        <w:rPr>
          <w:color w:val="000000" w:themeColor="text1"/>
          <w:spacing w:val="-8"/>
          <w:sz w:val="28"/>
          <w:szCs w:val="28"/>
        </w:rPr>
      </w:pPr>
      <w:r w:rsidRPr="00D62D99">
        <w:rPr>
          <w:color w:val="000000" w:themeColor="text1"/>
          <w:spacing w:val="-4"/>
          <w:sz w:val="28"/>
          <w:szCs w:val="28"/>
        </w:rPr>
        <w:t>Иные требования к отчетности о выполнении муниципального задания:</w:t>
      </w:r>
    </w:p>
    <w:p w:rsidR="00D62D99" w:rsidRPr="00BF732F" w:rsidRDefault="00D62D99" w:rsidP="00D62D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об исполнении муниципального задания должна содержать сведения и информацию, характеризующую р</w:t>
      </w: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зультаты деятельности муниципального учреждения, в том числе:</w:t>
      </w:r>
    </w:p>
    <w:p w:rsidR="00D62D99" w:rsidRPr="00BF732F" w:rsidRDefault="00D62D99" w:rsidP="00D62D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- о результатах  выполнения муниципального задания</w:t>
      </w:r>
    </w:p>
    <w:p w:rsidR="00D62D99" w:rsidRPr="00BF732F" w:rsidRDefault="00D62D99" w:rsidP="00D62D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- о состоянии имущества, эксплуатируемого исполнителем муниципального задания</w:t>
      </w:r>
    </w:p>
    <w:p w:rsidR="00D62D99" w:rsidRPr="00BF732F" w:rsidRDefault="00D62D99" w:rsidP="00D62D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- о перспективах изменения объемов оказания услуг.</w:t>
      </w:r>
    </w:p>
    <w:p w:rsidR="00D62D99" w:rsidRPr="00BF732F" w:rsidRDefault="00D62D99" w:rsidP="00D62D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об исполнении муниципального задания готовит МБ</w:t>
      </w:r>
      <w:r w:rsidR="00B130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r w:rsidR="00B130D2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A251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3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2F">
        <w:rPr>
          <w:rFonts w:ascii="Times New Roman" w:hAnsi="Times New Roman" w:cs="Times New Roman"/>
          <w:color w:val="000000" w:themeColor="text1"/>
          <w:sz w:val="28"/>
          <w:szCs w:val="28"/>
        </w:rPr>
        <w:t>». Формы отчетности и периодичность их предоставления установлены в задании.</w:t>
      </w:r>
    </w:p>
    <w:p w:rsidR="00D62D99" w:rsidRPr="00D62D99" w:rsidRDefault="007D0A52" w:rsidP="00D62D9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0430" cy="6480175"/>
            <wp:effectExtent l="876300" t="0" r="8712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043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D99" w:rsidRPr="00D62D99" w:rsidSect="001006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09F"/>
    <w:multiLevelType w:val="singleLevel"/>
    <w:tmpl w:val="C214F820"/>
    <w:lvl w:ilvl="0">
      <w:start w:val="18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6633547"/>
    <w:multiLevelType w:val="singleLevel"/>
    <w:tmpl w:val="20E8A74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1826C42"/>
    <w:multiLevelType w:val="singleLevel"/>
    <w:tmpl w:val="BCAE0706"/>
    <w:lvl w:ilvl="0">
      <w:start w:val="2"/>
      <w:numFmt w:val="decimal"/>
      <w:lvlText w:val="2.1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1804121F"/>
    <w:multiLevelType w:val="singleLevel"/>
    <w:tmpl w:val="A3603EEA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95A3DEA"/>
    <w:multiLevelType w:val="singleLevel"/>
    <w:tmpl w:val="145694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29E3BED"/>
    <w:multiLevelType w:val="singleLevel"/>
    <w:tmpl w:val="6F52FD5C"/>
    <w:lvl w:ilvl="0">
      <w:start w:val="1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6">
    <w:nsid w:val="27A22D54"/>
    <w:multiLevelType w:val="singleLevel"/>
    <w:tmpl w:val="70A25B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3FC1"/>
    <w:multiLevelType w:val="singleLevel"/>
    <w:tmpl w:val="39BAFAE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BED27E8"/>
    <w:multiLevelType w:val="singleLevel"/>
    <w:tmpl w:val="48AA3636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C61245D"/>
    <w:multiLevelType w:val="singleLevel"/>
    <w:tmpl w:val="8FB6AA92"/>
    <w:lvl w:ilvl="0">
      <w:start w:val="3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4415246B"/>
    <w:multiLevelType w:val="singleLevel"/>
    <w:tmpl w:val="ABA8D8B4"/>
    <w:lvl w:ilvl="0">
      <w:start w:val="4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46865086"/>
    <w:multiLevelType w:val="singleLevel"/>
    <w:tmpl w:val="CEEA66A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22344FD"/>
    <w:multiLevelType w:val="singleLevel"/>
    <w:tmpl w:val="C97297C4"/>
    <w:lvl w:ilvl="0">
      <w:start w:val="34"/>
      <w:numFmt w:val="decimal"/>
      <w:lvlText w:val="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14">
    <w:nsid w:val="522C1CE4"/>
    <w:multiLevelType w:val="hybridMultilevel"/>
    <w:tmpl w:val="F6746D9A"/>
    <w:lvl w:ilvl="0" w:tplc="AB78B50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>
    <w:nsid w:val="52682066"/>
    <w:multiLevelType w:val="singleLevel"/>
    <w:tmpl w:val="1C042D1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55D806B4"/>
    <w:multiLevelType w:val="singleLevel"/>
    <w:tmpl w:val="9B069BBE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572D2CF5"/>
    <w:multiLevelType w:val="singleLevel"/>
    <w:tmpl w:val="F8CEA704"/>
    <w:lvl w:ilvl="0">
      <w:start w:val="2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5B0D3C2F"/>
    <w:multiLevelType w:val="singleLevel"/>
    <w:tmpl w:val="F234747A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6F6A085A"/>
    <w:multiLevelType w:val="singleLevel"/>
    <w:tmpl w:val="4894E81E"/>
    <w:lvl w:ilvl="0">
      <w:start w:val="5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0">
    <w:nsid w:val="7C261C47"/>
    <w:multiLevelType w:val="singleLevel"/>
    <w:tmpl w:val="2E16809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7"/>
  </w:num>
  <w:num w:numId="11">
    <w:abstractNumId w:val="19"/>
  </w:num>
  <w:num w:numId="12">
    <w:abstractNumId w:val="9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5"/>
  </w:num>
  <w:num w:numId="20">
    <w:abstractNumId w:val="1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D99"/>
    <w:rsid w:val="00033354"/>
    <w:rsid w:val="00054D59"/>
    <w:rsid w:val="000B5A45"/>
    <w:rsid w:val="000F2609"/>
    <w:rsid w:val="00100612"/>
    <w:rsid w:val="00174B12"/>
    <w:rsid w:val="001A1B51"/>
    <w:rsid w:val="001A54CE"/>
    <w:rsid w:val="001C57AF"/>
    <w:rsid w:val="001E0BCA"/>
    <w:rsid w:val="0021795C"/>
    <w:rsid w:val="00224254"/>
    <w:rsid w:val="002438E7"/>
    <w:rsid w:val="00247E6E"/>
    <w:rsid w:val="003041B5"/>
    <w:rsid w:val="00341DEB"/>
    <w:rsid w:val="003621D1"/>
    <w:rsid w:val="003B608B"/>
    <w:rsid w:val="004117C8"/>
    <w:rsid w:val="004314FC"/>
    <w:rsid w:val="004969E8"/>
    <w:rsid w:val="004A5198"/>
    <w:rsid w:val="004D0436"/>
    <w:rsid w:val="0051556E"/>
    <w:rsid w:val="00523C88"/>
    <w:rsid w:val="00540371"/>
    <w:rsid w:val="005A3BDA"/>
    <w:rsid w:val="005D4150"/>
    <w:rsid w:val="0065391C"/>
    <w:rsid w:val="00683E53"/>
    <w:rsid w:val="00690017"/>
    <w:rsid w:val="007010AA"/>
    <w:rsid w:val="00735262"/>
    <w:rsid w:val="007411DA"/>
    <w:rsid w:val="00773C0C"/>
    <w:rsid w:val="007C367B"/>
    <w:rsid w:val="007D0A52"/>
    <w:rsid w:val="00801BC9"/>
    <w:rsid w:val="008047E4"/>
    <w:rsid w:val="00840429"/>
    <w:rsid w:val="00865993"/>
    <w:rsid w:val="008A1AD8"/>
    <w:rsid w:val="008C693B"/>
    <w:rsid w:val="0091567E"/>
    <w:rsid w:val="009B1726"/>
    <w:rsid w:val="009C665E"/>
    <w:rsid w:val="00A251E1"/>
    <w:rsid w:val="00A37CF6"/>
    <w:rsid w:val="00A80D89"/>
    <w:rsid w:val="00A87D84"/>
    <w:rsid w:val="00AD24A3"/>
    <w:rsid w:val="00B130D2"/>
    <w:rsid w:val="00B1460E"/>
    <w:rsid w:val="00B26B98"/>
    <w:rsid w:val="00BA1321"/>
    <w:rsid w:val="00BC02BE"/>
    <w:rsid w:val="00BF732F"/>
    <w:rsid w:val="00C068E1"/>
    <w:rsid w:val="00C96A58"/>
    <w:rsid w:val="00CF33FF"/>
    <w:rsid w:val="00CF39E7"/>
    <w:rsid w:val="00D25DCA"/>
    <w:rsid w:val="00D62D99"/>
    <w:rsid w:val="00D65743"/>
    <w:rsid w:val="00DA1C60"/>
    <w:rsid w:val="00DB79CF"/>
    <w:rsid w:val="00DD2CA9"/>
    <w:rsid w:val="00E219C0"/>
    <w:rsid w:val="00E4734B"/>
    <w:rsid w:val="00E6644D"/>
    <w:rsid w:val="00E75E9A"/>
    <w:rsid w:val="00E85555"/>
    <w:rsid w:val="00EB1F80"/>
    <w:rsid w:val="00ED1A4A"/>
    <w:rsid w:val="00EE71E8"/>
    <w:rsid w:val="00F36719"/>
    <w:rsid w:val="00FA0102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D99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2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62D9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62D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2D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2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D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4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D99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2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62D9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62D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2D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2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2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2D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17CB-3DC4-4761-87CC-19B1C25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27</cp:revision>
  <cp:lastPrinted>2017-01-25T08:24:00Z</cp:lastPrinted>
  <dcterms:created xsi:type="dcterms:W3CDTF">2016-04-28T11:59:00Z</dcterms:created>
  <dcterms:modified xsi:type="dcterms:W3CDTF">2017-10-26T13:23:00Z</dcterms:modified>
</cp:coreProperties>
</file>