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CF" w:rsidRPr="00100CE0" w:rsidRDefault="004D53CF" w:rsidP="004D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CE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D53CF" w:rsidRPr="00100CE0" w:rsidRDefault="004D53CF" w:rsidP="004D53CF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0CE0">
        <w:rPr>
          <w:rFonts w:ascii="Times New Roman" w:hAnsi="Times New Roman" w:cs="Times New Roman"/>
          <w:sz w:val="28"/>
          <w:szCs w:val="28"/>
        </w:rPr>
        <w:t>«Гимназия №23» городского округа Саранск Республики Мордовия</w:t>
      </w:r>
    </w:p>
    <w:p w:rsidR="004D53CF" w:rsidRPr="00100CE0" w:rsidRDefault="004D53CF" w:rsidP="004D53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3174"/>
      </w:tblGrid>
      <w:tr w:rsidR="004D53CF" w:rsidRPr="00100CE0" w:rsidTr="00877497">
        <w:tc>
          <w:tcPr>
            <w:tcW w:w="3190" w:type="dxa"/>
          </w:tcPr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0CE0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Заседание кафедры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«Начального общего образования»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Руководитель кафедры</w:t>
            </w:r>
          </w:p>
          <w:p w:rsidR="004D53CF" w:rsidRPr="00100CE0" w:rsidRDefault="004D53CF" w:rsidP="004D53CF">
            <w:pPr>
              <w:tabs>
                <w:tab w:val="left" w:pos="1845"/>
                <w:tab w:val="left" w:pos="4035"/>
              </w:tabs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____________________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/Л.М. Земкина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Протокол № 1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CE0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0" w:type="dxa"/>
          </w:tcPr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  <w:b/>
              </w:rPr>
              <w:t>«Согласовано»</w:t>
            </w:r>
            <w:r w:rsidRPr="00100CE0">
              <w:rPr>
                <w:rFonts w:ascii="Times New Roman" w:hAnsi="Times New Roman" w:cs="Times New Roman"/>
              </w:rPr>
              <w:t xml:space="preserve"> 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по УВР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____________________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/А.Б.Краснова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CE0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1" w:type="dxa"/>
          </w:tcPr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  <w:b/>
              </w:rPr>
              <w:t>«Утверждаю»</w:t>
            </w:r>
            <w:r w:rsidRPr="00100CE0">
              <w:rPr>
                <w:rFonts w:ascii="Times New Roman" w:hAnsi="Times New Roman" w:cs="Times New Roman"/>
              </w:rPr>
              <w:t xml:space="preserve"> 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 xml:space="preserve">Директор гимназии 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_______________________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</w:rPr>
              <w:t>/М.С.Горлышкин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</w:rPr>
            </w:pPr>
            <w:r w:rsidRPr="00100C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00CE0">
              <w:rPr>
                <w:rFonts w:ascii="Times New Roman" w:hAnsi="Times New Roman" w:cs="Times New Roman"/>
              </w:rPr>
              <w:t>Приказ №118</w:t>
            </w:r>
          </w:p>
          <w:p w:rsidR="004D53CF" w:rsidRPr="00100CE0" w:rsidRDefault="004D53CF" w:rsidP="004D5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CE0">
              <w:rPr>
                <w:rFonts w:ascii="Times New Roman" w:hAnsi="Times New Roman" w:cs="Times New Roman"/>
              </w:rPr>
              <w:t>от 30.08.2021г.</w:t>
            </w:r>
          </w:p>
        </w:tc>
      </w:tr>
    </w:tbl>
    <w:p w:rsidR="004D53CF" w:rsidRPr="00100CE0" w:rsidRDefault="004D53CF" w:rsidP="004D53CF">
      <w:pPr>
        <w:tabs>
          <w:tab w:val="left" w:pos="3450"/>
          <w:tab w:val="left" w:pos="6420"/>
        </w:tabs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ab/>
      </w:r>
    </w:p>
    <w:p w:rsidR="004D53CF" w:rsidRDefault="004D53CF" w:rsidP="004D53CF">
      <w:pPr>
        <w:tabs>
          <w:tab w:val="left" w:pos="3450"/>
          <w:tab w:val="left" w:pos="6420"/>
        </w:tabs>
        <w:ind w:left="5664" w:hanging="3450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ab/>
      </w:r>
    </w:p>
    <w:p w:rsidR="004D53CF" w:rsidRPr="00100CE0" w:rsidRDefault="004D53CF" w:rsidP="004D53CF">
      <w:pPr>
        <w:rPr>
          <w:rFonts w:ascii="Times New Roman" w:hAnsi="Times New Roman" w:cs="Times New Roman"/>
        </w:rPr>
      </w:pPr>
    </w:p>
    <w:p w:rsidR="004D53CF" w:rsidRPr="00100CE0" w:rsidRDefault="004D53CF" w:rsidP="004D53CF">
      <w:pPr>
        <w:rPr>
          <w:rFonts w:ascii="Times New Roman" w:hAnsi="Times New Roman" w:cs="Times New Roman"/>
        </w:rPr>
      </w:pPr>
    </w:p>
    <w:p w:rsidR="004D53CF" w:rsidRPr="00100CE0" w:rsidRDefault="004D53CF" w:rsidP="004D53CF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00CE0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4D53CF" w:rsidRPr="00100CE0" w:rsidRDefault="004D53CF" w:rsidP="004D53CF">
      <w:pPr>
        <w:tabs>
          <w:tab w:val="left" w:pos="328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00CE0">
        <w:rPr>
          <w:rFonts w:ascii="Times New Roman" w:hAnsi="Times New Roman" w:cs="Times New Roman"/>
          <w:sz w:val="36"/>
          <w:szCs w:val="36"/>
        </w:rPr>
        <w:t>курса «</w:t>
      </w:r>
      <w:r>
        <w:rPr>
          <w:rFonts w:ascii="Times New Roman" w:hAnsi="Times New Roman" w:cs="Times New Roman"/>
          <w:sz w:val="36"/>
          <w:szCs w:val="36"/>
        </w:rPr>
        <w:t>Физическая культура</w:t>
      </w:r>
      <w:r w:rsidRPr="00100CE0">
        <w:rPr>
          <w:rFonts w:ascii="Times New Roman" w:hAnsi="Times New Roman" w:cs="Times New Roman"/>
          <w:sz w:val="36"/>
          <w:szCs w:val="36"/>
        </w:rPr>
        <w:t>»</w:t>
      </w:r>
    </w:p>
    <w:p w:rsidR="004D53CF" w:rsidRPr="00100CE0" w:rsidRDefault="004D53CF" w:rsidP="004D53CF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0CE0">
        <w:rPr>
          <w:rFonts w:ascii="Times New Roman" w:hAnsi="Times New Roman" w:cs="Times New Roman"/>
          <w:sz w:val="28"/>
          <w:szCs w:val="28"/>
        </w:rPr>
        <w:t>4А, 4Б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D53CF" w:rsidRDefault="004D53CF" w:rsidP="004D53CF">
      <w:pPr>
        <w:rPr>
          <w:rFonts w:ascii="Times New Roman" w:hAnsi="Times New Roman" w:cs="Times New Roman"/>
          <w:sz w:val="36"/>
          <w:szCs w:val="36"/>
        </w:rPr>
      </w:pPr>
    </w:p>
    <w:p w:rsidR="004D53CF" w:rsidRDefault="004D53CF" w:rsidP="004D53CF">
      <w:pPr>
        <w:rPr>
          <w:rFonts w:ascii="Times New Roman" w:hAnsi="Times New Roman" w:cs="Times New Roman"/>
          <w:sz w:val="36"/>
          <w:szCs w:val="36"/>
        </w:rPr>
      </w:pPr>
    </w:p>
    <w:p w:rsidR="004D53CF" w:rsidRPr="00100CE0" w:rsidRDefault="004D53CF" w:rsidP="004D53CF">
      <w:pPr>
        <w:rPr>
          <w:rFonts w:ascii="Times New Roman" w:hAnsi="Times New Roman" w:cs="Times New Roman"/>
          <w:sz w:val="36"/>
          <w:szCs w:val="36"/>
        </w:rPr>
      </w:pPr>
    </w:p>
    <w:p w:rsidR="004D53CF" w:rsidRPr="00100CE0" w:rsidRDefault="004D53CF" w:rsidP="004D53CF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100CE0">
        <w:rPr>
          <w:rFonts w:ascii="Times New Roman" w:hAnsi="Times New Roman" w:cs="Times New Roman"/>
        </w:rPr>
        <w:t xml:space="preserve">Составители программы: М.В. Борисова, </w:t>
      </w:r>
    </w:p>
    <w:p w:rsidR="004D53CF" w:rsidRPr="00100CE0" w:rsidRDefault="004D53CF" w:rsidP="004D53CF">
      <w:pPr>
        <w:tabs>
          <w:tab w:val="left" w:pos="1155"/>
          <w:tab w:val="left" w:pos="7655"/>
        </w:tabs>
        <w:spacing w:after="0"/>
        <w:ind w:right="1417"/>
        <w:jc w:val="center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00CE0">
        <w:rPr>
          <w:rFonts w:ascii="Times New Roman" w:hAnsi="Times New Roman" w:cs="Times New Roman"/>
        </w:rPr>
        <w:t xml:space="preserve">учитель начальных классов, </w:t>
      </w:r>
    </w:p>
    <w:p w:rsidR="004D53CF" w:rsidRPr="00100CE0" w:rsidRDefault="004D53CF" w:rsidP="004D53CF">
      <w:pPr>
        <w:tabs>
          <w:tab w:val="left" w:pos="1155"/>
          <w:tab w:val="left" w:pos="8647"/>
        </w:tabs>
        <w:ind w:right="567"/>
        <w:jc w:val="center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00CE0">
        <w:rPr>
          <w:rFonts w:ascii="Times New Roman" w:hAnsi="Times New Roman" w:cs="Times New Roman"/>
        </w:rPr>
        <w:t xml:space="preserve">высшая квалификационная категория </w:t>
      </w:r>
    </w:p>
    <w:p w:rsidR="004D53CF" w:rsidRPr="00100CE0" w:rsidRDefault="004D53CF" w:rsidP="004D53CF">
      <w:pPr>
        <w:tabs>
          <w:tab w:val="left" w:pos="11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</w:t>
      </w:r>
      <w:r w:rsidRPr="00100CE0">
        <w:rPr>
          <w:rFonts w:ascii="Times New Roman" w:hAnsi="Times New Roman" w:cs="Times New Roman"/>
        </w:rPr>
        <w:t>__________________________________</w:t>
      </w:r>
    </w:p>
    <w:p w:rsidR="004D53CF" w:rsidRPr="00100CE0" w:rsidRDefault="004D53CF" w:rsidP="004D53CF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D53CF" w:rsidRPr="00100CE0" w:rsidRDefault="004D53CF" w:rsidP="004D53CF">
      <w:pPr>
        <w:tabs>
          <w:tab w:val="left" w:pos="1155"/>
        </w:tabs>
        <w:spacing w:after="0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00CE0">
        <w:rPr>
          <w:rFonts w:ascii="Times New Roman" w:hAnsi="Times New Roman" w:cs="Times New Roman"/>
        </w:rPr>
        <w:t xml:space="preserve"> М.В. Рогозина, </w:t>
      </w:r>
    </w:p>
    <w:p w:rsidR="004D53CF" w:rsidRPr="00100CE0" w:rsidRDefault="004D53CF" w:rsidP="004D53CF">
      <w:pPr>
        <w:tabs>
          <w:tab w:val="left" w:pos="1155"/>
          <w:tab w:val="left" w:pos="7655"/>
        </w:tabs>
        <w:spacing w:after="0"/>
        <w:ind w:right="1417"/>
        <w:jc w:val="center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00CE0">
        <w:rPr>
          <w:rFonts w:ascii="Times New Roman" w:hAnsi="Times New Roman" w:cs="Times New Roman"/>
        </w:rPr>
        <w:t xml:space="preserve">учитель начальных классов, </w:t>
      </w:r>
    </w:p>
    <w:p w:rsidR="004D53CF" w:rsidRPr="00100CE0" w:rsidRDefault="004D53CF" w:rsidP="004D53CF">
      <w:pPr>
        <w:tabs>
          <w:tab w:val="left" w:pos="1155"/>
          <w:tab w:val="left" w:pos="8647"/>
        </w:tabs>
        <w:ind w:right="567"/>
        <w:jc w:val="center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 xml:space="preserve">                                                                                высшая квалификационная категория </w:t>
      </w:r>
    </w:p>
    <w:p w:rsidR="004D53CF" w:rsidRPr="00100CE0" w:rsidRDefault="004D53CF" w:rsidP="004D53CF">
      <w:pPr>
        <w:tabs>
          <w:tab w:val="left" w:pos="11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00CE0">
        <w:rPr>
          <w:rFonts w:ascii="Times New Roman" w:hAnsi="Times New Roman" w:cs="Times New Roman"/>
        </w:rPr>
        <w:t>______________________________________</w:t>
      </w:r>
    </w:p>
    <w:p w:rsidR="004D53CF" w:rsidRPr="00100CE0" w:rsidRDefault="004D53CF" w:rsidP="004D53CF">
      <w:pPr>
        <w:rPr>
          <w:rFonts w:ascii="Times New Roman" w:hAnsi="Times New Roman" w:cs="Times New Roman"/>
          <w:sz w:val="20"/>
          <w:szCs w:val="20"/>
        </w:rPr>
      </w:pP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</w:r>
      <w:r w:rsidRPr="00100CE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(подпись)</w:t>
      </w:r>
    </w:p>
    <w:p w:rsidR="004D53CF" w:rsidRDefault="004D53CF" w:rsidP="004D53CF">
      <w:pPr>
        <w:jc w:val="center"/>
        <w:rPr>
          <w:rFonts w:ascii="Times New Roman" w:hAnsi="Times New Roman" w:cs="Times New Roman"/>
        </w:rPr>
      </w:pPr>
    </w:p>
    <w:p w:rsidR="004D53CF" w:rsidRPr="00100CE0" w:rsidRDefault="004D53CF" w:rsidP="004D53CF">
      <w:pPr>
        <w:jc w:val="center"/>
        <w:rPr>
          <w:rFonts w:ascii="Times New Roman" w:hAnsi="Times New Roman" w:cs="Times New Roman"/>
        </w:rPr>
      </w:pPr>
      <w:r w:rsidRPr="00100CE0">
        <w:rPr>
          <w:rFonts w:ascii="Times New Roman" w:hAnsi="Times New Roman" w:cs="Times New Roman"/>
        </w:rPr>
        <w:t>2021-2022 учебный год</w:t>
      </w:r>
    </w:p>
    <w:p w:rsidR="004D53CF" w:rsidRDefault="004D53CF" w:rsidP="004D53C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4D53CF" w:rsidSect="004D53CF">
          <w:pgSz w:w="11906" w:h="16838"/>
          <w:pgMar w:top="567" w:right="851" w:bottom="1134" w:left="1559" w:header="709" w:footer="709" w:gutter="0"/>
          <w:cols w:space="708"/>
          <w:docGrid w:linePitch="360"/>
        </w:sectPr>
      </w:pPr>
    </w:p>
    <w:p w:rsidR="0098426C" w:rsidRPr="00AA2598" w:rsidRDefault="004A3D3D" w:rsidP="004A3D3D">
      <w:pPr>
        <w:spacing w:after="0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I.</w:t>
      </w:r>
      <w:r w:rsidR="0098426C" w:rsidRPr="00AA25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D3D" w:rsidRDefault="004A3D3D" w:rsidP="004A3D3D">
      <w:pPr>
        <w:pStyle w:val="af"/>
        <w:spacing w:before="0" w:beforeAutospacing="0" w:after="0" w:afterAutospacing="0" w:line="276" w:lineRule="auto"/>
        <w:ind w:left="-142"/>
        <w:jc w:val="both"/>
      </w:pPr>
      <w:r w:rsidRPr="00B71E1A">
        <w:t xml:space="preserve">      </w:t>
      </w:r>
      <w:r w:rsidR="0098426C" w:rsidRPr="00B71E1A">
        <w:t xml:space="preserve">Рабочая программа по физической </w:t>
      </w:r>
      <w:r w:rsidR="0064420A" w:rsidRPr="00B71E1A">
        <w:t>культуре разработана</w:t>
      </w:r>
      <w:r w:rsidR="0098426C" w:rsidRPr="00B71E1A">
        <w:t xml:space="preserve"> на основе Примерной программы по физической культуре </w:t>
      </w:r>
      <w:r w:rsidR="0064420A" w:rsidRPr="00B71E1A">
        <w:t>Федерального государственного</w:t>
      </w:r>
      <w:r w:rsidR="0098426C" w:rsidRPr="00B71E1A">
        <w:t xml:space="preserve"> образовательного стандарта начального общего </w:t>
      </w:r>
      <w:r w:rsidR="0064420A" w:rsidRPr="00B71E1A">
        <w:t>образования, Физическая</w:t>
      </w:r>
      <w:r w:rsidR="00337959" w:rsidRPr="00B71E1A">
        <w:rPr>
          <w:color w:val="333333"/>
          <w:shd w:val="clear" w:color="auto" w:fill="FFFFFF"/>
        </w:rPr>
        <w:t> </w:t>
      </w:r>
      <w:r w:rsidR="00337959" w:rsidRPr="00B71E1A">
        <w:rPr>
          <w:bCs/>
          <w:color w:val="333333"/>
          <w:shd w:val="clear" w:color="auto" w:fill="FFFFFF"/>
        </w:rPr>
        <w:t>культура</w:t>
      </w:r>
      <w:r w:rsidR="00337959" w:rsidRPr="00B71E1A">
        <w:rPr>
          <w:color w:val="333333"/>
          <w:shd w:val="clear" w:color="auto" w:fill="FFFFFF"/>
        </w:rPr>
        <w:t>.  </w:t>
      </w:r>
      <w:r w:rsidR="00337959" w:rsidRPr="00B71E1A">
        <w:rPr>
          <w:bCs/>
          <w:color w:val="333333"/>
          <w:shd w:val="clear" w:color="auto" w:fill="FFFFFF"/>
        </w:rPr>
        <w:t>Линия</w:t>
      </w:r>
      <w:r w:rsidR="00337959" w:rsidRPr="00B71E1A">
        <w:rPr>
          <w:color w:val="333333"/>
          <w:shd w:val="clear" w:color="auto" w:fill="FFFFFF"/>
        </w:rPr>
        <w:t> учебно-методических комплексов </w:t>
      </w:r>
      <w:r w:rsidR="00337959" w:rsidRPr="00B71E1A">
        <w:rPr>
          <w:bCs/>
          <w:color w:val="333333"/>
          <w:shd w:val="clear" w:color="auto" w:fill="FFFFFF"/>
        </w:rPr>
        <w:t>по</w:t>
      </w:r>
      <w:r w:rsidR="00337959" w:rsidRPr="00B71E1A">
        <w:rPr>
          <w:color w:val="333333"/>
          <w:shd w:val="clear" w:color="auto" w:fill="FFFFFF"/>
        </w:rPr>
        <w:t> </w:t>
      </w:r>
      <w:r w:rsidR="00337959" w:rsidRPr="00B71E1A">
        <w:rPr>
          <w:bCs/>
          <w:color w:val="333333"/>
          <w:shd w:val="clear" w:color="auto" w:fill="FFFFFF"/>
        </w:rPr>
        <w:t>физической</w:t>
      </w:r>
      <w:r w:rsidR="00337959" w:rsidRPr="00B71E1A">
        <w:rPr>
          <w:color w:val="333333"/>
          <w:shd w:val="clear" w:color="auto" w:fill="FFFFFF"/>
        </w:rPr>
        <w:t> </w:t>
      </w:r>
      <w:r w:rsidR="00337959" w:rsidRPr="00B71E1A">
        <w:rPr>
          <w:bCs/>
          <w:color w:val="333333"/>
          <w:shd w:val="clear" w:color="auto" w:fill="FFFFFF"/>
        </w:rPr>
        <w:t>культуре</w:t>
      </w:r>
      <w:r w:rsidR="00337959" w:rsidRPr="00B71E1A">
        <w:rPr>
          <w:color w:val="333333"/>
          <w:shd w:val="clear" w:color="auto" w:fill="FFFFFF"/>
        </w:rPr>
        <w:t> М. Я. Виленского, В. И. </w:t>
      </w:r>
      <w:r w:rsidR="00337959" w:rsidRPr="00B71E1A">
        <w:rPr>
          <w:bCs/>
          <w:color w:val="333333"/>
          <w:shd w:val="clear" w:color="auto" w:fill="FFFFFF"/>
        </w:rPr>
        <w:t>Ляха</w:t>
      </w:r>
      <w:r w:rsidR="00337959" w:rsidRPr="00B71E1A">
        <w:rPr>
          <w:color w:val="333333"/>
          <w:shd w:val="clear" w:color="auto" w:fill="FFFFFF"/>
        </w:rPr>
        <w:t>.</w:t>
      </w:r>
      <w:r w:rsidR="00337959" w:rsidRPr="00B71E1A">
        <w:rPr>
          <w:bCs/>
          <w:color w:val="888888"/>
          <w:shd w:val="clear" w:color="auto" w:fill="FFFFFF"/>
        </w:rPr>
        <w:t> ... </w:t>
      </w:r>
      <w:r w:rsidR="00337959" w:rsidRPr="00B71E1A">
        <w:rPr>
          <w:bCs/>
          <w:color w:val="333333"/>
          <w:shd w:val="clear" w:color="auto" w:fill="FFFFFF"/>
        </w:rPr>
        <w:t>Учебники</w:t>
      </w:r>
      <w:r w:rsidR="00337959" w:rsidRPr="00B71E1A">
        <w:rPr>
          <w:color w:val="333333"/>
          <w:shd w:val="clear" w:color="auto" w:fill="FFFFFF"/>
        </w:rPr>
        <w:t> имеют гриф «Рекомендовано Министерством образования и науки Российской Федерации</w:t>
      </w:r>
      <w:r w:rsidR="0064420A" w:rsidRPr="00B71E1A">
        <w:rPr>
          <w:color w:val="333333"/>
          <w:shd w:val="clear" w:color="auto" w:fill="FFFFFF"/>
        </w:rPr>
        <w:t>»</w:t>
      </w:r>
      <w:r w:rsidR="0064420A" w:rsidRPr="00B71E1A">
        <w:t>.</w:t>
      </w:r>
      <w:r w:rsidR="0098426C" w:rsidRPr="00B71E1A">
        <w:rPr>
          <w:bCs/>
        </w:rPr>
        <w:t xml:space="preserve"> 1 – 4 классы</w:t>
      </w:r>
      <w:r w:rsidR="0064420A" w:rsidRPr="00B71E1A">
        <w:rPr>
          <w:bCs/>
        </w:rPr>
        <w:t xml:space="preserve">», </w:t>
      </w:r>
      <w:r w:rsidR="0064420A" w:rsidRPr="00B71E1A">
        <w:t>(</w:t>
      </w:r>
      <w:r w:rsidR="0098426C" w:rsidRPr="00B71E1A">
        <w:t>Москва: Просвещение, 201</w:t>
      </w:r>
      <w:r w:rsidR="00AA2598" w:rsidRPr="00B71E1A">
        <w:t>4</w:t>
      </w:r>
      <w:r w:rsidR="0098426C" w:rsidRPr="00B71E1A">
        <w:t>г.)</w:t>
      </w:r>
    </w:p>
    <w:p w:rsidR="0029378A" w:rsidRPr="0029378A" w:rsidRDefault="0029378A" w:rsidP="0029378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29378A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Нормативными документами для составления рабочей программы являются:</w:t>
      </w:r>
    </w:p>
    <w:p w:rsidR="0029378A" w:rsidRPr="0029378A" w:rsidRDefault="0029378A" w:rsidP="0029378A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Федеральный закон от 29.12.2012 № 273 – ФЗ статьи 10, 11, 12, 28, 29, 30, 47, 55, 66, «ОБ образовании в Российской Федерации»</w:t>
      </w:r>
    </w:p>
    <w:p w:rsidR="0029378A" w:rsidRPr="0029378A" w:rsidRDefault="0029378A" w:rsidP="0029378A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06.10.2009г. №373 «Об утверждении введение в действие Федерального Государственного образовательного стандарта начального общего образования», (зарегистрирован в Минюсте 22.12.2009 года, рег. №17785)</w:t>
      </w:r>
    </w:p>
    <w:p w:rsidR="0029378A" w:rsidRPr="0029378A" w:rsidRDefault="0029378A" w:rsidP="0029378A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 (Приложение к приказу Минобрнауки России от 06.10.2009г. №373)</w:t>
      </w:r>
    </w:p>
    <w:p w:rsidR="0029378A" w:rsidRPr="0029378A" w:rsidRDefault="0029378A" w:rsidP="0029378A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8A">
        <w:rPr>
          <w:rStyle w:val="af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Система учебников «Перспектива»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29378A" w:rsidRPr="0029378A" w:rsidRDefault="0029378A" w:rsidP="004A3D3D">
      <w:pPr>
        <w:pStyle w:val="af"/>
        <w:spacing w:before="0" w:beforeAutospacing="0" w:after="0" w:afterAutospacing="0" w:line="276" w:lineRule="auto"/>
        <w:ind w:left="-142"/>
        <w:jc w:val="both"/>
      </w:pPr>
    </w:p>
    <w:p w:rsidR="0098426C" w:rsidRPr="00AA2598" w:rsidRDefault="0098426C" w:rsidP="0064420A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598">
        <w:rPr>
          <w:rFonts w:ascii="Times New Roman" w:hAnsi="Times New Roman" w:cs="Times New Roman"/>
          <w:b/>
          <w:i/>
          <w:sz w:val="24"/>
          <w:szCs w:val="24"/>
        </w:rPr>
        <w:t>Цель физического воспитания:</w:t>
      </w:r>
    </w:p>
    <w:p w:rsidR="004A3D3D" w:rsidRDefault="0098426C" w:rsidP="0064420A">
      <w:pPr>
        <w:pStyle w:val="af"/>
        <w:spacing w:before="0" w:beforeAutospacing="0" w:after="0" w:afterAutospacing="0" w:line="276" w:lineRule="auto"/>
        <w:ind w:left="-142"/>
        <w:jc w:val="both"/>
      </w:pPr>
      <w:r w:rsidRPr="00AA2598"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98426C" w:rsidRPr="004A3D3D" w:rsidRDefault="0098426C" w:rsidP="004A3D3D">
      <w:pPr>
        <w:pStyle w:val="af"/>
        <w:spacing w:before="0" w:beforeAutospacing="0" w:after="0" w:afterAutospacing="0" w:line="276" w:lineRule="auto"/>
        <w:ind w:left="-142"/>
        <w:jc w:val="both"/>
        <w:rPr>
          <w:b/>
          <w:i/>
        </w:rPr>
      </w:pPr>
      <w:r w:rsidRPr="004A3D3D">
        <w:rPr>
          <w:b/>
          <w:i/>
          <w:color w:val="000000"/>
        </w:rPr>
        <w:t xml:space="preserve">Реализация данной цели связана с решением следующих образовательных </w:t>
      </w:r>
      <w:r w:rsidRPr="004A3D3D">
        <w:rPr>
          <w:b/>
          <w:bCs/>
          <w:i/>
          <w:color w:val="000000"/>
        </w:rPr>
        <w:t>задач:</w:t>
      </w:r>
    </w:p>
    <w:p w:rsidR="0098426C" w:rsidRPr="00AA2598" w:rsidRDefault="0098426C" w:rsidP="0098426C">
      <w:pPr>
        <w:pStyle w:val="af"/>
        <w:spacing w:before="0" w:beforeAutospacing="0" w:after="0" w:afterAutospacing="0" w:line="276" w:lineRule="auto"/>
        <w:ind w:left="-142"/>
        <w:jc w:val="both"/>
      </w:pPr>
      <w:r w:rsidRPr="00AA2598">
        <w:t xml:space="preserve">– </w:t>
      </w:r>
      <w:r w:rsidRPr="00AA2598">
        <w:rPr>
          <w:i/>
        </w:rPr>
        <w:t>укрепление здоровья</w:t>
      </w:r>
      <w:r w:rsidRPr="00AA2598"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8426C" w:rsidRPr="00AA2598" w:rsidRDefault="0098426C" w:rsidP="0098426C">
      <w:pPr>
        <w:pStyle w:val="af"/>
        <w:spacing w:before="0" w:beforeAutospacing="0" w:after="0" w:afterAutospacing="0" w:line="276" w:lineRule="auto"/>
        <w:ind w:left="-142"/>
        <w:jc w:val="both"/>
      </w:pPr>
      <w:r w:rsidRPr="00AA2598">
        <w:t xml:space="preserve">– </w:t>
      </w:r>
      <w:r w:rsidRPr="00AA2598">
        <w:rPr>
          <w:i/>
        </w:rPr>
        <w:t>совершенствование жизненно важных навыков и умений</w:t>
      </w:r>
      <w:r w:rsidRPr="00AA2598">
        <w:t xml:space="preserve"> посредством обучения подвижным играм, физическим упражнениям и техническим действиям из базовых видов спорта; 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 xml:space="preserve">– </w:t>
      </w:r>
      <w:r w:rsidRPr="00AA2598">
        <w:rPr>
          <w:i/>
        </w:rPr>
        <w:t>формирование общих представлений</w:t>
      </w:r>
      <w:r w:rsidRPr="00AA2598">
        <w:t xml:space="preserve">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 xml:space="preserve">– </w:t>
      </w:r>
      <w:r w:rsidRPr="00AA2598">
        <w:rPr>
          <w:i/>
        </w:rPr>
        <w:t>развитие интереса</w:t>
      </w:r>
      <w:r w:rsidRPr="00AA2598"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4A3D3D" w:rsidRPr="0064420A" w:rsidRDefault="0098426C" w:rsidP="0064420A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 xml:space="preserve">– </w:t>
      </w:r>
      <w:r w:rsidRPr="00AA2598">
        <w:rPr>
          <w:i/>
        </w:rPr>
        <w:t>обучение простейшим</w:t>
      </w:r>
      <w:r w:rsidRPr="00AA2598">
        <w:t xml:space="preserve"> способам контроля за физической нагрузкой, отдельными показателями физического развития и физической подготовленности.</w:t>
      </w:r>
    </w:p>
    <w:p w:rsidR="004A3D3D" w:rsidRPr="00AA2598" w:rsidRDefault="004A3D3D" w:rsidP="0064420A">
      <w:pPr>
        <w:tabs>
          <w:tab w:val="left" w:pos="0"/>
        </w:tabs>
        <w:suppressAutoHyphens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Программа направлена на:</w:t>
      </w:r>
    </w:p>
    <w:p w:rsidR="004A3D3D" w:rsidRPr="00AA2598" w:rsidRDefault="004A3D3D" w:rsidP="004A3D3D">
      <w:pPr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5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4A3D3D" w:rsidRPr="00AA2598" w:rsidRDefault="004A3D3D" w:rsidP="004A3D3D">
      <w:pPr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5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A3D3D" w:rsidRPr="00AA2598" w:rsidRDefault="004A3D3D" w:rsidP="004A3D3D">
      <w:pPr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5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A3D3D" w:rsidRPr="00AA2598" w:rsidRDefault="004A3D3D" w:rsidP="004A3D3D">
      <w:pPr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5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A3D3D" w:rsidRPr="00AA2598" w:rsidRDefault="004A3D3D" w:rsidP="004A3D3D">
      <w:pPr>
        <w:numPr>
          <w:ilvl w:val="0"/>
          <w:numId w:val="5"/>
        </w:numPr>
        <w:tabs>
          <w:tab w:val="left" w:pos="0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5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A3D3D" w:rsidRPr="0064420A" w:rsidRDefault="004A3D3D" w:rsidP="00F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25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качеств,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r w:rsidR="00087B97" w:rsidRPr="0008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C" w:rsidRPr="00087B97" w:rsidRDefault="004A3D3D" w:rsidP="004A3D3D">
      <w:pPr>
        <w:ind w:left="-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7B9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98426C" w:rsidRPr="00087B97">
        <w:rPr>
          <w:rFonts w:ascii="Times New Roman" w:hAnsi="Times New Roman" w:cs="Times New Roman"/>
          <w:b/>
          <w:sz w:val="24"/>
          <w:szCs w:val="28"/>
        </w:rPr>
        <w:t xml:space="preserve">.Общая характеристика учебного </w:t>
      </w:r>
      <w:r w:rsidR="0064420A" w:rsidRPr="00087B97">
        <w:rPr>
          <w:rFonts w:ascii="Times New Roman" w:hAnsi="Times New Roman" w:cs="Times New Roman"/>
          <w:b/>
          <w:sz w:val="24"/>
          <w:szCs w:val="28"/>
        </w:rPr>
        <w:t>предмета.</w:t>
      </w:r>
    </w:p>
    <w:p w:rsidR="0098426C" w:rsidRPr="00087B97" w:rsidRDefault="0098426C" w:rsidP="0098426C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</w:rPr>
      </w:pPr>
      <w:r w:rsidRPr="00087B97">
        <w:rPr>
          <w:rFonts w:ascii="Times New Roman" w:hAnsi="Times New Roman" w:cs="Times New Roman"/>
          <w:color w:val="000000"/>
          <w:sz w:val="22"/>
        </w:rPr>
        <w:t xml:space="preserve">  </w:t>
      </w:r>
      <w:r w:rsidR="004A3D3D" w:rsidRPr="00087B97">
        <w:rPr>
          <w:rFonts w:ascii="Times New Roman" w:hAnsi="Times New Roman" w:cs="Times New Roman"/>
          <w:color w:val="000000"/>
          <w:sz w:val="22"/>
        </w:rPr>
        <w:t xml:space="preserve">    </w:t>
      </w:r>
      <w:r w:rsidRPr="00087B97">
        <w:rPr>
          <w:rFonts w:ascii="Times New Roman" w:hAnsi="Times New Roman" w:cs="Times New Roman"/>
          <w:color w:val="000000"/>
          <w:sz w:val="22"/>
        </w:rPr>
        <w:t>Предмет «Физическая культура» является основой физического воспитании школьников.  В 1- 4 классах учащиеся в процессе занятий физической</w:t>
      </w:r>
      <w:r w:rsidRPr="00087B97">
        <w:rPr>
          <w:rFonts w:ascii="Times New Roman" w:hAnsi="Times New Roman" w:cs="Times New Roman"/>
          <w:color w:val="000000"/>
          <w:spacing w:val="-15"/>
          <w:sz w:val="22"/>
        </w:rPr>
        <w:t xml:space="preserve"> </w:t>
      </w:r>
      <w:r w:rsidRPr="00087B97">
        <w:rPr>
          <w:rFonts w:ascii="Times New Roman" w:hAnsi="Times New Roman" w:cs="Times New Roman"/>
          <w:color w:val="000000"/>
          <w:sz w:val="22"/>
        </w:rPr>
        <w:t>культурой</w:t>
      </w:r>
      <w:r w:rsidRPr="00087B97">
        <w:rPr>
          <w:rFonts w:ascii="Times New Roman" w:hAnsi="Times New Roman" w:cs="Times New Roman"/>
          <w:color w:val="000000"/>
          <w:spacing w:val="-15"/>
          <w:sz w:val="22"/>
        </w:rPr>
        <w:t xml:space="preserve"> </w:t>
      </w:r>
      <w:r w:rsidRPr="00087B97">
        <w:rPr>
          <w:rFonts w:ascii="Times New Roman" w:hAnsi="Times New Roman" w:cs="Times New Roman"/>
          <w:color w:val="000000"/>
          <w:sz w:val="22"/>
        </w:rPr>
        <w:t>укрепляют</w:t>
      </w:r>
      <w:r w:rsidRPr="00087B97">
        <w:rPr>
          <w:rFonts w:ascii="Times New Roman" w:hAnsi="Times New Roman" w:cs="Times New Roman"/>
          <w:color w:val="000000"/>
          <w:spacing w:val="-15"/>
          <w:sz w:val="22"/>
        </w:rPr>
        <w:t xml:space="preserve"> </w:t>
      </w:r>
      <w:r w:rsidRPr="00087B97">
        <w:rPr>
          <w:rFonts w:ascii="Times New Roman" w:hAnsi="Times New Roman" w:cs="Times New Roman"/>
          <w:color w:val="000000"/>
          <w:sz w:val="22"/>
        </w:rPr>
        <w:t>здоровье,</w:t>
      </w:r>
      <w:r w:rsidRPr="00087B97">
        <w:rPr>
          <w:rFonts w:ascii="Times New Roman" w:hAnsi="Times New Roman" w:cs="Times New Roman"/>
          <w:color w:val="000000"/>
          <w:spacing w:val="-15"/>
          <w:sz w:val="22"/>
        </w:rPr>
        <w:t xml:space="preserve"> </w:t>
      </w:r>
      <w:r w:rsidR="0064420A" w:rsidRPr="00087B97">
        <w:rPr>
          <w:rFonts w:ascii="Times New Roman" w:hAnsi="Times New Roman" w:cs="Times New Roman"/>
          <w:color w:val="000000"/>
          <w:sz w:val="22"/>
        </w:rPr>
        <w:t>совершенствуют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 xml:space="preserve"> физические качества</w:t>
      </w:r>
      <w:r w:rsidRPr="00087B97">
        <w:rPr>
          <w:rFonts w:ascii="Times New Roman" w:hAnsi="Times New Roman" w:cs="Times New Roman"/>
          <w:color w:val="000000"/>
          <w:sz w:val="22"/>
        </w:rPr>
        <w:t>,</w:t>
      </w:r>
      <w:r w:rsidRPr="00087B97">
        <w:rPr>
          <w:rFonts w:ascii="Times New Roman" w:hAnsi="Times New Roman" w:cs="Times New Roman"/>
          <w:color w:val="000000"/>
          <w:spacing w:val="-15"/>
          <w:sz w:val="22"/>
        </w:rPr>
        <w:t xml:space="preserve"> </w:t>
      </w:r>
      <w:r w:rsidRPr="00087B97">
        <w:rPr>
          <w:rFonts w:ascii="Times New Roman" w:hAnsi="Times New Roman" w:cs="Times New Roman"/>
          <w:color w:val="000000"/>
          <w:sz w:val="22"/>
        </w:rPr>
        <w:t xml:space="preserve">осваивают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показателями физического развития и </w:t>
      </w:r>
      <w:r w:rsidR="0064420A" w:rsidRPr="00087B97">
        <w:rPr>
          <w:rFonts w:ascii="Times New Roman" w:hAnsi="Times New Roman" w:cs="Times New Roman"/>
          <w:color w:val="000000"/>
          <w:sz w:val="22"/>
        </w:rPr>
        <w:t xml:space="preserve">физической 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>подготовки</w:t>
      </w:r>
      <w:r w:rsidR="0064420A" w:rsidRPr="00087B97">
        <w:rPr>
          <w:rFonts w:ascii="Times New Roman" w:hAnsi="Times New Roman" w:cs="Times New Roman"/>
          <w:color w:val="000000"/>
          <w:sz w:val="22"/>
        </w:rPr>
        <w:t xml:space="preserve"> 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>к</w:t>
      </w:r>
      <w:r w:rsidR="0064420A" w:rsidRPr="00087B97">
        <w:rPr>
          <w:rFonts w:ascii="Times New Roman" w:hAnsi="Times New Roman" w:cs="Times New Roman"/>
          <w:color w:val="000000"/>
          <w:sz w:val="22"/>
        </w:rPr>
        <w:t xml:space="preserve"> 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>спортивным</w:t>
      </w:r>
      <w:r w:rsidR="0064420A" w:rsidRPr="00087B97">
        <w:rPr>
          <w:rFonts w:ascii="Times New Roman" w:hAnsi="Times New Roman" w:cs="Times New Roman"/>
          <w:color w:val="000000"/>
          <w:sz w:val="22"/>
        </w:rPr>
        <w:t xml:space="preserve"> 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>соревнованиям</w:t>
      </w:r>
      <w:r w:rsidR="0064420A" w:rsidRPr="00087B97">
        <w:rPr>
          <w:rFonts w:ascii="Times New Roman" w:hAnsi="Times New Roman" w:cs="Times New Roman"/>
          <w:color w:val="000000"/>
          <w:sz w:val="22"/>
        </w:rPr>
        <w:t xml:space="preserve">, 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>смотрам</w:t>
      </w:r>
      <w:r w:rsidR="0064420A" w:rsidRPr="00087B97">
        <w:rPr>
          <w:rFonts w:ascii="Times New Roman" w:hAnsi="Times New Roman" w:cs="Times New Roman"/>
          <w:color w:val="000000"/>
          <w:sz w:val="22"/>
        </w:rPr>
        <w:t xml:space="preserve">, </w:t>
      </w:r>
      <w:r w:rsidR="0064420A" w:rsidRPr="00087B97">
        <w:rPr>
          <w:rFonts w:ascii="Times New Roman" w:hAnsi="Times New Roman" w:cs="Times New Roman"/>
          <w:color w:val="000000"/>
          <w:spacing w:val="-15"/>
          <w:sz w:val="22"/>
        </w:rPr>
        <w:t>эстафетам</w:t>
      </w:r>
      <w:r w:rsidRPr="00087B97">
        <w:rPr>
          <w:rFonts w:ascii="Times New Roman" w:hAnsi="Times New Roman" w:cs="Times New Roman"/>
          <w:color w:val="000000"/>
          <w:sz w:val="22"/>
        </w:rPr>
        <w:t>.</w:t>
      </w:r>
    </w:p>
    <w:p w:rsidR="0098426C" w:rsidRPr="00087B97" w:rsidRDefault="0098426C" w:rsidP="0098426C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  <w:sz w:val="22"/>
        </w:rPr>
      </w:pPr>
      <w:r w:rsidRPr="00087B97">
        <w:rPr>
          <w:rFonts w:ascii="Times New Roman" w:hAnsi="Times New Roman" w:cs="Times New Roman"/>
          <w:sz w:val="22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</w:t>
      </w:r>
    </w:p>
    <w:p w:rsidR="0098426C" w:rsidRPr="00087B97" w:rsidRDefault="0098426C" w:rsidP="0064420A">
      <w:pPr>
        <w:pStyle w:val="ParagraphStyle"/>
        <w:spacing w:line="276" w:lineRule="auto"/>
        <w:ind w:left="-142" w:firstLine="426"/>
        <w:jc w:val="both"/>
        <w:rPr>
          <w:rFonts w:ascii="Times New Roman" w:hAnsi="Times New Roman" w:cs="Times New Roman"/>
          <w:sz w:val="22"/>
        </w:rPr>
      </w:pPr>
      <w:r w:rsidRPr="00087B97">
        <w:rPr>
          <w:rFonts w:ascii="Times New Roman" w:hAnsi="Times New Roman" w:cs="Times New Roman"/>
          <w:sz w:val="22"/>
        </w:rPr>
        <w:t>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обуславливают становление и последующее формирование универсальных способностей (компетенций) человека</w:t>
      </w:r>
    </w:p>
    <w:p w:rsidR="0098426C" w:rsidRPr="00087B97" w:rsidRDefault="0098426C" w:rsidP="00F56A1D">
      <w:pPr>
        <w:pStyle w:val="ParagraphStyle"/>
        <w:spacing w:line="276" w:lineRule="auto"/>
        <w:ind w:left="-142" w:firstLine="426"/>
        <w:jc w:val="both"/>
        <w:rPr>
          <w:rFonts w:ascii="Times New Roman" w:hAnsi="Times New Roman" w:cs="Times New Roman"/>
          <w:sz w:val="22"/>
        </w:rPr>
      </w:pPr>
      <w:r w:rsidRPr="00087B97">
        <w:rPr>
          <w:rFonts w:ascii="Times New Roman" w:hAnsi="Times New Roman" w:cs="Times New Roman"/>
          <w:sz w:val="22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98426C" w:rsidRPr="00087B97" w:rsidRDefault="0098426C" w:rsidP="004A3D3D">
      <w:pPr>
        <w:pStyle w:val="ParagraphStyle"/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</w:rPr>
      </w:pPr>
      <w:r w:rsidRPr="00087B97">
        <w:rPr>
          <w:rFonts w:ascii="Times New Roman" w:hAnsi="Times New Roman" w:cs="Times New Roman"/>
          <w:sz w:val="22"/>
        </w:rPr>
        <w:t>- умение организовывать собственную деятельность, выбирать и использовать средства для достижения её цели;</w:t>
      </w:r>
    </w:p>
    <w:p w:rsidR="0098426C" w:rsidRPr="00087B97" w:rsidRDefault="0098426C" w:rsidP="0098426C">
      <w:pPr>
        <w:pStyle w:val="ParagraphStyle"/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</w:rPr>
      </w:pPr>
      <w:r w:rsidRPr="00087B97">
        <w:rPr>
          <w:rFonts w:ascii="Times New Roman" w:hAnsi="Times New Roman" w:cs="Times New Roman"/>
          <w:sz w:val="22"/>
        </w:rPr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98426C" w:rsidRPr="00087B97" w:rsidRDefault="0098426C" w:rsidP="0098426C">
      <w:pPr>
        <w:pStyle w:val="ParagraphStyle"/>
        <w:spacing w:line="276" w:lineRule="auto"/>
        <w:ind w:left="-142" w:firstLine="850"/>
        <w:jc w:val="both"/>
        <w:rPr>
          <w:rFonts w:ascii="Times New Roman" w:hAnsi="Times New Roman" w:cs="Times New Roman"/>
          <w:color w:val="000000"/>
          <w:sz w:val="22"/>
        </w:rPr>
      </w:pPr>
      <w:r w:rsidRPr="00087B97">
        <w:rPr>
          <w:rFonts w:ascii="Times New Roman" w:hAnsi="Times New Roman" w:cs="Times New Roman"/>
          <w:sz w:val="22"/>
        </w:rPr>
        <w:t>-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98426C" w:rsidRDefault="004A3D3D" w:rsidP="0098426C">
      <w:pPr>
        <w:pStyle w:val="ParagraphStyle"/>
        <w:tabs>
          <w:tab w:val="left" w:pos="525"/>
        </w:tabs>
        <w:spacing w:before="240" w:after="120" w:line="276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="0098426C" w:rsidRPr="00AA2598">
        <w:rPr>
          <w:rFonts w:ascii="Times New Roman" w:hAnsi="Times New Roman" w:cs="Times New Roman"/>
          <w:b/>
          <w:bCs/>
        </w:rPr>
        <w:t>.</w:t>
      </w:r>
      <w:r w:rsidR="0029378A">
        <w:rPr>
          <w:rFonts w:ascii="Times New Roman" w:hAnsi="Times New Roman" w:cs="Times New Roman"/>
          <w:b/>
          <w:bCs/>
        </w:rPr>
        <w:t xml:space="preserve"> </w:t>
      </w:r>
      <w:r w:rsidR="0098426C" w:rsidRPr="004A3D3D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98426C" w:rsidRPr="00AA2598" w:rsidRDefault="004A3D3D" w:rsidP="004A3D3D">
      <w:pPr>
        <w:tabs>
          <w:tab w:val="left" w:pos="0"/>
        </w:tabs>
        <w:suppressAutoHyphens w:val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A25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405 ч, из них в I классе – 99 ч, а со II по IV классы – по 102 ч ежегодно.</w:t>
      </w:r>
    </w:p>
    <w:p w:rsidR="0098426C" w:rsidRPr="00AA2598" w:rsidRDefault="004A3D3D" w:rsidP="0098426C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4A3D3D">
        <w:rPr>
          <w:rFonts w:ascii="Times New Roman" w:hAnsi="Times New Roman" w:cs="Times New Roman"/>
        </w:rPr>
        <w:t xml:space="preserve">      </w:t>
      </w:r>
      <w:r w:rsidR="0098426C" w:rsidRPr="00AA2598">
        <w:rPr>
          <w:rFonts w:ascii="Times New Roman" w:hAnsi="Times New Roman" w:cs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предмету «Физическая культура», и с учетом федерального государственного образовательного стандарта, в образовательном учреждении реализуется программа базового уровня.</w:t>
      </w:r>
    </w:p>
    <w:p w:rsidR="0098426C" w:rsidRPr="00AA2598" w:rsidRDefault="0098426C" w:rsidP="009842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2598">
        <w:rPr>
          <w:rFonts w:ascii="Times New Roman" w:hAnsi="Times New Roman" w:cs="Times New Roman"/>
          <w:sz w:val="24"/>
          <w:szCs w:val="24"/>
        </w:rPr>
        <w:t xml:space="preserve">  Текущий учет является основным видом проверки успеваемости учащихся </w:t>
      </w:r>
      <w:r w:rsidR="0064420A" w:rsidRPr="00AA2598">
        <w:rPr>
          <w:rFonts w:ascii="Times New Roman" w:hAnsi="Times New Roman" w:cs="Times New Roman"/>
          <w:sz w:val="24"/>
          <w:szCs w:val="24"/>
        </w:rPr>
        <w:t>по физической</w:t>
      </w:r>
      <w:r w:rsidRPr="00AA2598">
        <w:rPr>
          <w:rFonts w:ascii="Times New Roman" w:hAnsi="Times New Roman" w:cs="Times New Roman"/>
          <w:sz w:val="24"/>
          <w:szCs w:val="24"/>
        </w:rPr>
        <w:t xml:space="preserve"> культуре. Итоговая аттестация производится на основе </w:t>
      </w:r>
      <w:r w:rsidR="0064420A">
        <w:rPr>
          <w:rFonts w:ascii="Times New Roman" w:hAnsi="Times New Roman" w:cs="Times New Roman"/>
          <w:sz w:val="24"/>
          <w:szCs w:val="24"/>
        </w:rPr>
        <w:t xml:space="preserve">четвертных </w:t>
      </w:r>
      <w:r w:rsidR="0064420A" w:rsidRPr="00AA2598">
        <w:rPr>
          <w:rFonts w:ascii="Times New Roman" w:hAnsi="Times New Roman" w:cs="Times New Roman"/>
          <w:sz w:val="24"/>
          <w:szCs w:val="24"/>
        </w:rPr>
        <w:t>оценок</w:t>
      </w:r>
      <w:r w:rsidRPr="00AA2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26C" w:rsidRPr="004A3D3D" w:rsidRDefault="004A3D3D" w:rsidP="004A3D3D">
      <w:pPr>
        <w:pStyle w:val="ae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98426C" w:rsidRPr="004A3D3D">
        <w:rPr>
          <w:rFonts w:ascii="Times New Roman" w:hAnsi="Times New Roman"/>
          <w:b/>
          <w:bCs/>
          <w:sz w:val="28"/>
          <w:szCs w:val="28"/>
        </w:rPr>
        <w:t>. Описание ценностных ориентиров содержания учебного предмета</w:t>
      </w:r>
      <w:r w:rsidRPr="004A3D3D">
        <w:rPr>
          <w:rFonts w:ascii="Times New Roman" w:hAnsi="Times New Roman"/>
          <w:b/>
          <w:bCs/>
          <w:sz w:val="28"/>
          <w:szCs w:val="28"/>
        </w:rPr>
        <w:t>.</w:t>
      </w:r>
    </w:p>
    <w:p w:rsidR="0098426C" w:rsidRPr="00AA2598" w:rsidRDefault="0098426C" w:rsidP="0064420A">
      <w:pPr>
        <w:pStyle w:val="ParagraphStyle"/>
        <w:spacing w:line="276" w:lineRule="auto"/>
        <w:ind w:left="-142" w:firstLine="568"/>
        <w:jc w:val="both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>В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предлагаемой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программе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учебные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разделы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выделены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в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>соответствии с двигательной деятельностью: «Знания о физической культуре», «Способы двигательной деятельности» и «Физическое совершенствование».</w:t>
      </w:r>
    </w:p>
    <w:p w:rsidR="0098426C" w:rsidRPr="00AA2598" w:rsidRDefault="0098426C" w:rsidP="0064420A">
      <w:pPr>
        <w:pStyle w:val="ParagraphStyle"/>
        <w:spacing w:line="276" w:lineRule="auto"/>
        <w:ind w:left="-142" w:firstLine="568"/>
        <w:jc w:val="both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Содержание раздела </w:t>
      </w:r>
      <w:r w:rsidRPr="00AA2598">
        <w:rPr>
          <w:rFonts w:ascii="Times New Roman" w:hAnsi="Times New Roman" w:cs="Times New Roman"/>
          <w:b/>
          <w:bCs/>
        </w:rPr>
        <w:t>«Знания о физической культуре»</w:t>
      </w:r>
      <w:r w:rsidRPr="00AA2598">
        <w:rPr>
          <w:rFonts w:ascii="Times New Roman" w:hAnsi="Times New Roman" w:cs="Times New Roman"/>
        </w:rPr>
        <w:t xml:space="preserve"> разработано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98426C" w:rsidRPr="00AA2598" w:rsidRDefault="0098426C" w:rsidP="0064420A">
      <w:pPr>
        <w:pStyle w:val="ParagraphStyle"/>
        <w:spacing w:line="276" w:lineRule="auto"/>
        <w:ind w:left="-142" w:firstLine="568"/>
        <w:jc w:val="both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Раздел </w:t>
      </w:r>
      <w:r w:rsidRPr="00AA2598">
        <w:rPr>
          <w:rFonts w:ascii="Times New Roman" w:hAnsi="Times New Roman" w:cs="Times New Roman"/>
          <w:b/>
          <w:bCs/>
        </w:rPr>
        <w:t>«Способы двигательной деятельности»</w:t>
      </w:r>
      <w:r w:rsidRPr="00AA2598">
        <w:rPr>
          <w:rFonts w:ascii="Times New Roman" w:hAnsi="Times New Roman" w:cs="Times New Roman"/>
        </w:rPr>
        <w:t xml:space="preserve"> содержит представления о структурной организации предметной деятельности, исполнения и контроля.</w:t>
      </w:r>
    </w:p>
    <w:p w:rsidR="0098426C" w:rsidRPr="00AA2598" w:rsidRDefault="0098426C" w:rsidP="0064420A">
      <w:pPr>
        <w:pStyle w:val="ParagraphStyle"/>
        <w:spacing w:line="276" w:lineRule="auto"/>
        <w:ind w:left="-142" w:firstLine="568"/>
        <w:jc w:val="both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Содержание раздела </w:t>
      </w:r>
      <w:r w:rsidRPr="00AA2598">
        <w:rPr>
          <w:rFonts w:ascii="Times New Roman" w:hAnsi="Times New Roman" w:cs="Times New Roman"/>
          <w:b/>
          <w:bCs/>
        </w:rPr>
        <w:t>«Физическое совершенствование»</w:t>
      </w:r>
      <w:r w:rsidRPr="00AA2598">
        <w:rPr>
          <w:rFonts w:ascii="Times New Roman" w:hAnsi="Times New Roman" w:cs="Times New Roman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98426C" w:rsidRPr="00AA2598" w:rsidRDefault="0098426C" w:rsidP="0098426C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>Настоящая программа соотносит учебное содержание с содержанием базовых видов спорта, которые представлены в соответствующих тематических разделах: «Гимнастика с основами акробатики», «Легкая атлетика»,</w:t>
      </w:r>
      <w:r w:rsidRPr="00AA2598">
        <w:rPr>
          <w:rFonts w:ascii="Times New Roman" w:hAnsi="Times New Roman" w:cs="Times New Roman"/>
          <w:spacing w:val="-15"/>
        </w:rPr>
        <w:t xml:space="preserve"> </w:t>
      </w:r>
      <w:r w:rsidRPr="00AA2598">
        <w:rPr>
          <w:rFonts w:ascii="Times New Roman" w:hAnsi="Times New Roman" w:cs="Times New Roman"/>
        </w:rPr>
        <w:t xml:space="preserve">«Подвижные и спортивные игры», «Лыжная подготовка», «Плавание», «Теория физической культуры». </w:t>
      </w:r>
    </w:p>
    <w:p w:rsidR="0098426C" w:rsidRPr="00AA2598" w:rsidRDefault="0098426C" w:rsidP="0098426C">
      <w:pPr>
        <w:pStyle w:val="ParagraphStyle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        В разделе </w:t>
      </w:r>
      <w:r w:rsidRPr="00AA2598">
        <w:rPr>
          <w:rFonts w:ascii="Times New Roman" w:hAnsi="Times New Roman" w:cs="Times New Roman"/>
          <w:b/>
          <w:bCs/>
        </w:rPr>
        <w:t>«Общеразвивающие упражнения»</w:t>
      </w:r>
      <w:r w:rsidRPr="00AA2598">
        <w:rPr>
          <w:rFonts w:ascii="Times New Roman" w:hAnsi="Times New Roman" w:cs="Times New Roman"/>
        </w:rPr>
        <w:t xml:space="preserve"> предлагаются упражнения, которые распределены по разделам базовых видов спорта и дополнительно сгруппированы внутри разделов по признакам функционального воздействия на развитие основных физических </w:t>
      </w:r>
      <w:r w:rsidR="0064420A" w:rsidRPr="00AA2598">
        <w:rPr>
          <w:rFonts w:ascii="Times New Roman" w:hAnsi="Times New Roman" w:cs="Times New Roman"/>
        </w:rPr>
        <w:t>качеств</w:t>
      </w:r>
      <w:r w:rsidR="0064420A" w:rsidRPr="00AA2598">
        <w:rPr>
          <w:rFonts w:ascii="Times New Roman" w:hAnsi="Times New Roman" w:cs="Times New Roman"/>
          <w:spacing w:val="-45"/>
        </w:rPr>
        <w:t>.</w:t>
      </w:r>
    </w:p>
    <w:p w:rsidR="0098426C" w:rsidRPr="00AA2598" w:rsidRDefault="0098426C" w:rsidP="0064420A">
      <w:pPr>
        <w:pStyle w:val="ae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98426C" w:rsidRPr="004A3D3D" w:rsidRDefault="004A3D3D" w:rsidP="0098426C">
      <w:pPr>
        <w:pStyle w:val="ae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A3D3D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Pr="004A3D3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AD699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8426C" w:rsidRPr="004A3D3D">
        <w:rPr>
          <w:rFonts w:ascii="Times New Roman" w:hAnsi="Times New Roman"/>
          <w:b/>
          <w:bCs/>
          <w:iCs/>
          <w:sz w:val="28"/>
          <w:szCs w:val="28"/>
        </w:rPr>
        <w:t xml:space="preserve">Личностные, метапредметные и </w:t>
      </w:r>
      <w:r w:rsidR="00F56A1D" w:rsidRPr="004A3D3D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  <w:r w:rsidR="0098426C" w:rsidRPr="004A3D3D">
        <w:rPr>
          <w:rFonts w:ascii="Times New Roman" w:hAnsi="Times New Roman"/>
          <w:b/>
          <w:bCs/>
          <w:iCs/>
          <w:sz w:val="28"/>
          <w:szCs w:val="28"/>
        </w:rPr>
        <w:t xml:space="preserve"> освоения учебного предмета.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center"/>
        <w:rPr>
          <w:b/>
          <w:i/>
        </w:rPr>
      </w:pPr>
      <w:r w:rsidRPr="00AA2598">
        <w:rPr>
          <w:b/>
          <w:i/>
        </w:rPr>
        <w:t xml:space="preserve">По окончании изучения курса «Физическая культура» в начальной школе (4 класс) 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center"/>
        <w:rPr>
          <w:b/>
          <w:i/>
        </w:rPr>
      </w:pPr>
      <w:r w:rsidRPr="00AA2598">
        <w:rPr>
          <w:b/>
          <w:i/>
        </w:rPr>
        <w:t>должны быть достигнуты определенные результаты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</w:pPr>
      <w:r w:rsidRPr="00AA2598">
        <w:rPr>
          <w:b/>
          <w:bCs/>
        </w:rPr>
        <w:t>Личностные результаты: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чувства гордости за свою Родину, формирование ценностей многонационального российского общества;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lastRenderedPageBreak/>
        <w:t>– формирование уважительного отношения к иному мнению, истории и культуре других народов;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развитие мотивов учебной деятельности и формирование личностного смысла учения;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эстетических потребностей, ценностей и чувств;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установки на безопасный, здоровый образ жизни;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rPr>
          <w:b/>
          <w:bCs/>
        </w:rPr>
        <w:t xml:space="preserve">Метапредметные результаты </w:t>
      </w:r>
      <w:r w:rsidRPr="00AA2598">
        <w:rPr>
          <w:bCs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готовность конструктивно разрешать конфликты посредством учета интересов сторон и сотрудничества;</w:t>
      </w:r>
    </w:p>
    <w:p w:rsidR="0098426C" w:rsidRPr="0064420A" w:rsidRDefault="0098426C" w:rsidP="0064420A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овладение базовыми предметными и межпредметными понятиями, отражающими существенные связи и отношени</w:t>
      </w:r>
      <w:r w:rsidR="0064420A">
        <w:t>я между объектами и процессами.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rPr>
          <w:b/>
          <w:bCs/>
        </w:rPr>
        <w:t>Предметные результаты: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взаимодействие со сверстниками по правилам проведения подвижных игр и соревнований;</w:t>
      </w:r>
    </w:p>
    <w:p w:rsidR="0098426C" w:rsidRPr="00AA2598" w:rsidRDefault="0098426C" w:rsidP="0098426C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D3136" w:rsidRPr="00AD6992" w:rsidRDefault="0098426C" w:rsidP="00AD6992">
      <w:pPr>
        <w:pStyle w:val="western"/>
        <w:spacing w:before="0" w:beforeAutospacing="0" w:after="0" w:afterAutospacing="0" w:line="276" w:lineRule="auto"/>
        <w:ind w:left="-142"/>
        <w:jc w:val="both"/>
      </w:pPr>
      <w:r w:rsidRPr="00AA2598">
        <w:t>– выполнение технических действий из базовых видов спорта, применение их в игровой и</w:t>
      </w:r>
      <w:r w:rsidR="00AD6992">
        <w:t xml:space="preserve"> соревновательной деятельности.</w:t>
      </w:r>
    </w:p>
    <w:p w:rsidR="0098426C" w:rsidRPr="00AD6992" w:rsidRDefault="004A3D3D" w:rsidP="0098426C">
      <w:pPr>
        <w:pStyle w:val="ParagraphStyle"/>
        <w:tabs>
          <w:tab w:val="left" w:pos="525"/>
        </w:tabs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9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AD69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26C" w:rsidRPr="00AD699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CB716E" w:rsidRPr="00AD6992">
        <w:rPr>
          <w:rFonts w:ascii="Times New Roman" w:hAnsi="Times New Roman" w:cs="Times New Roman"/>
          <w:b/>
          <w:bCs/>
          <w:sz w:val="28"/>
          <w:szCs w:val="28"/>
        </w:rPr>
        <w:t>учебного предмета.</w:t>
      </w:r>
    </w:p>
    <w:p w:rsidR="0029378A" w:rsidRPr="0029378A" w:rsidRDefault="0029378A" w:rsidP="0029378A">
      <w:pPr>
        <w:pStyle w:val="42"/>
        <w:rPr>
          <w:lang w:val="ru-RU"/>
        </w:rPr>
      </w:pPr>
      <w:r w:rsidRPr="0029378A">
        <w:rPr>
          <w:lang w:val="ru-RU"/>
        </w:rPr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среды.</w:t>
      </w:r>
    </w:p>
    <w:p w:rsidR="00CB716E" w:rsidRPr="00AA2598" w:rsidRDefault="00CB716E" w:rsidP="00CB716E">
      <w:pPr>
        <w:pStyle w:val="ParagraphStyle"/>
        <w:tabs>
          <w:tab w:val="left" w:pos="525"/>
        </w:tabs>
        <w:spacing w:line="276" w:lineRule="auto"/>
        <w:ind w:left="-142"/>
        <w:jc w:val="both"/>
        <w:rPr>
          <w:rFonts w:ascii="Times New Roman" w:hAnsi="Times New Roman" w:cs="Times New Roman"/>
          <w:b/>
          <w:bCs/>
          <w:i/>
        </w:rPr>
      </w:pPr>
      <w:r w:rsidRPr="00AA2598">
        <w:rPr>
          <w:rFonts w:ascii="Times New Roman" w:hAnsi="Times New Roman" w:cs="Times New Roman"/>
          <w:b/>
          <w:bCs/>
          <w:i/>
        </w:rPr>
        <w:t>Знания о физической культуре</w:t>
      </w:r>
    </w:p>
    <w:p w:rsidR="00CB716E" w:rsidRPr="00AA2598" w:rsidRDefault="00CB716E" w:rsidP="00CB716E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 1. </w:t>
      </w:r>
      <w:r w:rsidRPr="00AA2598">
        <w:rPr>
          <w:rFonts w:ascii="Times New Roman" w:hAnsi="Times New Roman" w:cs="Times New Roman"/>
          <w:b/>
        </w:rPr>
        <w:t>История физической культуры</w:t>
      </w:r>
      <w:r w:rsidRPr="00AA2598">
        <w:rPr>
          <w:rFonts w:ascii="Times New Roman" w:hAnsi="Times New Roman" w:cs="Times New Roman"/>
        </w:rPr>
        <w:t xml:space="preserve"> (развитие физической культуры в </w:t>
      </w:r>
      <w:r w:rsidR="0064420A" w:rsidRPr="00AA2598">
        <w:rPr>
          <w:rFonts w:ascii="Times New Roman" w:hAnsi="Times New Roman" w:cs="Times New Roman"/>
        </w:rPr>
        <w:t>России,</w:t>
      </w:r>
      <w:r w:rsidRPr="00AA2598">
        <w:rPr>
          <w:rFonts w:ascii="Times New Roman" w:hAnsi="Times New Roman" w:cs="Times New Roman"/>
        </w:rPr>
        <w:t xml:space="preserve"> роль знаменитых людей России в развитии физической культуры и спорта, необходимость регулярного проведения занятий физической подготовкой)</w:t>
      </w:r>
    </w:p>
    <w:p w:rsidR="00CB716E" w:rsidRPr="00AA2598" w:rsidRDefault="00CB716E" w:rsidP="00CB716E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 2. </w:t>
      </w:r>
      <w:r w:rsidRPr="00AA2598">
        <w:rPr>
          <w:rFonts w:ascii="Times New Roman" w:hAnsi="Times New Roman" w:cs="Times New Roman"/>
          <w:b/>
        </w:rPr>
        <w:t>От чего зависит физическая нагрузка и как её регулировать</w:t>
      </w:r>
      <w:r w:rsidRPr="00AA2598">
        <w:rPr>
          <w:rFonts w:ascii="Times New Roman" w:hAnsi="Times New Roman" w:cs="Times New Roman"/>
        </w:rPr>
        <w:t xml:space="preserve"> (физическая нагрузка как мышечная работа, повышающая уровень </w:t>
      </w:r>
      <w:r w:rsidR="0064420A" w:rsidRPr="00AA2598">
        <w:rPr>
          <w:rFonts w:ascii="Times New Roman" w:hAnsi="Times New Roman" w:cs="Times New Roman"/>
        </w:rPr>
        <w:t>активности систем</w:t>
      </w:r>
      <w:r w:rsidRPr="00AA2598">
        <w:rPr>
          <w:rFonts w:ascii="Times New Roman" w:hAnsi="Times New Roman" w:cs="Times New Roman"/>
        </w:rPr>
        <w:t xml:space="preserve">   организма. способы регулирования нагрузки. роль отдыха во время выполнения физических упражнений и его значение в регулировании физических нагрузок)</w:t>
      </w:r>
    </w:p>
    <w:p w:rsidR="00CB716E" w:rsidRPr="00AA2598" w:rsidRDefault="00CB716E" w:rsidP="00CB716E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3. </w:t>
      </w:r>
      <w:r w:rsidRPr="00AA2598">
        <w:rPr>
          <w:rFonts w:ascii="Times New Roman" w:hAnsi="Times New Roman" w:cs="Times New Roman"/>
          <w:b/>
        </w:rPr>
        <w:t xml:space="preserve">Правила предупреждения травм </w:t>
      </w:r>
      <w:r w:rsidRPr="00AA2598">
        <w:rPr>
          <w:rFonts w:ascii="Times New Roman" w:hAnsi="Times New Roman" w:cs="Times New Roman"/>
        </w:rPr>
        <w:t>(Основные причины возможного возникновения травм во время занятий физическими упражнениями, правила предупреждения травматизма на занятиях гимнастикой и акробатикой, легкой атлетикой, лыжной подготовкой, спортивными играми и плавании.)</w:t>
      </w:r>
    </w:p>
    <w:p w:rsidR="00CB716E" w:rsidRPr="0064420A" w:rsidRDefault="00CB716E" w:rsidP="0064420A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</w:rPr>
        <w:t xml:space="preserve"> 4. </w:t>
      </w:r>
      <w:r w:rsidRPr="00AA2598">
        <w:rPr>
          <w:rFonts w:ascii="Times New Roman" w:hAnsi="Times New Roman" w:cs="Times New Roman"/>
          <w:b/>
        </w:rPr>
        <w:t>Оказание первой помощи при лёгких травмах. (</w:t>
      </w:r>
      <w:r w:rsidRPr="00AA2598">
        <w:rPr>
          <w:rFonts w:ascii="Times New Roman" w:hAnsi="Times New Roman" w:cs="Times New Roman"/>
        </w:rPr>
        <w:t xml:space="preserve">травмы, наиболее часто возникающие на занятиях физической культурой, способы </w:t>
      </w:r>
      <w:r w:rsidR="0064420A" w:rsidRPr="00AA2598">
        <w:rPr>
          <w:rFonts w:ascii="Times New Roman" w:hAnsi="Times New Roman" w:cs="Times New Roman"/>
        </w:rPr>
        <w:t>оказания доврачебной</w:t>
      </w:r>
      <w:r w:rsidRPr="00AA2598">
        <w:rPr>
          <w:rFonts w:ascii="Times New Roman" w:hAnsi="Times New Roman" w:cs="Times New Roman"/>
        </w:rPr>
        <w:t xml:space="preserve"> помощи при лёгких травмах.</w:t>
      </w:r>
    </w:p>
    <w:p w:rsidR="00CB716E" w:rsidRPr="00AA2598" w:rsidRDefault="00CB716E" w:rsidP="00CB716E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  <w:b/>
        </w:rPr>
      </w:pPr>
      <w:r w:rsidRPr="00AA2598">
        <w:rPr>
          <w:rFonts w:ascii="Times New Roman" w:hAnsi="Times New Roman" w:cs="Times New Roman"/>
        </w:rPr>
        <w:t xml:space="preserve"> 5.</w:t>
      </w:r>
      <w:r w:rsidRPr="00AA2598">
        <w:rPr>
          <w:rFonts w:ascii="Times New Roman" w:hAnsi="Times New Roman" w:cs="Times New Roman"/>
          <w:b/>
        </w:rPr>
        <w:t>Закаливание (</w:t>
      </w:r>
      <w:r w:rsidRPr="00AA2598">
        <w:rPr>
          <w:rFonts w:ascii="Times New Roman" w:hAnsi="Times New Roman" w:cs="Times New Roman"/>
        </w:rPr>
        <w:t>закаливание организма с помощью воздушных, солнечных ванн и купания в естественных водоемах; общие правила проведения закаливающих процедур в естественных водоемах)</w:t>
      </w:r>
    </w:p>
    <w:p w:rsidR="00CB716E" w:rsidRPr="0064420A" w:rsidRDefault="00CB716E" w:rsidP="00CB716E">
      <w:pPr>
        <w:pStyle w:val="ParagraphStyle"/>
        <w:keepLines/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B716E" w:rsidRPr="0064420A" w:rsidRDefault="00CB716E" w:rsidP="0064420A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  <w:b/>
          <w:bCs/>
          <w:i/>
        </w:rPr>
      </w:pPr>
      <w:r w:rsidRPr="00AA2598">
        <w:rPr>
          <w:rFonts w:ascii="Times New Roman" w:hAnsi="Times New Roman" w:cs="Times New Roman"/>
          <w:b/>
          <w:bCs/>
          <w:i/>
        </w:rPr>
        <w:t xml:space="preserve"> Способы физической деятельности</w:t>
      </w:r>
    </w:p>
    <w:p w:rsidR="00CB716E" w:rsidRPr="00AA2598" w:rsidRDefault="00CB716E" w:rsidP="00CB716E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b/>
          <w:bCs/>
        </w:rPr>
        <w:t xml:space="preserve">Самостоятельные </w:t>
      </w:r>
      <w:r w:rsidR="0064420A" w:rsidRPr="00AA2598">
        <w:rPr>
          <w:rFonts w:ascii="Times New Roman" w:hAnsi="Times New Roman" w:cs="Times New Roman"/>
          <w:b/>
          <w:bCs/>
        </w:rPr>
        <w:t>наблюдения за</w:t>
      </w:r>
      <w:r w:rsidRPr="00AA2598">
        <w:rPr>
          <w:rFonts w:ascii="Times New Roman" w:hAnsi="Times New Roman" w:cs="Times New Roman"/>
          <w:b/>
          <w:bCs/>
        </w:rPr>
        <w:t xml:space="preserve"> физическим развитием и физической подготовленностью.</w:t>
      </w:r>
      <w:r w:rsidRPr="00AA2598">
        <w:rPr>
          <w:rFonts w:ascii="Times New Roman" w:hAnsi="Times New Roman" w:cs="Times New Roman"/>
        </w:rPr>
        <w:t xml:space="preserve"> (</w:t>
      </w:r>
      <w:r w:rsidRPr="00AA2598">
        <w:rPr>
          <w:rFonts w:ascii="Times New Roman" w:hAnsi="Times New Roman" w:cs="Times New Roman"/>
          <w:bCs/>
        </w:rPr>
        <w:t xml:space="preserve">цель и задачи наблюдения за показателями индивидуального </w:t>
      </w:r>
      <w:r w:rsidR="0064420A" w:rsidRPr="00AA2598">
        <w:rPr>
          <w:rFonts w:ascii="Times New Roman" w:hAnsi="Times New Roman" w:cs="Times New Roman"/>
          <w:bCs/>
        </w:rPr>
        <w:t>физического развития</w:t>
      </w:r>
      <w:r w:rsidRPr="00AA2598">
        <w:rPr>
          <w:rFonts w:ascii="Times New Roman" w:hAnsi="Times New Roman" w:cs="Times New Roman"/>
          <w:bCs/>
        </w:rPr>
        <w:t xml:space="preserve"> и физической подготовленности;</w:t>
      </w:r>
      <w:r w:rsidRPr="00AA2598">
        <w:rPr>
          <w:rFonts w:ascii="Times New Roman" w:hAnsi="Times New Roman" w:cs="Times New Roman"/>
        </w:rPr>
        <w:t xml:space="preserve"> </w:t>
      </w:r>
      <w:r w:rsidRPr="00AA2598">
        <w:rPr>
          <w:rFonts w:ascii="Times New Roman" w:hAnsi="Times New Roman" w:cs="Times New Roman"/>
          <w:bCs/>
        </w:rPr>
        <w:t>техника выполнения тестовых заданий для определения уровня развития основных физических качеств,</w:t>
      </w:r>
      <w:r w:rsidRPr="00AA2598">
        <w:rPr>
          <w:rFonts w:ascii="Times New Roman" w:hAnsi="Times New Roman" w:cs="Times New Roman"/>
        </w:rPr>
        <w:t xml:space="preserve"> </w:t>
      </w:r>
      <w:r w:rsidRPr="00AA2598">
        <w:rPr>
          <w:rFonts w:ascii="Times New Roman" w:hAnsi="Times New Roman" w:cs="Times New Roman"/>
          <w:bCs/>
        </w:rPr>
        <w:t>оформление результатов измерения показателей физического развития и физической подготовленности в течении учебного года)</w:t>
      </w:r>
    </w:p>
    <w:p w:rsidR="00CB716E" w:rsidRPr="0064420A" w:rsidRDefault="00CB716E" w:rsidP="00CB716E">
      <w:pPr>
        <w:pStyle w:val="ParagraphStyle"/>
        <w:spacing w:line="276" w:lineRule="auto"/>
        <w:ind w:left="-142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B716E" w:rsidRPr="00AA2598" w:rsidRDefault="00CB716E" w:rsidP="00CB716E">
      <w:pPr>
        <w:pStyle w:val="ParagraphStyle"/>
        <w:spacing w:line="276" w:lineRule="auto"/>
        <w:ind w:left="-142"/>
        <w:outlineLvl w:val="0"/>
        <w:rPr>
          <w:rFonts w:ascii="Times New Roman" w:hAnsi="Times New Roman" w:cs="Times New Roman"/>
          <w:bCs/>
        </w:rPr>
      </w:pPr>
      <w:r w:rsidRPr="00AA2598">
        <w:rPr>
          <w:rFonts w:ascii="Times New Roman" w:hAnsi="Times New Roman" w:cs="Times New Roman"/>
          <w:b/>
          <w:bCs/>
          <w:i/>
        </w:rPr>
        <w:t>Физическое совершенствование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b/>
          <w:bCs/>
        </w:rPr>
        <w:t xml:space="preserve">Физкультурно-оздоровительная деятельность. </w:t>
      </w:r>
      <w:r w:rsidRPr="00AA2598">
        <w:rPr>
          <w:rFonts w:ascii="Times New Roman" w:hAnsi="Times New Roman" w:cs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CB716E" w:rsidRPr="0064420A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B716E" w:rsidRPr="00AA2598" w:rsidRDefault="00CB716E" w:rsidP="00CB716E">
      <w:pPr>
        <w:pStyle w:val="ParagraphStyle"/>
        <w:spacing w:before="45" w:line="276" w:lineRule="auto"/>
        <w:ind w:left="-142"/>
        <w:outlineLvl w:val="0"/>
        <w:rPr>
          <w:rFonts w:ascii="Times New Roman" w:hAnsi="Times New Roman" w:cs="Times New Roman"/>
          <w:b/>
          <w:bCs/>
        </w:rPr>
      </w:pPr>
      <w:r w:rsidRPr="0064420A">
        <w:rPr>
          <w:rFonts w:ascii="Times New Roman" w:hAnsi="Times New Roman" w:cs="Times New Roman"/>
          <w:b/>
          <w:bCs/>
          <w:i/>
        </w:rPr>
        <w:t>Спортивно-оздоровительная деятельность</w:t>
      </w:r>
      <w:r w:rsidRPr="00AA2598">
        <w:rPr>
          <w:rFonts w:ascii="Times New Roman" w:hAnsi="Times New Roman" w:cs="Times New Roman"/>
          <w:b/>
          <w:bCs/>
        </w:rPr>
        <w:t xml:space="preserve">. </w:t>
      </w:r>
    </w:p>
    <w:p w:rsidR="00CB716E" w:rsidRPr="00AA2598" w:rsidRDefault="00CB716E" w:rsidP="00CB716E">
      <w:pPr>
        <w:pStyle w:val="ParagraphStyle"/>
        <w:spacing w:before="45" w:line="276" w:lineRule="auto"/>
        <w:ind w:left="-142"/>
        <w:outlineLvl w:val="0"/>
        <w:rPr>
          <w:rFonts w:ascii="Times New Roman" w:hAnsi="Times New Roman" w:cs="Times New Roman"/>
          <w:b/>
          <w:bCs/>
        </w:rPr>
      </w:pPr>
      <w:r w:rsidRPr="0064420A">
        <w:rPr>
          <w:rFonts w:ascii="Times New Roman" w:hAnsi="Times New Roman" w:cs="Times New Roman"/>
          <w:b/>
          <w:bCs/>
        </w:rPr>
        <w:t>Гимнастика с основами акробатики</w:t>
      </w:r>
      <w:r w:rsidRPr="00AA2598">
        <w:rPr>
          <w:rFonts w:ascii="Times New Roman" w:hAnsi="Times New Roman" w:cs="Times New Roman"/>
          <w:b/>
          <w:bCs/>
        </w:rPr>
        <w:t xml:space="preserve">. </w:t>
      </w:r>
      <w:r w:rsidRPr="00AA2598">
        <w:rPr>
          <w:rFonts w:ascii="Times New Roman" w:hAnsi="Times New Roman" w:cs="Times New Roman"/>
          <w:i/>
          <w:iCs/>
        </w:rPr>
        <w:t>Организующие команды и приемы.</w:t>
      </w:r>
      <w:r w:rsidRPr="00AA2598">
        <w:rPr>
          <w:rFonts w:ascii="Times New Roman" w:hAnsi="Times New Roman" w:cs="Times New Roman"/>
        </w:rPr>
        <w:t xml:space="preserve"> перестроение в две шеренги, в две шеренги и колонны; передвижение в колонне с разной дистанцией и темпом, по «диагонали», «противоходом», «змейкой». 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 xml:space="preserve">Акробатические упражнения </w:t>
      </w:r>
      <w:r w:rsidRPr="00AA2598">
        <w:rPr>
          <w:rFonts w:ascii="Times New Roman" w:hAnsi="Times New Roman" w:cs="Times New Roman"/>
        </w:rPr>
        <w:t xml:space="preserve">упоры, седы, упражнения в группировке, перекаты, стойка на лопатках, кувырки вперед, назад, гимнастический </w:t>
      </w:r>
      <w:r w:rsidR="0064420A" w:rsidRPr="00AA2598">
        <w:rPr>
          <w:rFonts w:ascii="Times New Roman" w:hAnsi="Times New Roman" w:cs="Times New Roman"/>
        </w:rPr>
        <w:t>мост, акробатические</w:t>
      </w:r>
      <w:r w:rsidRPr="00AA2598">
        <w:rPr>
          <w:rFonts w:ascii="Times New Roman" w:hAnsi="Times New Roman" w:cs="Times New Roman"/>
        </w:rPr>
        <w:t xml:space="preserve"> комбинации)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</w:rPr>
        <w:t xml:space="preserve">Упражнения на низкой перекладине: </w:t>
      </w:r>
      <w:r w:rsidRPr="00AA2598">
        <w:rPr>
          <w:rFonts w:ascii="Times New Roman" w:hAnsi="Times New Roman" w:cs="Times New Roman"/>
        </w:rPr>
        <w:t>висы</w:t>
      </w:r>
      <w:r w:rsidRPr="00AA2598">
        <w:rPr>
          <w:rFonts w:ascii="Times New Roman" w:hAnsi="Times New Roman" w:cs="Times New Roman"/>
          <w:i/>
        </w:rPr>
        <w:t>.</w:t>
      </w:r>
    </w:p>
    <w:p w:rsidR="00CB716E" w:rsidRPr="00AA2598" w:rsidRDefault="0064420A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="00CB716E" w:rsidRPr="00AA2598">
        <w:rPr>
          <w:rFonts w:ascii="Times New Roman" w:hAnsi="Times New Roman" w:cs="Times New Roman"/>
          <w:i/>
          <w:iCs/>
        </w:rPr>
        <w:t xml:space="preserve">Гимнастические упражнения прикладного характера. </w:t>
      </w:r>
      <w:r w:rsidR="00CB716E" w:rsidRPr="00AA2598">
        <w:rPr>
          <w:rFonts w:ascii="Times New Roman" w:hAnsi="Times New Roman" w:cs="Times New Roman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упражнения на низкой перекладине: 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64420A">
        <w:rPr>
          <w:rFonts w:ascii="Times New Roman" w:hAnsi="Times New Roman" w:cs="Times New Roman"/>
          <w:b/>
          <w:bCs/>
          <w:iCs/>
        </w:rPr>
        <w:t>Лёгкая атлетика</w:t>
      </w:r>
      <w:r w:rsidRPr="00AA2598">
        <w:rPr>
          <w:rFonts w:ascii="Times New Roman" w:hAnsi="Times New Roman" w:cs="Times New Roman"/>
          <w:bCs/>
          <w:i/>
          <w:iCs/>
        </w:rPr>
        <w:t>.</w:t>
      </w:r>
      <w:r w:rsidRPr="00AA259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A2598">
        <w:rPr>
          <w:rFonts w:ascii="Times New Roman" w:hAnsi="Times New Roman" w:cs="Times New Roman"/>
          <w:bCs/>
          <w:iCs/>
        </w:rPr>
        <w:t>Техника</w:t>
      </w:r>
      <w:r w:rsidRPr="00AA259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420A" w:rsidRPr="00AA2598">
        <w:rPr>
          <w:rFonts w:ascii="Times New Roman" w:hAnsi="Times New Roman" w:cs="Times New Roman"/>
        </w:rPr>
        <w:t>бега с</w:t>
      </w:r>
      <w:r w:rsidRPr="00AA2598">
        <w:rPr>
          <w:rFonts w:ascii="Times New Roman" w:hAnsi="Times New Roman" w:cs="Times New Roman"/>
        </w:rPr>
        <w:t xml:space="preserve"> высоким подниманием бедра, бег с переходом на поочередные прыжки на правой и левой ноге, бег с ускорением, бег с изменяющим направлением. Челночный бег 3*10м., высокий старт с последующим </w:t>
      </w:r>
      <w:r w:rsidR="0064420A" w:rsidRPr="00AA2598">
        <w:rPr>
          <w:rFonts w:ascii="Times New Roman" w:hAnsi="Times New Roman" w:cs="Times New Roman"/>
        </w:rPr>
        <w:t>ускорением,</w:t>
      </w:r>
      <w:r w:rsidRPr="00AA2598">
        <w:rPr>
          <w:rFonts w:ascii="Times New Roman" w:hAnsi="Times New Roman" w:cs="Times New Roman"/>
        </w:rPr>
        <w:t xml:space="preserve"> техника низкого старта, техника стартового ускорения, техника финиширования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 xml:space="preserve">Прыжковые упражнения: </w:t>
      </w:r>
      <w:r w:rsidRPr="00AA2598">
        <w:rPr>
          <w:rFonts w:ascii="Times New Roman" w:hAnsi="Times New Roman" w:cs="Times New Roman"/>
        </w:rPr>
        <w:t>прыжки на месте, на одной ноге, с поворотом на 180° и 360°; с продвижением вперед, и назад, левым правым боком, прыжок в высоту с разбега, прыжки в длину с места; прыжки на скакалке.</w:t>
      </w:r>
    </w:p>
    <w:p w:rsidR="00CB716E" w:rsidRPr="0064420A" w:rsidRDefault="0064420A" w:rsidP="0064420A">
      <w:pPr>
        <w:pStyle w:val="ParagraphStyle"/>
        <w:keepLines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>Броски:</w:t>
      </w:r>
      <w:r w:rsidRPr="00AA2598">
        <w:rPr>
          <w:rFonts w:ascii="Times New Roman" w:hAnsi="Times New Roman" w:cs="Times New Roman"/>
          <w:i/>
          <w:iCs/>
          <w:spacing w:val="-15"/>
        </w:rPr>
        <w:t xml:space="preserve"> броски набивного мяча (</w:t>
      </w:r>
      <w:r w:rsidRPr="00AA2598">
        <w:rPr>
          <w:rFonts w:ascii="Times New Roman" w:hAnsi="Times New Roman" w:cs="Times New Roman"/>
        </w:rPr>
        <w:t>1</w:t>
      </w:r>
      <w:r w:rsidRPr="00AA2598">
        <w:rPr>
          <w:rFonts w:ascii="Times New Roman" w:hAnsi="Times New Roman" w:cs="Times New Roman"/>
          <w:i/>
          <w:iCs/>
          <w:spacing w:val="-15"/>
        </w:rPr>
        <w:t xml:space="preserve"> кг</w:t>
      </w:r>
      <w:r w:rsidRPr="00AA2598">
        <w:rPr>
          <w:rFonts w:ascii="Times New Roman" w:hAnsi="Times New Roman" w:cs="Times New Roman"/>
        </w:rPr>
        <w:t>)</w:t>
      </w:r>
      <w:r w:rsidRPr="00AA2598">
        <w:rPr>
          <w:rFonts w:ascii="Times New Roman" w:hAnsi="Times New Roman" w:cs="Times New Roman"/>
          <w:i/>
          <w:iCs/>
          <w:spacing w:val="-15"/>
        </w:rPr>
        <w:t xml:space="preserve"> снизу из положения стоя и в</w:t>
      </w:r>
      <w:r w:rsidR="00CB716E" w:rsidRPr="00AA2598">
        <w:rPr>
          <w:rFonts w:ascii="Times New Roman" w:hAnsi="Times New Roman" w:cs="Times New Roman"/>
          <w:i/>
          <w:iCs/>
          <w:spacing w:val="-15"/>
        </w:rPr>
        <w:t xml:space="preserve"> </w:t>
      </w:r>
      <w:r w:rsidR="00CB716E" w:rsidRPr="00AA2598">
        <w:rPr>
          <w:rFonts w:ascii="Times New Roman" w:hAnsi="Times New Roman" w:cs="Times New Roman"/>
        </w:rPr>
        <w:t>седе.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 xml:space="preserve">Метание: </w:t>
      </w:r>
      <w:r w:rsidRPr="00AA2598">
        <w:rPr>
          <w:rFonts w:ascii="Times New Roman" w:hAnsi="Times New Roman" w:cs="Times New Roman"/>
        </w:rPr>
        <w:t xml:space="preserve">метание малого </w:t>
      </w:r>
      <w:r w:rsidR="0064420A" w:rsidRPr="00AA2598">
        <w:rPr>
          <w:rFonts w:ascii="Times New Roman" w:hAnsi="Times New Roman" w:cs="Times New Roman"/>
        </w:rPr>
        <w:t>мяча из</w:t>
      </w:r>
      <w:r w:rsidRPr="00AA2598">
        <w:rPr>
          <w:rFonts w:ascii="Times New Roman" w:hAnsi="Times New Roman" w:cs="Times New Roman"/>
        </w:rPr>
        <w:t>-за головы в вертикальную цель и на дальность.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852120">
        <w:rPr>
          <w:rFonts w:ascii="Times New Roman" w:hAnsi="Times New Roman" w:cs="Times New Roman"/>
          <w:b/>
          <w:bCs/>
          <w:iCs/>
        </w:rPr>
        <w:t>Лыжная подготовка.</w:t>
      </w:r>
      <w:r w:rsidRPr="00AA259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A2598">
        <w:rPr>
          <w:rFonts w:ascii="Times New Roman" w:hAnsi="Times New Roman" w:cs="Times New Roman"/>
          <w:bCs/>
          <w:iCs/>
        </w:rPr>
        <w:t xml:space="preserve">Техника выполнения основной стойки лыжника, </w:t>
      </w:r>
      <w:r w:rsidRPr="00AA2598">
        <w:rPr>
          <w:rFonts w:ascii="Times New Roman" w:hAnsi="Times New Roman" w:cs="Times New Roman"/>
        </w:rPr>
        <w:t>техника ступающего шага, техника скользящего шага, техника одновременного одношажного хода, техника чередования ходов при прохождении учебных дистанции, техника спусков, подъемов, торможения и поворотов.</w:t>
      </w:r>
    </w:p>
    <w:p w:rsidR="00CB716E" w:rsidRPr="00852120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  <w:b/>
          <w:bCs/>
          <w:iCs/>
        </w:rPr>
      </w:pPr>
      <w:r w:rsidRPr="00852120">
        <w:rPr>
          <w:rFonts w:ascii="Times New Roman" w:hAnsi="Times New Roman" w:cs="Times New Roman"/>
          <w:b/>
          <w:bCs/>
          <w:iCs/>
        </w:rPr>
        <w:t>Подвижные и спортивные игры.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 xml:space="preserve">На материале гимнастики с основами акробатики: </w:t>
      </w:r>
      <w:r w:rsidRPr="00AA2598">
        <w:rPr>
          <w:rFonts w:ascii="Times New Roman" w:hAnsi="Times New Roman" w:cs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 xml:space="preserve">На материале легкой атлетики: </w:t>
      </w:r>
      <w:r w:rsidRPr="00AA2598">
        <w:rPr>
          <w:rFonts w:ascii="Times New Roman" w:hAnsi="Times New Roman" w:cs="Times New Roman"/>
        </w:rPr>
        <w:t>прыжки, бег, метания и броски; упражнения на координацию, выносливость и быстроту.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 xml:space="preserve">На материале лыжной подготовки: </w:t>
      </w:r>
      <w:r w:rsidRPr="00AA2598">
        <w:rPr>
          <w:rFonts w:ascii="Times New Roman" w:hAnsi="Times New Roman" w:cs="Times New Roman"/>
        </w:rPr>
        <w:t>эстафеты в передвижении на лыжах, упражнения на развитие выносливости</w:t>
      </w:r>
    </w:p>
    <w:p w:rsidR="00CB716E" w:rsidRPr="00AA2598" w:rsidRDefault="00CB716E" w:rsidP="00CB716E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i/>
          <w:iCs/>
        </w:rPr>
      </w:pPr>
      <w:r w:rsidRPr="00AA2598">
        <w:rPr>
          <w:rFonts w:ascii="Times New Roman" w:hAnsi="Times New Roman" w:cs="Times New Roman"/>
          <w:i/>
          <w:iCs/>
        </w:rPr>
        <w:t>На материале спортивных игр: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>Баскетбол:</w:t>
      </w:r>
      <w:r w:rsidRPr="00AA2598">
        <w:rPr>
          <w:rFonts w:ascii="Times New Roman" w:hAnsi="Times New Roman" w:cs="Times New Roman"/>
        </w:rPr>
        <w:t xml:space="preserve"> передвижение по площадке в стойке баскетболиста, приставным шагом правым и левым боком, остановка в шаге и прыжком; ведение мяча с остановкой по сигналу и с последующей передачей или броском. броски мяча в корзину стоя на месте и после ведения, </w:t>
      </w:r>
    </w:p>
    <w:p w:rsidR="00CB716E" w:rsidRPr="00AA2598" w:rsidRDefault="00CB716E" w:rsidP="00852120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AA2598">
        <w:rPr>
          <w:rFonts w:ascii="Times New Roman" w:hAnsi="Times New Roman" w:cs="Times New Roman"/>
          <w:i/>
          <w:iCs/>
        </w:rPr>
        <w:t>Волейбол:</w:t>
      </w:r>
      <w:r w:rsidRPr="00AA2598">
        <w:rPr>
          <w:rFonts w:ascii="Times New Roman" w:hAnsi="Times New Roman" w:cs="Times New Roman"/>
        </w:rPr>
        <w:t xml:space="preserve"> подбрасывание мяча на определенную высоту и бросок мяча на заданное расстояние, передача мяча партнеру.</w:t>
      </w:r>
    </w:p>
    <w:p w:rsidR="00CB716E" w:rsidRPr="00AA2598" w:rsidRDefault="00CB716E" w:rsidP="00CB716E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</w:rPr>
      </w:pPr>
      <w:r w:rsidRPr="00852120">
        <w:rPr>
          <w:rFonts w:ascii="Times New Roman" w:hAnsi="Times New Roman" w:cs="Times New Roman"/>
          <w:b/>
        </w:rPr>
        <w:t>Плавание:</w:t>
      </w:r>
      <w:r w:rsidRPr="00AA2598">
        <w:rPr>
          <w:rFonts w:ascii="Times New Roman" w:hAnsi="Times New Roman" w:cs="Times New Roman"/>
        </w:rPr>
        <w:t xml:space="preserve"> правила занятий в воде, скольжение на груди и </w:t>
      </w:r>
      <w:r w:rsidR="00852120" w:rsidRPr="00AA2598">
        <w:rPr>
          <w:rFonts w:ascii="Times New Roman" w:hAnsi="Times New Roman" w:cs="Times New Roman"/>
        </w:rPr>
        <w:t>спине с</w:t>
      </w:r>
      <w:r w:rsidRPr="00AA2598">
        <w:rPr>
          <w:rFonts w:ascii="Times New Roman" w:hAnsi="Times New Roman" w:cs="Times New Roman"/>
        </w:rPr>
        <w:t xml:space="preserve"> работой ног, работа ног и рук </w:t>
      </w:r>
      <w:r w:rsidR="00852120" w:rsidRPr="00AA2598">
        <w:rPr>
          <w:rFonts w:ascii="Times New Roman" w:hAnsi="Times New Roman" w:cs="Times New Roman"/>
        </w:rPr>
        <w:t>с плавательной</w:t>
      </w:r>
      <w:r w:rsidRPr="00AA2598">
        <w:rPr>
          <w:rFonts w:ascii="Times New Roman" w:hAnsi="Times New Roman" w:cs="Times New Roman"/>
        </w:rPr>
        <w:t xml:space="preserve"> доской, дыхательные упражнения, игры на воде, оздоровительное плавание.</w:t>
      </w:r>
    </w:p>
    <w:p w:rsidR="004A3D3D" w:rsidRPr="00852120" w:rsidRDefault="00CB716E" w:rsidP="00852120">
      <w:pPr>
        <w:pStyle w:val="ParagraphStyle"/>
        <w:spacing w:line="276" w:lineRule="auto"/>
        <w:ind w:left="-142"/>
        <w:jc w:val="both"/>
        <w:outlineLvl w:val="0"/>
        <w:rPr>
          <w:rFonts w:ascii="Times New Roman" w:hAnsi="Times New Roman" w:cs="Times New Roman"/>
          <w:i/>
          <w:iCs/>
        </w:rPr>
      </w:pPr>
      <w:r w:rsidRPr="00852120">
        <w:rPr>
          <w:rFonts w:ascii="Times New Roman" w:hAnsi="Times New Roman" w:cs="Times New Roman"/>
          <w:b/>
          <w:bCs/>
          <w:iCs/>
        </w:rPr>
        <w:t xml:space="preserve">Общеразвивающие </w:t>
      </w:r>
      <w:r w:rsidR="00852120" w:rsidRPr="00852120">
        <w:rPr>
          <w:rFonts w:ascii="Times New Roman" w:hAnsi="Times New Roman" w:cs="Times New Roman"/>
          <w:b/>
          <w:bCs/>
          <w:iCs/>
        </w:rPr>
        <w:t>упражнения</w:t>
      </w:r>
      <w:r w:rsidR="00852120" w:rsidRPr="00AA2598">
        <w:rPr>
          <w:rFonts w:ascii="Times New Roman" w:hAnsi="Times New Roman" w:cs="Times New Roman"/>
          <w:i/>
          <w:iCs/>
          <w:spacing w:val="-45"/>
        </w:rPr>
        <w:t xml:space="preserve"> </w:t>
      </w:r>
      <w:r w:rsidR="00852120" w:rsidRPr="00AA2598">
        <w:rPr>
          <w:rFonts w:ascii="Times New Roman" w:hAnsi="Times New Roman" w:cs="Times New Roman"/>
        </w:rPr>
        <w:t>(</w:t>
      </w:r>
      <w:r w:rsidRPr="00AA2598">
        <w:rPr>
          <w:rFonts w:ascii="Times New Roman" w:hAnsi="Times New Roman" w:cs="Times New Roman"/>
          <w:i/>
          <w:iCs/>
        </w:rPr>
        <w:t>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</w:t>
      </w:r>
      <w:r w:rsidRPr="00AA2598">
        <w:rPr>
          <w:rFonts w:ascii="Times New Roman" w:hAnsi="Times New Roman" w:cs="Times New Roman"/>
          <w:i/>
          <w:iCs/>
          <w:spacing w:val="-60"/>
        </w:rPr>
        <w:t xml:space="preserve"> </w:t>
      </w:r>
      <w:r w:rsidRPr="00AA2598">
        <w:rPr>
          <w:rFonts w:ascii="Times New Roman" w:hAnsi="Times New Roman" w:cs="Times New Roman"/>
          <w:i/>
          <w:iCs/>
        </w:rPr>
        <w:t>.</w:t>
      </w:r>
    </w:p>
    <w:p w:rsidR="00F678AE" w:rsidRPr="00AA2598" w:rsidRDefault="004D3136" w:rsidP="004D3136">
      <w:pPr>
        <w:tabs>
          <w:tab w:val="left" w:pos="142"/>
        </w:tabs>
        <w:suppressAutoHyphens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678AE" w:rsidRPr="00AA2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Знания о физической культуре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Способы физкультурной деятельности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Физическое совершенствование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Гимнастика с основами акробатики </w:t>
      </w:r>
    </w:p>
    <w:p w:rsidR="00F678AE" w:rsidRPr="00AA2598" w:rsidRDefault="00F678AE" w:rsidP="00F678AE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Акробатические упражнения: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акробатические комбинации, </w:t>
      </w:r>
      <w:r w:rsidR="00F45767"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например,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Гимнастические упражнения прикладного характера: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Легкая атлетика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Прыжки 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в высоту с разбега способом «перешагивание».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Низкий старт.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Стартовое ускорение.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Финиширование.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Подвижные игры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материале раздела «Гимнастика с основами акробатики»: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материале раздела «Легкая атлетика»: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«Подвижная цель».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материале раздела «Лыжные гонки»: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«Куда укатишься за два шага».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материале раздела «Плавание»: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«Торпеды», «Гонка лодок», «Гонка мячей», «Паровая машина», «Водолазы», «Гонка катеров».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материале спортивных игр: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Футбол: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F678AE" w:rsidRPr="00AA2598" w:rsidRDefault="00F678AE" w:rsidP="00AD6992">
      <w:p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Баскетбол: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29378A" w:rsidRDefault="0029378A" w:rsidP="00A335AB">
      <w:pPr>
        <w:tabs>
          <w:tab w:val="left" w:pos="142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45767" w:rsidRPr="00592241" w:rsidRDefault="00F678AE" w:rsidP="00A335AB">
      <w:pPr>
        <w:tabs>
          <w:tab w:val="left" w:pos="142"/>
        </w:tabs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2241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уровню подготовки обучающихся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F678AE" w:rsidRPr="00AA2598" w:rsidRDefault="00F678AE" w:rsidP="00F678AE">
      <w:pPr>
        <w:numPr>
          <w:ilvl w:val="0"/>
          <w:numId w:val="18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знать и иметь представление: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 роли и значении занятий физическими упражнениями в подготовке солдат в русской армии;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 физической подготовке и ее связи с развитием физических качеств, систем дыхания и кровообращения;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 физической нагрузке и способах ее регулирования;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 причинах возникновения травм во время занятий физическими упражнениями, профилактике травматизма;</w:t>
      </w:r>
    </w:p>
    <w:p w:rsidR="00F678AE" w:rsidRPr="00AA2598" w:rsidRDefault="00F678AE" w:rsidP="00F678AE">
      <w:pPr>
        <w:numPr>
          <w:ilvl w:val="0"/>
          <w:numId w:val="18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уметь: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вести дневник самонаблюдения;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выполнять простейшие акробатические и гимнастические комбинации;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подсчитывать частоту сердечных сокращений при выполнении физических упражнений с разной нагрузкой;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выполнять игровые действия в футболе, баскетболе и волейболе, играть по упрощенным правилам;</w:t>
      </w:r>
    </w:p>
    <w:p w:rsidR="00F678AE" w:rsidRPr="00AA2598" w:rsidRDefault="00F678AE" w:rsidP="00F678AE">
      <w:pPr>
        <w:numPr>
          <w:ilvl w:val="0"/>
          <w:numId w:val="22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оказывать доврачебную помощь при ссадинах, царапинах, легких ушибах и потертостях;</w:t>
      </w:r>
    </w:p>
    <w:p w:rsidR="00F678AE" w:rsidRPr="00AA2598" w:rsidRDefault="00F678AE" w:rsidP="00F678AE">
      <w:pPr>
        <w:numPr>
          <w:ilvl w:val="0"/>
          <w:numId w:val="18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демонстрировать уровень физической подготовленности (см. табл. 4).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1843"/>
        <w:gridCol w:w="1417"/>
        <w:gridCol w:w="1701"/>
        <w:gridCol w:w="1701"/>
        <w:gridCol w:w="1418"/>
      </w:tblGrid>
      <w:tr w:rsidR="00F678AE" w:rsidRPr="00AA2598" w:rsidTr="00F678AE">
        <w:tc>
          <w:tcPr>
            <w:tcW w:w="4644" w:type="dxa"/>
            <w:vMerge w:val="restart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923" w:type="dxa"/>
            <w:gridSpan w:val="6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F678AE" w:rsidRPr="00AA2598" w:rsidTr="00F678AE">
        <w:tc>
          <w:tcPr>
            <w:tcW w:w="4644" w:type="dxa"/>
            <w:vMerge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F678AE" w:rsidRPr="00AA2598" w:rsidTr="00F678AE">
        <w:tc>
          <w:tcPr>
            <w:tcW w:w="4644" w:type="dxa"/>
            <w:vMerge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820" w:type="dxa"/>
            <w:gridSpan w:val="3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F678AE" w:rsidRPr="00AA2598" w:rsidTr="00F678AE">
        <w:tc>
          <w:tcPr>
            <w:tcW w:w="4644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8AE" w:rsidRPr="00AA2598" w:rsidTr="00F678AE">
        <w:tc>
          <w:tcPr>
            <w:tcW w:w="4644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78AE" w:rsidRPr="00AA2598" w:rsidTr="00F678AE">
        <w:tc>
          <w:tcPr>
            <w:tcW w:w="4644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7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F678AE" w:rsidRPr="00AA2598" w:rsidTr="00F678AE">
        <w:tc>
          <w:tcPr>
            <w:tcW w:w="4644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843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417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701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418" w:type="dxa"/>
          </w:tcPr>
          <w:p w:rsidR="00F678AE" w:rsidRPr="00AA2598" w:rsidRDefault="00F678AE" w:rsidP="00F678AE">
            <w:pPr>
              <w:tabs>
                <w:tab w:val="left" w:pos="14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</w:tbl>
    <w:p w:rsidR="00592241" w:rsidRDefault="00592241" w:rsidP="00852120">
      <w:pPr>
        <w:keepNext/>
        <w:keepLines/>
        <w:tabs>
          <w:tab w:val="left" w:pos="142"/>
          <w:tab w:val="left" w:pos="5560"/>
        </w:tabs>
        <w:suppressAutoHyphens w:val="0"/>
        <w:spacing w:before="200" w:after="0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4467E" w:rsidRPr="00D4467E" w:rsidRDefault="00D4467E" w:rsidP="00D44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67E">
        <w:rPr>
          <w:rFonts w:ascii="Times New Roman" w:hAnsi="Times New Roman" w:cs="Times New Roman"/>
          <w:sz w:val="28"/>
          <w:szCs w:val="28"/>
        </w:rPr>
        <w:t xml:space="preserve">Критерии оценивания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D4467E">
        <w:rPr>
          <w:rFonts w:ascii="Times New Roman" w:hAnsi="Times New Roman" w:cs="Times New Roman"/>
          <w:sz w:val="28"/>
          <w:szCs w:val="28"/>
        </w:rPr>
        <w:t xml:space="preserve"> в 4 классе.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678AE" w:rsidRPr="00AA2598" w:rsidRDefault="00F678AE" w:rsidP="00F678AE">
      <w:pPr>
        <w:shd w:val="clear" w:color="auto" w:fill="FFFFFF"/>
        <w:tabs>
          <w:tab w:val="left" w:pos="0"/>
          <w:tab w:val="left" w:pos="142"/>
        </w:tabs>
        <w:suppressAutoHyphens w:val="0"/>
        <w:spacing w:line="240" w:lineRule="auto"/>
        <w:ind w:right="2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Классификация ошибок и недочетов,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A259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влияющих на снижение оценки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Мелкими ошибками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Значительные ошибки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678AE" w:rsidRPr="00AA2598" w:rsidRDefault="00F678AE" w:rsidP="00F678AE">
      <w:pPr>
        <w:numPr>
          <w:ilvl w:val="0"/>
          <w:numId w:val="23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старт не из требуемого положения;</w:t>
      </w:r>
    </w:p>
    <w:p w:rsidR="00F678AE" w:rsidRPr="00AA2598" w:rsidRDefault="00F678AE" w:rsidP="00F678AE">
      <w:pPr>
        <w:numPr>
          <w:ilvl w:val="0"/>
          <w:numId w:val="23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отталкивание далеко от планки при выполнении прыжков в длину, высоту;</w:t>
      </w:r>
    </w:p>
    <w:p w:rsidR="00F678AE" w:rsidRPr="00AA2598" w:rsidRDefault="00F678AE" w:rsidP="00F678AE">
      <w:pPr>
        <w:numPr>
          <w:ilvl w:val="0"/>
          <w:numId w:val="23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в кольцо, метание в цель с наличием дополнительных движений;</w:t>
      </w:r>
    </w:p>
    <w:p w:rsidR="00F678AE" w:rsidRPr="00AA2598" w:rsidRDefault="00F678AE" w:rsidP="00F678AE">
      <w:pPr>
        <w:numPr>
          <w:ilvl w:val="0"/>
          <w:numId w:val="23"/>
        </w:numPr>
        <w:tabs>
          <w:tab w:val="left" w:pos="142"/>
        </w:tabs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несинхронность выполнения упражнения.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Грубые ошибки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678AE" w:rsidRPr="00AA2598" w:rsidRDefault="00F678AE" w:rsidP="00F678AE">
      <w:pPr>
        <w:shd w:val="clear" w:color="auto" w:fill="FFFFFF"/>
        <w:tabs>
          <w:tab w:val="left" w:pos="142"/>
        </w:tabs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Характеристика цифровой оценки (отметки)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«5»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 за качественное выполнение упражнений, допускается наличие мелких ошибок.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«4»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если допущено не более одной значительной ошибки и несколько мелких.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«3»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678AE" w:rsidRPr="00AA2598" w:rsidRDefault="00F678AE" w:rsidP="00F678AE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«2»</w:t>
      </w: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52120" w:rsidRDefault="00F678AE" w:rsidP="00172198">
      <w:pPr>
        <w:tabs>
          <w:tab w:val="left" w:pos="142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2598">
        <w:rPr>
          <w:rFonts w:ascii="Times New Roman" w:eastAsia="Calibri" w:hAnsi="Times New Roman" w:cs="Times New Roman"/>
          <w:sz w:val="24"/>
          <w:szCs w:val="24"/>
          <w:lang w:eastAsia="en-US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29378A" w:rsidRPr="00877497" w:rsidRDefault="0029378A" w:rsidP="002937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243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43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для мальчиков</w:t>
      </w:r>
    </w:p>
    <w:tbl>
      <w:tblPr>
        <w:tblW w:w="14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46"/>
        <w:gridCol w:w="26"/>
        <w:gridCol w:w="6411"/>
        <w:gridCol w:w="1278"/>
        <w:gridCol w:w="27"/>
        <w:gridCol w:w="1284"/>
        <w:gridCol w:w="45"/>
        <w:gridCol w:w="1231"/>
        <w:gridCol w:w="27"/>
        <w:gridCol w:w="1107"/>
        <w:gridCol w:w="72"/>
        <w:gridCol w:w="1204"/>
        <w:gridCol w:w="53"/>
        <w:gridCol w:w="1279"/>
        <w:gridCol w:w="26"/>
        <w:gridCol w:w="14"/>
      </w:tblGrid>
      <w:tr w:rsidR="0029378A" w:rsidRPr="00877497" w:rsidTr="004005E0">
        <w:trPr>
          <w:cantSplit/>
          <w:trHeight w:val="700"/>
          <w:jc w:val="center"/>
        </w:trPr>
        <w:tc>
          <w:tcPr>
            <w:tcW w:w="646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437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1305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29378A" w:rsidRPr="00877497" w:rsidRDefault="0029378A" w:rsidP="004005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лет</w:t>
            </w:r>
          </w:p>
        </w:tc>
        <w:tc>
          <w:tcPr>
            <w:tcW w:w="6342" w:type="dxa"/>
            <w:gridSpan w:val="11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ФИЗИЧЕСКОЙ ПОДГОТОВЛЕННОСТИ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gridSpan w:val="11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</w:tr>
      <w:tr w:rsidR="0029378A" w:rsidRPr="00877497" w:rsidTr="004005E0">
        <w:trPr>
          <w:trHeight w:val="1220"/>
          <w:jc w:val="center"/>
        </w:trPr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высо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выше среднего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ниже среднего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«3» слаб.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низ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3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117-129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104-116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88-103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132-144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119-131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103-118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145-157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132-144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116-131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153-165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141-152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124-140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37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Гибкость</w:t>
            </w: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сидя, см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37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Гибкость.</w:t>
            </w:r>
          </w:p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 и выше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3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 лежа, раз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3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 из положения лежа на животе за 15 сек., раз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37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 из положения лежа на спине за 15 сек., раз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3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3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Приседания за 30 сек., раз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9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7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9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378A" w:rsidRPr="00877497" w:rsidTr="004005E0">
        <w:trPr>
          <w:jc w:val="center"/>
        </w:trPr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7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Броски и ловля теннисного мяча с расстояния 1 м от стены за 30 сек., раз</w:t>
            </w: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11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</w:t>
            </w: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за 20 сек., раз</w:t>
            </w: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11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Бросок набивного мяча 1 кг из-за головы в положении сидя, см</w:t>
            </w: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Скоростные</w:t>
            </w:r>
          </w:p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Бег 30 м, сек</w:t>
            </w: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5,7 и выше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6,7-5,8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7,3-6,8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8,3-7,4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8,4 и ниже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5,6 - « -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6,6-5,7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7,2-6,7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8,0-7,3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8,1 - « -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4,7 - «-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5,2-4,8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6,1-5,3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6,6-6,2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6,7 - « -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4,6 - « 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5,1-4,7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6,0-5,2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6,5-6,1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6,6 - « -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Координационные</w:t>
            </w: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9.9 и ниже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10,8-10,3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11,2 и выше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14,3-13,3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14,4 и ниже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10,0-9.5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13,9-13,0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14,0 -«-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9,9-9,3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13,4-12,6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13,5 -«-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9,5-9,0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13,1-12,2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13,2 -«-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11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Медленный бег в сочетании с ходьбой за 6 мин., м</w:t>
            </w: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4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1"/>
          <w:wAfter w:w="14" w:type="dxa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из виса, раз</w:t>
            </w:r>
          </w:p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 и выше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3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8-«-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1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1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8-«-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32" w:type="dxa"/>
            <w:gridSpan w:val="2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blPrEx>
          <w:shd w:val="clear" w:color="auto" w:fill="FFFFFF"/>
        </w:tblPrEx>
        <w:trPr>
          <w:gridAfter w:val="2"/>
          <w:wAfter w:w="40" w:type="dxa"/>
          <w:jc w:val="center"/>
        </w:trPr>
        <w:tc>
          <w:tcPr>
            <w:tcW w:w="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9 -«-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378A" w:rsidRPr="00021243" w:rsidRDefault="0029378A" w:rsidP="002937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29378A" w:rsidRPr="00877497" w:rsidRDefault="0029378A" w:rsidP="002937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243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43">
        <w:rPr>
          <w:rFonts w:ascii="Times New Roman" w:hAnsi="Times New Roman" w:cs="Times New Roman"/>
          <w:b/>
          <w:bCs/>
          <w:sz w:val="24"/>
          <w:szCs w:val="24"/>
        </w:rPr>
        <w:t>уровней и оценки результатов для девочек</w:t>
      </w:r>
    </w:p>
    <w:tbl>
      <w:tblPr>
        <w:tblW w:w="1391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"/>
        <w:gridCol w:w="5673"/>
        <w:gridCol w:w="992"/>
        <w:gridCol w:w="1276"/>
        <w:gridCol w:w="1276"/>
        <w:gridCol w:w="1276"/>
        <w:gridCol w:w="1445"/>
        <w:gridCol w:w="1417"/>
      </w:tblGrid>
      <w:tr w:rsidR="0029378A" w:rsidRPr="00877497" w:rsidTr="004005E0">
        <w:trPr>
          <w:cantSplit/>
          <w:trHeight w:val="650"/>
        </w:trPr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29378A" w:rsidRPr="00877497" w:rsidRDefault="0029378A" w:rsidP="004005E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лет</w:t>
            </w:r>
          </w:p>
        </w:tc>
        <w:tc>
          <w:tcPr>
            <w:tcW w:w="6690" w:type="dxa"/>
            <w:gridSpan w:val="5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ФИЗИЧЕСКОЙ ПОДГОТОВЛЕННОСТИ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90" w:type="dxa"/>
            <w:gridSpan w:val="5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высо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выше среднего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ниже среднего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«3» слаб.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низ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кий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</w:tr>
      <w:tr w:rsidR="0029378A" w:rsidRPr="00877497" w:rsidTr="004005E0"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111-122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99-110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85-98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119-131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106-118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90-105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127-139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114-126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98-113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142-156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127-141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108-126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Гибкость</w:t>
            </w: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сидя, см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Гибкость.</w:t>
            </w:r>
          </w:p>
          <w:p w:rsidR="0029378A" w:rsidRPr="00877497" w:rsidRDefault="0029378A" w:rsidP="004005E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12,5 и выше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78A" w:rsidRPr="00877497" w:rsidTr="004005E0"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 лежа, раз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78A" w:rsidRPr="00877497" w:rsidTr="004005E0"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 из положения лежа на животе за 15 сек., раз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 из положения лежа на спине за 15 сек., раз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78A" w:rsidRPr="00877497" w:rsidTr="004005E0"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Приседания за 30 сек., раз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Броски и ловля теннисного мяча с расстояния 1 м от стены за 30 сек., раз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со скакалкой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за 20 сек., раз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Бросок набивного мяча 1 кг из-за головы в положении сидя, см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Скоростные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Бег 30 м, сек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5,7 и выше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6,8-5,8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7,5-6,9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8,6-7,6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8,5 и ниже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5,4 -«-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5.9-5,5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7,0-6,0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7,5-7,1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7,6 -«-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5,1-«-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5,5-5,2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6,3-5,6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6,7-6,4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6,8 -«-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4,7 -«-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5.2-4,8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6,2-5,3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6,7-6,3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6,8 - « -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Координационные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3*10 сек.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12,1 и выше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12,5-12,2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13,2-12,6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14,3-13,3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14,4 и ниже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11,8 -«-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12,1-11,9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12,9-12,2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13,9-13,0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14,0 -«-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11,1 -«-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11,5-11,2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12,5-11,6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13,4-12,6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13,5 -«-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10,8 -«-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11,3-10,9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12,1-11,4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13,1-12,2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13,2 -«-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Медленный бег в сочетании с ходьбой за 6 мин., м</w:t>
            </w: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29378A" w:rsidRPr="00877497" w:rsidTr="004005E0">
        <w:tc>
          <w:tcPr>
            <w:tcW w:w="564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3" w:type="dxa"/>
            <w:vMerge w:val="restart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из виса, раз</w:t>
            </w:r>
          </w:p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 и выше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 и ниже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21 -«-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5 -«-</w:t>
            </w:r>
          </w:p>
        </w:tc>
      </w:tr>
      <w:tr w:rsidR="0029378A" w:rsidRPr="00877497" w:rsidTr="004005E0">
        <w:tc>
          <w:tcPr>
            <w:tcW w:w="564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21 - «-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276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1445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417" w:type="dxa"/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7 -«-</w:t>
            </w:r>
          </w:p>
        </w:tc>
      </w:tr>
      <w:tr w:rsidR="0029378A" w:rsidRPr="00877497" w:rsidTr="004005E0"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21 -«-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378A" w:rsidRPr="00877497" w:rsidRDefault="0029378A" w:rsidP="004005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97">
              <w:rPr>
                <w:rFonts w:ascii="Times New Roman" w:hAnsi="Times New Roman" w:cs="Times New Roman"/>
                <w:sz w:val="20"/>
                <w:szCs w:val="20"/>
              </w:rPr>
              <w:t>9-«-</w:t>
            </w:r>
          </w:p>
        </w:tc>
      </w:tr>
    </w:tbl>
    <w:p w:rsidR="0029378A" w:rsidRPr="00021243" w:rsidRDefault="0029378A" w:rsidP="0029378A">
      <w:pPr>
        <w:suppressAutoHyphens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378A" w:rsidRPr="00021243" w:rsidRDefault="0029378A" w:rsidP="0029378A">
      <w:pPr>
        <w:suppressAutoHyphens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198" w:rsidRPr="00172198" w:rsidRDefault="00D4467E" w:rsidP="00172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198" w:rsidRPr="0017219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172198" w:rsidRPr="00E47279" w:rsidRDefault="00172198" w:rsidP="00172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4"/>
        <w:gridCol w:w="4991"/>
        <w:gridCol w:w="850"/>
        <w:gridCol w:w="5387"/>
        <w:gridCol w:w="881"/>
        <w:gridCol w:w="851"/>
        <w:gridCol w:w="1732"/>
      </w:tblGrid>
      <w:tr w:rsidR="00172198" w:rsidRPr="00E92B3E" w:rsidTr="00172198">
        <w:trPr>
          <w:cantSplit/>
          <w:trHeight w:val="714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198" w:rsidRPr="00E47279" w:rsidRDefault="00172198" w:rsidP="00877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79">
              <w:rPr>
                <w:rFonts w:ascii="Times New Roman" w:hAnsi="Times New Roman" w:cs="Times New Roman"/>
                <w:b/>
                <w:sz w:val="24"/>
                <w:szCs w:val="24"/>
              </w:rPr>
              <w:t>К/ч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1721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2198" w:rsidRPr="00172198" w:rsidRDefault="00172198" w:rsidP="001721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198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Дистанционное обучение</w:t>
            </w:r>
          </w:p>
        </w:tc>
      </w:tr>
      <w:tr w:rsidR="00172198" w:rsidRPr="00E92B3E" w:rsidTr="00172198">
        <w:trPr>
          <w:cantSplit/>
          <w:trHeight w:val="284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2198" w:rsidRPr="00E47279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72198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2198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2198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590078" w:rsidRDefault="00172198" w:rsidP="00877497">
            <w:pPr>
              <w:spacing w:after="0" w:line="240" w:lineRule="auto"/>
              <w:contextualSpacing/>
              <w:jc w:val="both"/>
              <w:rPr>
                <w:rStyle w:val="af3"/>
                <w:rFonts w:ascii="Times New Roman" w:eastAsiaTheme="minorHAnsi" w:hAnsi="Times New Roman" w:cstheme="minorBidi"/>
                <w:lang w:eastAsia="en-US"/>
              </w:rPr>
            </w:pPr>
            <w:r w:rsidRPr="00706CA6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спортивной площадке. История развития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в России в 17-19 в.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 и прыжков полосу из 3-5 препятствий, метать  небольшие предметы и мячи массой до 150гр на дальность с места и с 1-3 шагов разбега из разных исходных положений правой и левой рукой;  толкать и метать набивной мяч массой 1 кг одной и двумя руками  из различных исходных положений;  метать малым мячом в цель на расстоянии 10(7) метров</w:t>
            </w: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Проведение тестирования быстроты, гибкости, прыгучести, ловкости.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 Общаться и взаимодействовать в игровой деятельности. </w:t>
            </w:r>
          </w:p>
          <w:p w:rsidR="00172198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Организовывать и проводить подвижные игры с элементами соревновательной деятельности</w:t>
            </w:r>
          </w:p>
          <w:p w:rsidR="00172198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Ходить, бегать и прыгать при изменении длины, частоты и ритма;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</w:t>
            </w:r>
            <w:r>
              <w:rPr>
                <w:rFonts w:ascii="Times New Roman" w:hAnsi="Times New Roman" w:cs="Times New Roman"/>
              </w:rPr>
              <w:t xml:space="preserve"> без предметов и с предметами (</w:t>
            </w:r>
            <w:r w:rsidRPr="00E92B3E">
              <w:rPr>
                <w:rFonts w:ascii="Times New Roman" w:hAnsi="Times New Roman" w:cs="Times New Roman"/>
              </w:rPr>
              <w:t xml:space="preserve">большими и малыми мячами, палкой, обручем, набивным мячом массой 1 кг, гантелями массой 0,5-1 кг с соблюдением правильной осанки); лазать по гимнастической лестнице, гимнастической стенке, канату на </w:t>
            </w:r>
            <w:r w:rsidRPr="00E92B3E">
              <w:rPr>
                <w:rFonts w:ascii="Times New Roman" w:hAnsi="Times New Roman" w:cs="Times New Roman"/>
              </w:rPr>
              <w:lastRenderedPageBreak/>
              <w:t>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 w:rsidRPr="00E92B3E">
              <w:rPr>
                <w:rFonts w:ascii="Times New Roman" w:hAnsi="Times New Roman" w:cs="Times New Roman"/>
                <w:vertAlign w:val="superscript"/>
              </w:rPr>
              <w:t>0</w:t>
            </w:r>
            <w:r w:rsidRPr="00E92B3E">
              <w:rPr>
                <w:rFonts w:ascii="Times New Roman" w:hAnsi="Times New Roman" w:cs="Times New Roman"/>
              </w:rPr>
              <w:t>, приседаний и переходов в упор присев, стоя на колене, седов;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 Измерение ЧСС во время выполнения физических</w:t>
            </w:r>
            <w:r>
              <w:rPr>
                <w:rFonts w:ascii="Times New Roman" w:hAnsi="Times New Roman" w:cs="Times New Roman"/>
              </w:rPr>
              <w:t xml:space="preserve"> упражнений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lastRenderedPageBreak/>
              <w:t xml:space="preserve">Ознакомление с простейшими правилами обращения с лыжным инвентарем, основные строевые приемы с лыжами, видами построений, перестроений и передвижений в строю, самым необходимым способам передвижения; ходить попеременным двухшажным ходом, преодолевать препятствия произвольным способом, подъемы «елочкой», «лесенкой» и спуски с небольших склонов по прямой и наискось в основной стойке, передвижение на лыжах до 1,5 км. Общаться и взаимодействовать в игровой деятельности. 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Организовывать и проводить подвижные игры с элементам</w:t>
            </w:r>
            <w:r>
              <w:rPr>
                <w:rFonts w:ascii="Times New Roman" w:hAnsi="Times New Roman" w:cs="Times New Roman"/>
              </w:rPr>
              <w:t>и соревновательной деятельности(</w:t>
            </w:r>
            <w:r w:rsidRPr="0099267D">
              <w:rPr>
                <w:i/>
                <w:color w:val="000000"/>
                <w:sz w:val="27"/>
                <w:szCs w:val="27"/>
                <w:shd w:val="clear" w:color="auto" w:fill="FFFFFF"/>
              </w:rPr>
              <w:t>Подвижные игры «Чехарда», «Бой петухов», «Зайчик», «Удочка»)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</w:t>
            </w:r>
            <w:r w:rsidRPr="00E92B3E">
              <w:rPr>
                <w:rFonts w:ascii="Times New Roman" w:hAnsi="Times New Roman" w:cs="Times New Roman"/>
              </w:rPr>
              <w:lastRenderedPageBreak/>
              <w:t>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Осваивать универсальные умения по самостоятельному выполнению упражнений в оздоровительных формах занятий.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</w:t>
            </w:r>
          </w:p>
          <w:p w:rsidR="00172198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  <w:r>
              <w:rPr>
                <w:rFonts w:ascii="Times New Roman" w:hAnsi="Times New Roman" w:cs="Times New Roman"/>
              </w:rPr>
              <w:t>.</w:t>
            </w:r>
            <w:r w:rsidRPr="00E92B3E">
              <w:rPr>
                <w:rFonts w:ascii="Times New Roman" w:hAnsi="Times New Roman" w:cs="Times New Roman"/>
              </w:rPr>
              <w:t xml:space="preserve"> Осваивать универсальные умения по самостоятельному выполнению упражнений в оздоровительных формах занятий.</w:t>
            </w:r>
          </w:p>
          <w:p w:rsidR="00172198" w:rsidRPr="003B2E1D" w:rsidRDefault="00172198" w:rsidP="00877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214616" w:rsidRDefault="00214616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pStyle w:val="af1"/>
              <w:rPr>
                <w:rStyle w:val="af3"/>
                <w:rFonts w:ascii="Times New Roman" w:hAnsi="Times New Roman"/>
                <w:b/>
              </w:rPr>
            </w:pPr>
            <w:r w:rsidRPr="00706CA6">
              <w:rPr>
                <w:rFonts w:ascii="Times New Roman" w:hAnsi="Times New Roman"/>
                <w:sz w:val="24"/>
                <w:szCs w:val="24"/>
              </w:rPr>
              <w:t>Физическая подготовка и её связь с развитием основных физических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214616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pStyle w:val="af1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Обучение высокому старту. Линейные эстафеты с этапом до 30м.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Закрепление высокого старта. Упражнения ОРУ в движении шагом. Линейные эстафеты с этапом до 30м.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</w:t>
            </w:r>
            <w:r w:rsidRPr="00E92B3E">
              <w:rPr>
                <w:rFonts w:ascii="Times New Roman" w:hAnsi="Times New Roman" w:cs="Times New Roman"/>
              </w:rPr>
              <w:t>гры и развлечения в летнее время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Высокий старт. Упражнения в движении шагом. Линейные эстафеты с этапом 30м. Бег 3мин. </w:t>
            </w:r>
            <w:r w:rsidRPr="00590078">
              <w:rPr>
                <w:rFonts w:ascii="Times New Roman" w:hAnsi="Times New Roman" w:cs="Times New Roman"/>
                <w:b/>
              </w:rPr>
              <w:t>Оценивание результата в беге на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Обучение прыжкам в длину с разбега. Совершенствование старта. Линейные эстафеты. Бег 3мин.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челночного бега 3х10м</w:t>
            </w:r>
            <w:r w:rsidRPr="00E92B3E">
              <w:rPr>
                <w:rFonts w:ascii="Times New Roman" w:hAnsi="Times New Roman" w:cs="Times New Roman"/>
              </w:rPr>
              <w:t>. Закрепление прыжков в длину с разбега. Совершенствование высокого старта. Линейная эстафета. Бег 4мин.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техники высокого старта</w:t>
            </w:r>
            <w:r w:rsidRPr="00E92B3E">
              <w:rPr>
                <w:rFonts w:ascii="Times New Roman" w:hAnsi="Times New Roman" w:cs="Times New Roman"/>
              </w:rPr>
              <w:t>. Обучение метанию мяча с места. Совершенствование прыжков в длину с разбега. Линейные эстафеты. Бег 4мин.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результата в беге на 60 м</w:t>
            </w:r>
            <w:r>
              <w:rPr>
                <w:rFonts w:ascii="Times New Roman" w:hAnsi="Times New Roman" w:cs="Times New Roman"/>
              </w:rPr>
              <w:t>. С</w:t>
            </w:r>
            <w:r w:rsidRPr="00E92B3E">
              <w:rPr>
                <w:rFonts w:ascii="Times New Roman" w:hAnsi="Times New Roman" w:cs="Times New Roman"/>
              </w:rPr>
              <w:t>овершенствование метания мяча и прыжков в длину с разбега. Круговая эстафета. Бег 5мин.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</w:t>
            </w:r>
            <w:r>
              <w:rPr>
                <w:rFonts w:ascii="Times New Roman" w:hAnsi="Times New Roman" w:cs="Times New Roman"/>
                <w:b/>
              </w:rPr>
              <w:t xml:space="preserve">ание прыжков в длину </w:t>
            </w:r>
            <w:r w:rsidRPr="00590078">
              <w:rPr>
                <w:rFonts w:ascii="Times New Roman" w:hAnsi="Times New Roman" w:cs="Times New Roman"/>
                <w:b/>
              </w:rPr>
              <w:t>с места</w:t>
            </w:r>
            <w:r w:rsidRPr="00E92B3E">
              <w:rPr>
                <w:rFonts w:ascii="Times New Roman" w:hAnsi="Times New Roman" w:cs="Times New Roman"/>
              </w:rPr>
              <w:t>. ОРУ прыжковые. Совершенствование метания мяча и прыжков в длину с разбега. Круговые эстафеты. Бег 5мин.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E92B3E">
              <w:rPr>
                <w:rFonts w:ascii="Times New Roman" w:hAnsi="Times New Roman" w:cs="Times New Roman"/>
              </w:rPr>
              <w:t xml:space="preserve">прыжков в длину с разбега. ОРУ в виде «Салок». Совершенствование метаний мяча. Круговые эстафеты.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результата в подтягивании на перекладине</w:t>
            </w:r>
            <w:r w:rsidRPr="00E92B3E">
              <w:rPr>
                <w:rFonts w:ascii="Times New Roman" w:hAnsi="Times New Roman" w:cs="Times New Roman"/>
              </w:rPr>
              <w:t xml:space="preserve">. Совершенствование метания мяча на дальность.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Игра «Салки». Круговая эстафета. Бег 6 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Pr="00E92B3E">
              <w:rPr>
                <w:rFonts w:ascii="Times New Roman" w:hAnsi="Times New Roman" w:cs="Times New Roman"/>
              </w:rPr>
              <w:t xml:space="preserve"> метани</w:t>
            </w:r>
            <w:r>
              <w:rPr>
                <w:rFonts w:ascii="Times New Roman" w:hAnsi="Times New Roman" w:cs="Times New Roman"/>
              </w:rPr>
              <w:t>я</w:t>
            </w:r>
            <w:r w:rsidRPr="00E92B3E">
              <w:rPr>
                <w:rFonts w:ascii="Times New Roman" w:hAnsi="Times New Roman" w:cs="Times New Roman"/>
              </w:rPr>
              <w:t xml:space="preserve"> мяча 150г с места.  Круговые эстафеты.</w:t>
            </w:r>
            <w:r>
              <w:rPr>
                <w:rFonts w:ascii="Times New Roman" w:hAnsi="Times New Roman" w:cs="Times New Roman"/>
              </w:rPr>
              <w:t xml:space="preserve"> ОРУ с бегом</w:t>
            </w:r>
            <w:r w:rsidRPr="00E92B3E">
              <w:rPr>
                <w:rFonts w:ascii="Times New Roman" w:hAnsi="Times New Roman" w:cs="Times New Roman"/>
              </w:rPr>
              <w:t xml:space="preserve"> Бег 6мин.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результата в беге на 1000м</w:t>
            </w:r>
            <w:r w:rsidRPr="00E92B3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ОРУ. Строевые упражнения</w:t>
            </w:r>
            <w:r w:rsidRPr="00E92B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наклонов вперед сидя на полу</w:t>
            </w:r>
            <w:r w:rsidRPr="00E92B3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Техники игры вратаря </w:t>
            </w:r>
            <w:r w:rsidRPr="00E92B3E">
              <w:rPr>
                <w:rFonts w:ascii="Times New Roman" w:hAnsi="Times New Roman" w:cs="Times New Roman"/>
              </w:rPr>
              <w:t xml:space="preserve">Разучивание ловли и передачи мяча двумя руками.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Закрепление ловли мяча двумя руками и передач от груди, снизу, сверху. Эстафеты типа «Веселых стартов».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спортивные игры с элементами футбола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футбольных</w:t>
            </w:r>
            <w:r w:rsidRPr="00E92B3E">
              <w:rPr>
                <w:rFonts w:ascii="Times New Roman" w:hAnsi="Times New Roman" w:cs="Times New Roman"/>
              </w:rPr>
              <w:t xml:space="preserve"> приемов.</w:t>
            </w:r>
            <w:r>
              <w:rPr>
                <w:rFonts w:ascii="Times New Roman" w:hAnsi="Times New Roman" w:cs="Times New Roman"/>
              </w:rPr>
              <w:t xml:space="preserve"> Прием мяча «под подошву»</w:t>
            </w:r>
            <w:r w:rsidRPr="00E92B3E">
              <w:rPr>
                <w:rFonts w:ascii="Times New Roman" w:hAnsi="Times New Roman" w:cs="Times New Roman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Подвижные/спортивные игры с элементами футбола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ОРУ с гимнастическими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Обучение ведению мяча по прямой. Совершенствование передач и ловли мяча двумя руками.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Подвижные/спортивные игры с элементами футбола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ловли и ведения мяча по прямой.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футбола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ведения и передачи мяча</w:t>
            </w:r>
            <w:r>
              <w:rPr>
                <w:rFonts w:ascii="Times New Roman" w:hAnsi="Times New Roman" w:cs="Times New Roman"/>
              </w:rPr>
              <w:t>.</w:t>
            </w:r>
            <w:r w:rsidRPr="00E92B3E">
              <w:rPr>
                <w:rFonts w:ascii="Times New Roman" w:hAnsi="Times New Roman" w:cs="Times New Roman"/>
              </w:rPr>
              <w:t xml:space="preserve"> Эстафеты типа «Веселых стартов».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футбола</w:t>
            </w:r>
            <w:r w:rsidRPr="00E92B3E">
              <w:rPr>
                <w:rFonts w:ascii="Times New Roman" w:hAnsi="Times New Roman" w:cs="Times New Roman"/>
              </w:rPr>
              <w:t xml:space="preserve"> Игра «Забей гол в ворота»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Проведение комплекса с набивными мячами. Футбольные передачи. Игра «Перестрелка».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0078">
              <w:rPr>
                <w:rFonts w:ascii="Times New Roman" w:hAnsi="Times New Roman" w:cs="Times New Roman"/>
                <w:b/>
              </w:rPr>
              <w:t>Оценивание ведения мяча по прямой</w:t>
            </w:r>
            <w:r w:rsidRPr="00E92B3E">
              <w:rPr>
                <w:rFonts w:ascii="Times New Roman" w:hAnsi="Times New Roman" w:cs="Times New Roman"/>
              </w:rPr>
              <w:t>. ОРУ с набивными мячами. Игра «Перестрелка».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rPr>
          <w:trHeight w:val="7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футбола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rPr>
          <w:trHeight w:val="7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ловли и ведения мяча по прямой.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передач мяча от груди, снизу, сверху. Подвижная игра «Воробьи-вороны».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футбола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передач и ловли мяча двумя руками Эстафеты с элементами баскетбола.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баскетбольных передач и ловли, ведения. ОРУ типа зарядки. Эстафеты.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футбола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Ознакомление с правилами безопасности на уроках гимнастики. Обучение кувырку назад в группировке. Кувырок вперед. ОРУ утренней гимнастики. Эстафеты с гимнастическими скакалками.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Закрепление кувырка назад в группировке и комплекса типа утренней гимнастики. Эстафеты со скакалками.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гимнастики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Обучение перекату назад и   стойки на лопатках. Совершенствование кувырка вперед. Эстафеты со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Закрепление переката назад стойки на лопатках. Совершенствование кувырка назад. 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 Эстафеты со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гимнастики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Правила безопасности на уроках лыжной подготовки. Разучивание преодоления ворот при спуске. Совершенствование спуска со склона в средней стойке и торможение плугом. Передвижение до 1км.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99267D">
              <w:rPr>
                <w:i/>
                <w:color w:val="000000"/>
                <w:sz w:val="27"/>
                <w:szCs w:val="27"/>
                <w:shd w:val="clear" w:color="auto" w:fill="FFFFFF"/>
              </w:rPr>
              <w:t>Народные игры. Игры с прыжками через препятствия,  с набивными мячами.)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Закрепление преодоления ворот при спуске. Совершенствование спусков в средней стойке и торможение плугом.</w:t>
            </w:r>
          </w:p>
          <w:p w:rsidR="00172198" w:rsidRPr="0099267D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267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(Бег по пересечённой местности. Преодоление малых препятствий.)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Оценивание спуска со склона в средней стойке. Совершенствование преодоления ворот при спуске и торможение плугом. Передвижение на лыжах до 1км.</w:t>
            </w:r>
          </w:p>
          <w:p w:rsidR="00172198" w:rsidRPr="0099267D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267D">
              <w:rPr>
                <w:bCs/>
                <w:i/>
                <w:color w:val="000000"/>
                <w:sz w:val="27"/>
                <w:szCs w:val="27"/>
                <w:shd w:val="clear" w:color="auto" w:fill="FFFFFF"/>
              </w:rPr>
              <w:t>(Спортивные и подвижные игры)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Оценивание торможения плугом. Совершенствование преодоления ворот при спуске. Игра «Не задень». Передвижение до 1км.</w:t>
            </w:r>
          </w:p>
          <w:p w:rsidR="00172198" w:rsidRPr="0099267D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267D">
              <w:rPr>
                <w:i/>
                <w:color w:val="000000"/>
                <w:sz w:val="27"/>
                <w:szCs w:val="27"/>
                <w:shd w:val="clear" w:color="auto" w:fill="FFFFFF"/>
              </w:rPr>
              <w:t>(Игры с бегом. Эстафеты с мячами.)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0C756A" w:rsidRDefault="000C756A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56A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Разучивание попеременного двухшажного хода с палками. Совершенствование преодоления ворот при спуске. Игра «Не задень». Передвижение на лыжах до 1км.</w:t>
            </w:r>
          </w:p>
          <w:p w:rsidR="00172198" w:rsidRPr="0099267D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Style w:val="c29"/>
                <w:rFonts w:ascii="Times New Roman" w:hAnsi="Times New Roman" w:cs="Times New Roman"/>
                <w:b/>
                <w:bCs/>
                <w:i/>
                <w:color w:val="000000"/>
                <w:sz w:val="24"/>
                <w:shd w:val="clear" w:color="auto" w:fill="FFFFFF"/>
              </w:rPr>
              <w:lastRenderedPageBreak/>
              <w:t>(</w:t>
            </w:r>
            <w:r w:rsidRPr="0099267D">
              <w:rPr>
                <w:rStyle w:val="c29"/>
                <w:rFonts w:ascii="Times New Roman" w:hAnsi="Times New Roman" w:cs="Times New Roman"/>
                <w:b/>
                <w:bCs/>
                <w:i/>
                <w:color w:val="000000"/>
                <w:sz w:val="24"/>
                <w:shd w:val="clear" w:color="auto" w:fill="FFFFFF"/>
              </w:rPr>
              <w:t>Урок-игра, соревнование.</w:t>
            </w:r>
            <w:r w:rsidRPr="0099267D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hd w:val="clear" w:color="auto" w:fill="FFFFFF"/>
              </w:rPr>
              <w:t> </w:t>
            </w:r>
            <w:r w:rsidRPr="0099267D">
              <w:rPr>
                <w:rStyle w:val="c3"/>
                <w:rFonts w:ascii="Times New Roman" w:eastAsia="Calibri" w:hAnsi="Times New Roman"/>
                <w:i/>
                <w:color w:val="000000"/>
                <w:sz w:val="24"/>
                <w:shd w:val="clear" w:color="auto" w:fill="FFFFFF"/>
              </w:rPr>
              <w:t>Эстафеты с мячом из различных стартов. Игры с бегом и метанием.</w:t>
            </w:r>
            <w:r>
              <w:rPr>
                <w:rStyle w:val="c3"/>
                <w:rFonts w:ascii="Times New Roman" w:eastAsia="Calibri" w:hAnsi="Times New Roman"/>
                <w:i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Оценивание преодоления ворот при спуске. Обучение одновременному двухшажному ходу с палками. Закрепление попеременного двухшажного хода. Игра «Не задень». Прохождение 1км.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99267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Подвижные игры с элементами баскетбола</w:t>
            </w:r>
            <w:r w:rsidRPr="0099267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 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Закрепление одновременного двухшажного хода. Совершенствование попеременного двухшажного хода. Эстафеты с этапом до 50м без палок.</w:t>
            </w:r>
          </w:p>
          <w:p w:rsidR="00172198" w:rsidRPr="00823264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(</w:t>
            </w:r>
            <w:r w:rsidRPr="00823264">
              <w:rPr>
                <w:rFonts w:ascii="Times New Roman" w:hAnsi="Times New Roman" w:cs="Times New Roman"/>
                <w:i/>
                <w:color w:val="333333"/>
                <w:sz w:val="24"/>
                <w:szCs w:val="23"/>
                <w:shd w:val="clear" w:color="auto" w:fill="FFFFFF"/>
              </w:rPr>
              <w:t>Упражнение в равновесии на бревне. Висы. Строевые упражнения</w:t>
            </w:r>
            <w:r w:rsidRPr="00823264">
              <w:rPr>
                <w:rStyle w:val="apple-converted-space"/>
                <w:rFonts w:ascii="Helvetica" w:hAnsi="Helvetica"/>
                <w:color w:val="333333"/>
                <w:sz w:val="25"/>
                <w:szCs w:val="23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Совершенствование попеременного и одновременного двухшажного хода. Эстафеты с этапом до 50м. </w:t>
            </w:r>
          </w:p>
          <w:p w:rsidR="00172198" w:rsidRPr="00823264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82326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Ловля и передача мяча на месте.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Совершенствование лыжных ходов. Обучение повороту переступанием в движении. Игра «Не задень». </w:t>
            </w:r>
          </w:p>
          <w:p w:rsidR="00172198" w:rsidRPr="00823264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3264">
              <w:rPr>
                <w:rFonts w:ascii="Times New Roman" w:hAnsi="Times New Roman" w:cs="Times New Roman"/>
                <w:i/>
              </w:rPr>
              <w:t>(Подвижные игры)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Оценивание попеременного двухшажного хода. Обучение подъему на склон полуелочкой. Закрепление поворотов переступанием в движении. Игра «Кто дальше» </w:t>
            </w:r>
          </w:p>
          <w:p w:rsidR="00172198" w:rsidRPr="00823264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(</w:t>
            </w:r>
            <w:r w:rsidRPr="00823264">
              <w:rPr>
                <w:rFonts w:ascii="Helvetica" w:hAnsi="Helvetica"/>
                <w:i/>
                <w:color w:val="333333"/>
                <w:sz w:val="23"/>
                <w:szCs w:val="23"/>
                <w:shd w:val="clear" w:color="auto" w:fill="FFFFFF"/>
              </w:rPr>
              <w:t>Ловля и передача мяча на месте и с шагом.</w:t>
            </w:r>
            <w:r w:rsidRPr="00823264">
              <w:rPr>
                <w:i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Оценивание одновременного двухшажного хода. Закрепление подъема на склон полуелочкой. Совершенствование поворотов переступанием в движении. Игра «Кто дальше». </w:t>
            </w:r>
          </w:p>
          <w:p w:rsidR="00172198" w:rsidRPr="001955F6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(</w:t>
            </w:r>
            <w:r w:rsidRPr="001955F6">
              <w:rPr>
                <w:rFonts w:ascii="Helvetica" w:hAnsi="Helvetica"/>
                <w:i/>
                <w:color w:val="333333"/>
                <w:sz w:val="23"/>
                <w:szCs w:val="23"/>
                <w:shd w:val="clear" w:color="auto" w:fill="FFFFFF"/>
              </w:rPr>
              <w:t>Ловля и передача мяча со сменой мест.</w:t>
            </w:r>
            <w:r w:rsidRPr="001955F6">
              <w:rPr>
                <w:i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подъемов и поворотов. Игра «Кто дальше».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955F6">
              <w:rPr>
                <w:rFonts w:ascii="Times New Roman" w:hAnsi="Times New Roman" w:cs="Times New Roman"/>
                <w:i/>
              </w:rPr>
              <w:t>Подвижные игры)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Совершенствование поворотов переступанием в движении и подъема на склон полуелочкой. Игра «Кто дальше». </w:t>
            </w:r>
          </w:p>
          <w:p w:rsidR="00172198" w:rsidRPr="001955F6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(</w:t>
            </w:r>
            <w:r w:rsidRPr="001955F6">
              <w:rPr>
                <w:rFonts w:ascii="Helvetica" w:hAnsi="Helvetica"/>
                <w:i/>
                <w:color w:val="333333"/>
                <w:sz w:val="25"/>
                <w:szCs w:val="23"/>
                <w:shd w:val="clear" w:color="auto" w:fill="FFFFFF"/>
              </w:rPr>
              <w:t>Ведение мяча на месте правой и левой рукой.</w:t>
            </w:r>
            <w:r w:rsidRPr="001955F6">
              <w:rPr>
                <w:i/>
                <w:color w:val="333333"/>
                <w:sz w:val="24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Оценивание поворота переступанием в движении. Совершенствование подъема полуелочкой. </w:t>
            </w:r>
          </w:p>
          <w:p w:rsidR="00172198" w:rsidRPr="006C476C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476C">
              <w:rPr>
                <w:rFonts w:ascii="Times New Roman" w:hAnsi="Times New Roman" w:cs="Times New Roman"/>
                <w:i/>
              </w:rPr>
              <w:t xml:space="preserve">Игра «Кто дальше». 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Оценивание подъема на склон полуелочкой. Игра «Кто дальше». </w:t>
            </w:r>
            <w:r>
              <w:rPr>
                <w:rFonts w:ascii="Times New Roman" w:hAnsi="Times New Roman" w:cs="Times New Roman"/>
              </w:rPr>
              <w:t xml:space="preserve"> Подвижные игры на свежем воздухе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Передвижение на лыжах до 2,5км. Эстафета с этапом до 50м.</w:t>
            </w:r>
          </w:p>
          <w:p w:rsidR="00172198" w:rsidRPr="006C476C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C476C">
              <w:rPr>
                <w:rFonts w:ascii="Helvetica" w:hAnsi="Helvetica"/>
                <w:i/>
                <w:color w:val="333333"/>
                <w:sz w:val="23"/>
                <w:szCs w:val="23"/>
                <w:shd w:val="clear" w:color="auto" w:fill="FFFFFF"/>
              </w:rPr>
              <w:t>Ведение мяча на месте правой и левой рукой с заданиями.</w:t>
            </w:r>
            <w:r w:rsidRPr="006C476C">
              <w:rPr>
                <w:i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Эстафета с этапом до 50 м без палок. Передвижение на лыжах.</w:t>
            </w:r>
          </w:p>
          <w:p w:rsidR="00172198" w:rsidRPr="006C476C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Ведение мяча в движении.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Передвижение на лыжах до 1 км со средней скоростью. Эстафеты.</w:t>
            </w:r>
          </w:p>
          <w:p w:rsidR="00172198" w:rsidRPr="006C476C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C476C">
              <w:rPr>
                <w:rFonts w:ascii="Times New Roman" w:hAnsi="Times New Roman" w:cs="Times New Roman"/>
                <w:i/>
                <w:color w:val="333333"/>
                <w:sz w:val="25"/>
                <w:szCs w:val="23"/>
                <w:shd w:val="clear" w:color="auto" w:fill="FFFFFF"/>
              </w:rPr>
              <w:t>Ведение мяча в движении с заданиями. Ведение мяча – учет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Передвижение на лыжах до 2 км изученными ходами. Эстафеты.</w:t>
            </w:r>
          </w:p>
          <w:p w:rsidR="00172198" w:rsidRPr="006C476C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(</w:t>
            </w:r>
            <w:r w:rsidRPr="006C476C">
              <w:rPr>
                <w:rFonts w:ascii="Helvetica" w:hAnsi="Helvetica"/>
                <w:i/>
                <w:color w:val="333333"/>
                <w:sz w:val="23"/>
                <w:szCs w:val="23"/>
                <w:shd w:val="clear" w:color="auto" w:fill="FFFFFF"/>
              </w:rPr>
              <w:t>Бросок мяча на места.</w:t>
            </w:r>
            <w:r w:rsidRPr="006C476C">
              <w:rPr>
                <w:i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лыжных ходов в прохождении дистанции 2 км. Эстафеты с этапом до 50м без палок.</w:t>
            </w:r>
          </w:p>
          <w:p w:rsidR="00172198" w:rsidRPr="006C476C" w:rsidRDefault="00172198" w:rsidP="00877497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C476C">
              <w:rPr>
                <w:rFonts w:ascii="Helvetica" w:hAnsi="Helvetica"/>
                <w:i/>
                <w:color w:val="333333"/>
                <w:sz w:val="23"/>
                <w:szCs w:val="23"/>
                <w:shd w:val="clear" w:color="auto" w:fill="FFFFFF"/>
              </w:rPr>
              <w:t>Бросок мяча в движении.</w:t>
            </w:r>
            <w:r w:rsidRPr="006C476C">
              <w:rPr>
                <w:i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Оценивание результата в лыжных гонках на 1км. Игры и развлечения в зимнее время года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6C476C">
              <w:rPr>
                <w:rFonts w:ascii="Times New Roman" w:hAnsi="Times New Roman" w:cs="Times New Roman"/>
                <w:i/>
                <w:sz w:val="24"/>
              </w:rPr>
              <w:t>Подвижные игры)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Обучение моста из положения лежа на спине. Разучивание комплекса с гимнастическими палками. Совершенствование кувырка назад, переката назад стойки на лопатках. Эстафеты со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EDE">
              <w:rPr>
                <w:rFonts w:ascii="Times New Roman" w:hAnsi="Times New Roman" w:cs="Times New Roman"/>
                <w:b/>
              </w:rPr>
              <w:t>Оценивание кувырка назад в группировке</w:t>
            </w:r>
            <w:r w:rsidRPr="00E92B3E">
              <w:rPr>
                <w:rFonts w:ascii="Times New Roman" w:hAnsi="Times New Roman" w:cs="Times New Roman"/>
              </w:rPr>
              <w:t>. Закрепление моста с помощью и самостоятельно. Соверш</w:t>
            </w:r>
            <w:r>
              <w:rPr>
                <w:rFonts w:ascii="Times New Roman" w:hAnsi="Times New Roman" w:cs="Times New Roman"/>
              </w:rPr>
              <w:t>енствование стойки</w:t>
            </w:r>
            <w:r w:rsidRPr="00E92B3E">
              <w:rPr>
                <w:rFonts w:ascii="Times New Roman" w:hAnsi="Times New Roman" w:cs="Times New Roman"/>
              </w:rPr>
              <w:t xml:space="preserve"> на лопатках перекатом назад. Игры с элементами акробатики.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моста и переката назад, стойка на лопатках. Игры с элементами акробатики.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Подвижные/спортивные игры с элементами гимнастики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EDE">
              <w:rPr>
                <w:rFonts w:ascii="Times New Roman" w:hAnsi="Times New Roman" w:cs="Times New Roman"/>
                <w:b/>
              </w:rPr>
              <w:t>Оценивание переката назад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780EDE">
              <w:rPr>
                <w:rFonts w:ascii="Times New Roman" w:hAnsi="Times New Roman" w:cs="Times New Roman"/>
                <w:b/>
              </w:rPr>
              <w:t xml:space="preserve"> стойку на лопатках</w:t>
            </w:r>
            <w:r w:rsidRPr="00E92B3E">
              <w:rPr>
                <w:rFonts w:ascii="Times New Roman" w:hAnsi="Times New Roman" w:cs="Times New Roman"/>
              </w:rPr>
              <w:t>. Совершенствование моста и лазания</w:t>
            </w:r>
            <w:r>
              <w:rPr>
                <w:rFonts w:ascii="Times New Roman" w:hAnsi="Times New Roman" w:cs="Times New Roman"/>
              </w:rPr>
              <w:t xml:space="preserve"> погимнастической скамейке</w:t>
            </w:r>
            <w:r w:rsidRPr="00E92B3E">
              <w:rPr>
                <w:rFonts w:ascii="Times New Roman" w:hAnsi="Times New Roman" w:cs="Times New Roman"/>
              </w:rPr>
              <w:t>. Игры с элементами акробатики.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моста с помощью и самостоятельно. Игры с элементами акробатики.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EDE">
              <w:rPr>
                <w:rFonts w:ascii="Times New Roman" w:hAnsi="Times New Roman" w:cs="Times New Roman"/>
                <w:b/>
              </w:rPr>
              <w:t>Оценивание мо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80EDE">
              <w:rPr>
                <w:rFonts w:ascii="Times New Roman" w:hAnsi="Times New Roman" w:cs="Times New Roman"/>
                <w:b/>
              </w:rPr>
              <w:t>та с помощью или самостоятельно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2B3E">
              <w:rPr>
                <w:rFonts w:ascii="Times New Roman" w:hAnsi="Times New Roman" w:cs="Times New Roman"/>
              </w:rPr>
              <w:t>ОРУ с набивными мячами 1-2кг. Упражнения в равновесии на бревне. Эстафеты с набивными мячами.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</w:t>
            </w:r>
            <w:r>
              <w:rPr>
                <w:rFonts w:ascii="Times New Roman" w:hAnsi="Times New Roman" w:cs="Times New Roman"/>
              </w:rPr>
              <w:t xml:space="preserve">ение опорных прыжков на </w:t>
            </w:r>
            <w:r w:rsidRPr="00E92B3E">
              <w:rPr>
                <w:rFonts w:ascii="Times New Roman" w:hAnsi="Times New Roman" w:cs="Times New Roman"/>
              </w:rPr>
              <w:t>стопку матов. Висы на согнут</w:t>
            </w:r>
            <w:r>
              <w:rPr>
                <w:rFonts w:ascii="Times New Roman" w:hAnsi="Times New Roman" w:cs="Times New Roman"/>
              </w:rPr>
              <w:t xml:space="preserve">ых руках, </w:t>
            </w:r>
            <w:r w:rsidRPr="00E92B3E">
              <w:rPr>
                <w:rFonts w:ascii="Times New Roman" w:hAnsi="Times New Roman" w:cs="Times New Roman"/>
              </w:rPr>
              <w:t>согнув ноги на низкой перекладине. Эстафеты с набивными мячами.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прыжков, равновесия, висов. Эстафеты с набивными мячами.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Обучение вису прогнувшись на гимнастической стенке. Совершенствование висов и упоров. Эстафеты с набивными мячами.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виса прогнувшись на гимнастической стенке, прыжка на колени и соскок махом рук. Эстафеты с гимнастическими обручами.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EDE">
              <w:rPr>
                <w:rFonts w:ascii="Times New Roman" w:hAnsi="Times New Roman" w:cs="Times New Roman"/>
                <w:b/>
              </w:rPr>
              <w:t>Оценивание подтягивания на перекладине</w:t>
            </w:r>
            <w:r w:rsidRPr="00E92B3E">
              <w:rPr>
                <w:rFonts w:ascii="Times New Roman" w:hAnsi="Times New Roman" w:cs="Times New Roman"/>
              </w:rPr>
              <w:t>. Совершенствование виса прогнувшись, прыжка на колени. Эстафеты с гимнастическими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прыжков на колени и соскока махом рук. Эстафеты с гимнастическими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EDE">
              <w:rPr>
                <w:rFonts w:ascii="Times New Roman" w:hAnsi="Times New Roman" w:cs="Times New Roman"/>
                <w:b/>
              </w:rPr>
              <w:t>Оценивание прыжка в длину и в высоту с места</w:t>
            </w:r>
            <w:r w:rsidRPr="00E92B3E">
              <w:rPr>
                <w:rFonts w:ascii="Times New Roman" w:hAnsi="Times New Roman" w:cs="Times New Roman"/>
              </w:rPr>
              <w:t>. Эстафеты с гимнастическими скакалками.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Ходьба по бревну с выпадами, на носках прямо, боком, спиной вперед, повороты на 90</w:t>
            </w:r>
            <w:r w:rsidRPr="00E92B3E">
              <w:rPr>
                <w:rFonts w:ascii="Times New Roman" w:hAnsi="Times New Roman" w:cs="Times New Roman"/>
                <w:vertAlign w:val="superscript"/>
              </w:rPr>
              <w:t>0</w:t>
            </w:r>
            <w:r w:rsidRPr="00E92B3E">
              <w:rPr>
                <w:rFonts w:ascii="Times New Roman" w:hAnsi="Times New Roman" w:cs="Times New Roman"/>
              </w:rPr>
              <w:t>. Эстафеты с гимнастическими предметами.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0EDE">
              <w:rPr>
                <w:rFonts w:ascii="Times New Roman" w:hAnsi="Times New Roman" w:cs="Times New Roman"/>
                <w:b/>
              </w:rPr>
              <w:t>Оценивание бега 6мин</w:t>
            </w:r>
            <w:r w:rsidRPr="00E92B3E">
              <w:rPr>
                <w:rFonts w:ascii="Times New Roman" w:hAnsi="Times New Roman" w:cs="Times New Roman"/>
              </w:rPr>
              <w:t>. Эс</w:t>
            </w:r>
            <w:r>
              <w:rPr>
                <w:rFonts w:ascii="Times New Roman" w:hAnsi="Times New Roman" w:cs="Times New Roman"/>
              </w:rPr>
              <w:t>тафеты с различными предметами.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Правила поведения на уроках при выполнении бега, прыжков и метании. Обучение прыжку с бокового разбега. Челночный бег 3х10м.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прыжка в высоту.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Повторение строевых упражнений. Челночный бег 3х10м.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4C4">
              <w:rPr>
                <w:rFonts w:ascii="Times New Roman" w:hAnsi="Times New Roman" w:cs="Times New Roman"/>
                <w:b/>
              </w:rPr>
              <w:t>Оценивание результата в челночном беге 3х10м.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E92B3E">
              <w:rPr>
                <w:rFonts w:ascii="Times New Roman" w:hAnsi="Times New Roman" w:cs="Times New Roman"/>
              </w:rPr>
              <w:t>овершенство</w:t>
            </w:r>
            <w:r>
              <w:rPr>
                <w:rFonts w:ascii="Times New Roman" w:hAnsi="Times New Roman" w:cs="Times New Roman"/>
              </w:rPr>
              <w:t>вание прыжка в высоту. Эстафеты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прыжка в высоту с боково</w:t>
            </w:r>
            <w:r>
              <w:rPr>
                <w:rFonts w:ascii="Times New Roman" w:hAnsi="Times New Roman" w:cs="Times New Roman"/>
              </w:rPr>
              <w:t>го разбега. Эстафеты. Бег 1мин.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прыжка в высоту. Эстафеты.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 Бег 1мин.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4C4">
              <w:rPr>
                <w:rFonts w:ascii="Times New Roman" w:hAnsi="Times New Roman" w:cs="Times New Roman"/>
                <w:b/>
              </w:rPr>
              <w:t>Оценивание прыжка в высоту с бокового разбега</w:t>
            </w:r>
            <w:r w:rsidRPr="00E92B3E">
              <w:rPr>
                <w:rFonts w:ascii="Times New Roman" w:hAnsi="Times New Roman" w:cs="Times New Roman"/>
              </w:rPr>
              <w:t>. Эстафеты. Бег 1мин.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высокого старта. Повторение прыжка в длину в шаге с 3-5 шагов разбега. Челночный бег 3х10м. Игра «Удочка». Бег 3мин.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1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прыжка в длину и высокого старта. Челночный бег 3х10м. Игра «Удочка». Бег 3мин.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88">
              <w:rPr>
                <w:rFonts w:ascii="Times New Roman" w:hAnsi="Times New Roman" w:cs="Times New Roman"/>
                <w:b/>
              </w:rPr>
              <w:t>Оценивание результата в беге на 30м с высокого старта.</w:t>
            </w:r>
            <w:r w:rsidRPr="00E92B3E">
              <w:rPr>
                <w:rFonts w:ascii="Times New Roman" w:hAnsi="Times New Roman" w:cs="Times New Roman"/>
              </w:rPr>
              <w:t xml:space="preserve"> Закрепление метания мяча с 3 шагов разбега. Эстафета баскетболиста. Бег 3мин.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7B88">
              <w:rPr>
                <w:rFonts w:ascii="Times New Roman" w:hAnsi="Times New Roman" w:cs="Times New Roman"/>
                <w:b/>
              </w:rPr>
              <w:t>Оценивание результата в наклонах вперед из положения сидя.</w:t>
            </w:r>
            <w:r w:rsidRPr="00E92B3E">
              <w:rPr>
                <w:rFonts w:ascii="Times New Roman" w:hAnsi="Times New Roman" w:cs="Times New Roman"/>
              </w:rPr>
              <w:t xml:space="preserve"> Совершенствование прыжков и метания мяча с разбега.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0C756A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Обучение броску по кольцу снизу с 3 м. Ведение мяча в быстром темпе. Передачи двумя руками от груди. Игра «Борьба за мяч». Бег 2мин.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Закрепление бросков снизу по кольцу. Совершенствование ведения, передач от груди. Передачи отскоком от пол. Игра «Борьба за мяч». Бег 2мин.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Разучивание передач в тройках с перемещением. Совершенствование бросков по кольцу, ведения и передачи мяча. Игра «Борьба за мяч». Бег 2мин.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Закрепление передач мяча в тройках с перемещением. Совершенствование ведения, передач двумя руками и с отскоком, бросков по кольцу снизу. Игра «Борьба за мяч» бег 2 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FF9">
              <w:rPr>
                <w:rFonts w:ascii="Times New Roman" w:hAnsi="Times New Roman" w:cs="Times New Roman"/>
                <w:b/>
              </w:rPr>
              <w:t>Оценивание передач в тройках с перемещением и бросков по кольцу снизу с 3м.</w:t>
            </w:r>
            <w:r w:rsidRPr="00E92B3E">
              <w:rPr>
                <w:rFonts w:ascii="Times New Roman" w:hAnsi="Times New Roman" w:cs="Times New Roman"/>
              </w:rPr>
              <w:t xml:space="preserve"> Игра «Удочка». Бег 2мин.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Совершенствование баскетбольных приемов. Разучивание комплекса с набивными мячами. Игра «Борьба за мяч». Бег 2мин.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198" w:rsidRPr="00E92B3E" w:rsidTr="0017219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D55C37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C3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 xml:space="preserve">Развитие физических качеств </w:t>
            </w:r>
          </w:p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B3E">
              <w:rPr>
                <w:rFonts w:ascii="Times New Roman" w:hAnsi="Times New Roman" w:cs="Times New Roman"/>
              </w:rPr>
              <w:t>Мини футбол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198" w:rsidRPr="00E92B3E" w:rsidRDefault="00172198" w:rsidP="0087749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198" w:rsidRPr="00E92B3E" w:rsidRDefault="00B955D0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198" w:rsidRPr="00E92B3E" w:rsidRDefault="00172198" w:rsidP="008774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120" w:rsidRDefault="00852120" w:rsidP="00021243">
      <w:pPr>
        <w:rPr>
          <w:b/>
          <w:color w:val="000000"/>
          <w:sz w:val="28"/>
        </w:rPr>
      </w:pPr>
    </w:p>
    <w:p w:rsidR="00592241" w:rsidRPr="00021243" w:rsidRDefault="00D4467E" w:rsidP="00021243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lang w:val="en-US"/>
        </w:rPr>
        <w:t>IX</w:t>
      </w:r>
      <w:r w:rsidR="00592241" w:rsidRPr="00592241">
        <w:rPr>
          <w:rFonts w:ascii="Times New Roman" w:hAnsi="Times New Roman" w:cs="Times New Roman"/>
          <w:b/>
          <w:color w:val="000000"/>
          <w:sz w:val="28"/>
        </w:rPr>
        <w:t>. Материально-техническое обеспечение предмета.</w:t>
      </w:r>
    </w:p>
    <w:p w:rsidR="00021243" w:rsidRDefault="00592241" w:rsidP="00F56A1D">
      <w:pPr>
        <w:keepNext/>
        <w:keepLines/>
        <w:tabs>
          <w:tab w:val="left" w:pos="0"/>
          <w:tab w:val="left" w:pos="142"/>
          <w:tab w:val="left" w:pos="5560"/>
        </w:tabs>
        <w:suppressAutoHyphens w:val="0"/>
        <w:spacing w:before="200" w:after="0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</w:t>
      </w:r>
      <w:r w:rsidR="00F678AE" w:rsidRPr="00AA2598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итератур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а</w:t>
      </w:r>
      <w:r w:rsidR="00021243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.</w:t>
      </w:r>
    </w:p>
    <w:p w:rsidR="00F56A1D" w:rsidRPr="00F56A1D" w:rsidRDefault="00F56A1D" w:rsidP="00F56A1D">
      <w:pPr>
        <w:keepNext/>
        <w:keepLines/>
        <w:tabs>
          <w:tab w:val="left" w:pos="0"/>
          <w:tab w:val="left" w:pos="142"/>
          <w:tab w:val="left" w:pos="5560"/>
        </w:tabs>
        <w:suppressAutoHyphens w:val="0"/>
        <w:spacing w:before="200" w:after="0"/>
        <w:jc w:val="center"/>
        <w:outlineLvl w:val="3"/>
        <w:rPr>
          <w:rFonts w:ascii="Times New Roman" w:hAnsi="Times New Roman" w:cs="Times New Roman"/>
          <w:b/>
          <w:bCs/>
          <w:iCs/>
          <w:sz w:val="16"/>
          <w:szCs w:val="16"/>
          <w:lang w:eastAsia="en-US"/>
        </w:rPr>
      </w:pPr>
    </w:p>
    <w:tbl>
      <w:tblPr>
        <w:tblW w:w="143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424"/>
        <w:gridCol w:w="1134"/>
        <w:gridCol w:w="2977"/>
        <w:gridCol w:w="1309"/>
        <w:gridCol w:w="2976"/>
      </w:tblGrid>
      <w:tr w:rsidR="00021243" w:rsidRPr="00FB2825" w:rsidTr="00B955D0">
        <w:tc>
          <w:tcPr>
            <w:tcW w:w="529" w:type="dxa"/>
            <w:shd w:val="clear" w:color="auto" w:fill="auto"/>
          </w:tcPr>
          <w:p w:rsidR="00021243" w:rsidRPr="00FB2825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24" w:type="dxa"/>
            <w:shd w:val="clear" w:color="auto" w:fill="auto"/>
          </w:tcPr>
          <w:p w:rsidR="00021243" w:rsidRPr="00FB2825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:rsidR="00021243" w:rsidRPr="00FB2825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2977" w:type="dxa"/>
            <w:shd w:val="clear" w:color="auto" w:fill="auto"/>
          </w:tcPr>
          <w:p w:rsidR="00021243" w:rsidRPr="00FB2825" w:rsidRDefault="00021243" w:rsidP="00D4467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Издательство</w:t>
            </w:r>
          </w:p>
          <w:p w:rsidR="00021243" w:rsidRPr="00FB2825" w:rsidRDefault="00021243" w:rsidP="00D4467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и год издания</w:t>
            </w:r>
          </w:p>
        </w:tc>
        <w:tc>
          <w:tcPr>
            <w:tcW w:w="1309" w:type="dxa"/>
            <w:shd w:val="clear" w:color="auto" w:fill="auto"/>
          </w:tcPr>
          <w:p w:rsidR="00021243" w:rsidRPr="00FB2825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976" w:type="dxa"/>
            <w:shd w:val="clear" w:color="auto" w:fill="auto"/>
          </w:tcPr>
          <w:p w:rsidR="00021243" w:rsidRPr="00FB2825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Наличие электронного приложения</w:t>
            </w:r>
          </w:p>
        </w:tc>
      </w:tr>
      <w:tr w:rsidR="00021243" w:rsidRPr="00FB2825" w:rsidTr="00B955D0">
        <w:tc>
          <w:tcPr>
            <w:tcW w:w="14349" w:type="dxa"/>
            <w:gridSpan w:val="6"/>
            <w:shd w:val="clear" w:color="auto" w:fill="auto"/>
          </w:tcPr>
          <w:p w:rsidR="00021243" w:rsidRPr="00FB2825" w:rsidRDefault="00021243" w:rsidP="00021243">
            <w:pPr>
              <w:pStyle w:val="ParagraphStyle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825">
              <w:rPr>
                <w:rFonts w:ascii="Times New Roman" w:hAnsi="Times New Roman" w:cs="Times New Roman"/>
                <w:b/>
              </w:rPr>
              <w:t>Учебники</w:t>
            </w:r>
          </w:p>
        </w:tc>
      </w:tr>
      <w:tr w:rsidR="00021243" w:rsidRPr="00FB2825" w:rsidTr="00B955D0">
        <w:tc>
          <w:tcPr>
            <w:tcW w:w="529" w:type="dxa"/>
            <w:shd w:val="clear" w:color="auto" w:fill="auto"/>
          </w:tcPr>
          <w:p w:rsidR="00021243" w:rsidRPr="00FB2825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424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C5519">
              <w:rPr>
                <w:rFonts w:ascii="Times New Roman" w:hAnsi="Times New Roman" w:cs="Times New Roman"/>
              </w:rPr>
              <w:t xml:space="preserve">ФГОС </w:t>
            </w:r>
          </w:p>
          <w:p w:rsidR="00021243" w:rsidRPr="00FC5519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FC5519">
              <w:rPr>
                <w:rFonts w:ascii="Times New Roman" w:hAnsi="Times New Roman" w:cs="Times New Roman"/>
              </w:rPr>
              <w:t>«</w:t>
            </w:r>
            <w:r w:rsidR="00F56A1D" w:rsidRPr="00FC5519">
              <w:rPr>
                <w:rFonts w:ascii="Times New Roman" w:hAnsi="Times New Roman" w:cs="Times New Roman"/>
              </w:rPr>
              <w:t>Физическая культура</w:t>
            </w:r>
            <w:r w:rsidRPr="00FC5519">
              <w:rPr>
                <w:rFonts w:ascii="Times New Roman" w:hAnsi="Times New Roman" w:cs="Times New Roman"/>
              </w:rPr>
              <w:t>»</w:t>
            </w:r>
          </w:p>
          <w:p w:rsidR="00021243" w:rsidRPr="00FC5519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1243" w:rsidRPr="00FC5519" w:rsidRDefault="00D157D5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В.И.Лях</w:t>
            </w:r>
          </w:p>
        </w:tc>
        <w:tc>
          <w:tcPr>
            <w:tcW w:w="2977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519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1243" w:rsidRPr="00FC5519" w:rsidRDefault="00021243" w:rsidP="00021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51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519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976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5519">
              <w:rPr>
                <w:rFonts w:ascii="Times New Roman" w:hAnsi="Times New Roman" w:cs="Times New Roman"/>
              </w:rPr>
              <w:t>нет</w:t>
            </w:r>
          </w:p>
        </w:tc>
      </w:tr>
      <w:tr w:rsidR="00021243" w:rsidRPr="00FB2825" w:rsidTr="00B955D0">
        <w:tc>
          <w:tcPr>
            <w:tcW w:w="529" w:type="dxa"/>
            <w:shd w:val="clear" w:color="auto" w:fill="auto"/>
          </w:tcPr>
          <w:p w:rsidR="00021243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:rsidR="00021243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Поурочное планирование Начальная школа</w:t>
            </w:r>
          </w:p>
          <w:p w:rsidR="00021243" w:rsidRPr="00FC5519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«Физическая культура </w:t>
            </w:r>
          </w:p>
        </w:tc>
        <w:tc>
          <w:tcPr>
            <w:tcW w:w="1134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21243" w:rsidRDefault="00021243" w:rsidP="003641C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</w:t>
            </w:r>
            <w:r w:rsidR="00361C18">
              <w:rPr>
                <w:rFonts w:ascii="Times New Roman" w:hAnsi="Times New Roman" w:cs="Times New Roman"/>
              </w:rPr>
              <w:t>Школа России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021243" w:rsidRPr="00FC5519" w:rsidRDefault="00021243" w:rsidP="00021243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309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976" w:type="dxa"/>
            <w:shd w:val="clear" w:color="auto" w:fill="auto"/>
          </w:tcPr>
          <w:p w:rsidR="00021243" w:rsidRPr="00FC5519" w:rsidRDefault="00021243" w:rsidP="003641C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1243" w:rsidRDefault="00021243" w:rsidP="00F678AE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1243" w:rsidRDefault="00021243" w:rsidP="00021243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2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Интернет-ресурсы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021243" w:rsidRPr="00021243" w:rsidRDefault="00021243" w:rsidP="00021243">
      <w:pPr>
        <w:tabs>
          <w:tab w:val="left" w:pos="5257"/>
        </w:tabs>
        <w:rPr>
          <w:rFonts w:ascii="Times New Roman" w:hAnsi="Times New Roman" w:cs="Times New Roman"/>
          <w:i/>
          <w:sz w:val="24"/>
          <w:szCs w:val="24"/>
        </w:rPr>
      </w:pPr>
      <w:r w:rsidRPr="00021243">
        <w:rPr>
          <w:rFonts w:ascii="Times New Roman" w:hAnsi="Times New Roman" w:cs="Times New Roman"/>
          <w:i/>
          <w:sz w:val="24"/>
          <w:szCs w:val="24"/>
        </w:rPr>
        <w:t xml:space="preserve">1.Электронный образовательный </w:t>
      </w:r>
      <w:r w:rsidR="00F56A1D" w:rsidRPr="00021243">
        <w:rPr>
          <w:rFonts w:ascii="Times New Roman" w:hAnsi="Times New Roman" w:cs="Times New Roman"/>
          <w:i/>
          <w:sz w:val="24"/>
          <w:szCs w:val="24"/>
        </w:rPr>
        <w:t>ресурс:</w:t>
      </w:r>
      <w:r w:rsidR="00F56A1D">
        <w:rPr>
          <w:rFonts w:ascii="Times New Roman" w:hAnsi="Times New Roman" w:cs="Times New Roman"/>
          <w:i/>
          <w:sz w:val="24"/>
          <w:szCs w:val="24"/>
        </w:rPr>
        <w:t xml:space="preserve"> Физкультура</w:t>
      </w:r>
    </w:p>
    <w:p w:rsidR="00852120" w:rsidRDefault="00021243" w:rsidP="00021243">
      <w:r>
        <w:t xml:space="preserve">2.     </w:t>
      </w:r>
      <w:r w:rsidRPr="00172198">
        <w:rPr>
          <w:rFonts w:ascii="Times New Roman" w:hAnsi="Times New Roman" w:cs="Times New Roman"/>
        </w:rPr>
        <w:t xml:space="preserve">Презентации по физкультуре    </w:t>
      </w:r>
      <w:hyperlink r:id="rId8" w:history="1">
        <w:r w:rsidRPr="00172198">
          <w:rPr>
            <w:rStyle w:val="af6"/>
            <w:rFonts w:ascii="Times New Roman" w:hAnsi="Times New Roman" w:cs="Times New Roman"/>
          </w:rPr>
          <w:t>http://www.fizkultura-vsem.ru</w:t>
        </w:r>
      </w:hyperlink>
    </w:p>
    <w:sectPr w:rsidR="00852120" w:rsidSect="0029378A">
      <w:pgSz w:w="16838" w:h="11906" w:orient="landscape" w:code="9"/>
      <w:pgMar w:top="720" w:right="72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FC" w:rsidRDefault="009054FC">
      <w:pPr>
        <w:spacing w:after="0" w:line="240" w:lineRule="auto"/>
      </w:pPr>
      <w:r>
        <w:separator/>
      </w:r>
    </w:p>
  </w:endnote>
  <w:endnote w:type="continuationSeparator" w:id="0">
    <w:p w:rsidR="009054FC" w:rsidRDefault="0090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FC" w:rsidRDefault="009054FC">
      <w:pPr>
        <w:spacing w:after="0" w:line="240" w:lineRule="auto"/>
      </w:pPr>
      <w:r>
        <w:separator/>
      </w:r>
    </w:p>
  </w:footnote>
  <w:footnote w:type="continuationSeparator" w:id="0">
    <w:p w:rsidR="009054FC" w:rsidRDefault="0090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065"/>
      </v:shape>
    </w:pict>
  </w:numPicBullet>
  <w:abstractNum w:abstractNumId="0" w15:restartNumberingAfterBreak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3469"/>
    <w:multiLevelType w:val="hybridMultilevel"/>
    <w:tmpl w:val="6290C47C"/>
    <w:lvl w:ilvl="0" w:tplc="6B32D7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F2E88"/>
    <w:multiLevelType w:val="hybridMultilevel"/>
    <w:tmpl w:val="AF7CCEEA"/>
    <w:lvl w:ilvl="0" w:tplc="718EE098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144B28"/>
    <w:multiLevelType w:val="hybridMultilevel"/>
    <w:tmpl w:val="8E6E963E"/>
    <w:lvl w:ilvl="0" w:tplc="E12E3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6731AB"/>
    <w:multiLevelType w:val="hybridMultilevel"/>
    <w:tmpl w:val="0EF89A36"/>
    <w:lvl w:ilvl="0" w:tplc="78C47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3"/>
  </w:num>
  <w:num w:numId="9">
    <w:abstractNumId w:val="22"/>
  </w:num>
  <w:num w:numId="10">
    <w:abstractNumId w:val="10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16"/>
  </w:num>
  <w:num w:numId="15">
    <w:abstractNumId w:val="21"/>
  </w:num>
  <w:num w:numId="16">
    <w:abstractNumId w:val="8"/>
  </w:num>
  <w:num w:numId="17">
    <w:abstractNumId w:val="9"/>
  </w:num>
  <w:num w:numId="18">
    <w:abstractNumId w:val="7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20"/>
  </w:num>
  <w:num w:numId="2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14"/>
  </w:num>
  <w:num w:numId="30">
    <w:abstractNumId w:val="17"/>
  </w:num>
  <w:num w:numId="31">
    <w:abstractNumId w:val="15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E"/>
    <w:rsid w:val="00021243"/>
    <w:rsid w:val="00056177"/>
    <w:rsid w:val="000659F3"/>
    <w:rsid w:val="00077BD1"/>
    <w:rsid w:val="00087B97"/>
    <w:rsid w:val="000C756A"/>
    <w:rsid w:val="00123D08"/>
    <w:rsid w:val="00132D30"/>
    <w:rsid w:val="00154582"/>
    <w:rsid w:val="00172198"/>
    <w:rsid w:val="00214616"/>
    <w:rsid w:val="00264D87"/>
    <w:rsid w:val="0029378A"/>
    <w:rsid w:val="0032297F"/>
    <w:rsid w:val="00335CF8"/>
    <w:rsid w:val="00337959"/>
    <w:rsid w:val="00361C18"/>
    <w:rsid w:val="003641CE"/>
    <w:rsid w:val="003E527B"/>
    <w:rsid w:val="00422384"/>
    <w:rsid w:val="00447D26"/>
    <w:rsid w:val="00461C49"/>
    <w:rsid w:val="00462FAD"/>
    <w:rsid w:val="004A3D3D"/>
    <w:rsid w:val="004C5243"/>
    <w:rsid w:val="004D21B4"/>
    <w:rsid w:val="004D3136"/>
    <w:rsid w:val="004D53CF"/>
    <w:rsid w:val="005016B6"/>
    <w:rsid w:val="005552B8"/>
    <w:rsid w:val="00585D87"/>
    <w:rsid w:val="00592241"/>
    <w:rsid w:val="005D1743"/>
    <w:rsid w:val="00615B61"/>
    <w:rsid w:val="006243CA"/>
    <w:rsid w:val="006262CA"/>
    <w:rsid w:val="0064420A"/>
    <w:rsid w:val="006B3964"/>
    <w:rsid w:val="006C28C4"/>
    <w:rsid w:val="00714629"/>
    <w:rsid w:val="007E1684"/>
    <w:rsid w:val="008357D2"/>
    <w:rsid w:val="00852120"/>
    <w:rsid w:val="0086400B"/>
    <w:rsid w:val="00877497"/>
    <w:rsid w:val="00877FA1"/>
    <w:rsid w:val="00880D8B"/>
    <w:rsid w:val="00897B7C"/>
    <w:rsid w:val="008A3E88"/>
    <w:rsid w:val="008D1907"/>
    <w:rsid w:val="008F4A30"/>
    <w:rsid w:val="009054FC"/>
    <w:rsid w:val="00935C1F"/>
    <w:rsid w:val="0098426C"/>
    <w:rsid w:val="009B5294"/>
    <w:rsid w:val="00A15AD5"/>
    <w:rsid w:val="00A24E57"/>
    <w:rsid w:val="00A335AB"/>
    <w:rsid w:val="00A50111"/>
    <w:rsid w:val="00A545E5"/>
    <w:rsid w:val="00A83566"/>
    <w:rsid w:val="00A869C7"/>
    <w:rsid w:val="00AA2598"/>
    <w:rsid w:val="00AB7FD3"/>
    <w:rsid w:val="00AD6992"/>
    <w:rsid w:val="00B71E1A"/>
    <w:rsid w:val="00B83302"/>
    <w:rsid w:val="00B955D0"/>
    <w:rsid w:val="00B95825"/>
    <w:rsid w:val="00C248CF"/>
    <w:rsid w:val="00C40016"/>
    <w:rsid w:val="00C952E1"/>
    <w:rsid w:val="00CB716E"/>
    <w:rsid w:val="00CD1AEA"/>
    <w:rsid w:val="00D075FC"/>
    <w:rsid w:val="00D157D5"/>
    <w:rsid w:val="00D4467E"/>
    <w:rsid w:val="00DC760B"/>
    <w:rsid w:val="00DF0F73"/>
    <w:rsid w:val="00DF6154"/>
    <w:rsid w:val="00E35649"/>
    <w:rsid w:val="00E7027B"/>
    <w:rsid w:val="00E92B69"/>
    <w:rsid w:val="00EB01D4"/>
    <w:rsid w:val="00EB1409"/>
    <w:rsid w:val="00EE5212"/>
    <w:rsid w:val="00F036BC"/>
    <w:rsid w:val="00F4356C"/>
    <w:rsid w:val="00F45767"/>
    <w:rsid w:val="00F52D7D"/>
    <w:rsid w:val="00F56A1D"/>
    <w:rsid w:val="00F678AE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A05613-F06D-4246-A4C7-3538167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1243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678AE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8AE"/>
    <w:pPr>
      <w:keepNext/>
      <w:spacing w:before="240" w:after="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AE"/>
    <w:pPr>
      <w:spacing w:before="240" w:after="6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uiPriority w:val="99"/>
    <w:rPr>
      <w:rFonts w:ascii="Calibri" w:eastAsia="Calibri" w:hAnsi="Calibri" w:cs="Times New Roman"/>
    </w:rPr>
  </w:style>
  <w:style w:type="character" w:customStyle="1" w:styleId="a4">
    <w:name w:val="А_основной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uiPriority w:val="99"/>
    <w:pPr>
      <w:spacing w:after="120"/>
    </w:pPr>
    <w:rPr>
      <w:rFonts w:eastAsia="Calibri" w:cs="Times New Roman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 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9">
    <w:name w:val="А_основной"/>
    <w:basedOn w:val="a"/>
    <w:pPr>
      <w:spacing w:after="0" w:line="360" w:lineRule="auto"/>
      <w:ind w:firstLine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link w:val="ad"/>
    <w:unhideWhenUsed/>
    <w:rsid w:val="00F678AE"/>
    <w:pPr>
      <w:spacing w:after="120"/>
      <w:ind w:left="283"/>
    </w:pPr>
    <w:rPr>
      <w:rFonts w:cs="Times New Roman"/>
      <w:lang w:val="x-none"/>
    </w:rPr>
  </w:style>
  <w:style w:type="character" w:customStyle="1" w:styleId="ad">
    <w:name w:val="Основной текст с отступом Знак"/>
    <w:link w:val="ac"/>
    <w:rsid w:val="00F678AE"/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link w:val="3"/>
    <w:rsid w:val="00F678AE"/>
    <w:rPr>
      <w:sz w:val="28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678AE"/>
    <w:pPr>
      <w:keepNext/>
      <w:keepLines/>
      <w:suppressAutoHyphens w:val="0"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678AE"/>
    <w:pPr>
      <w:keepNext/>
      <w:keepLines/>
      <w:suppressAutoHyphens w:val="0"/>
      <w:spacing w:before="200" w:after="0"/>
      <w:outlineLvl w:val="4"/>
    </w:pPr>
    <w:rPr>
      <w:rFonts w:ascii="Cambria" w:hAnsi="Cambria" w:cs="Times New Roman"/>
      <w:color w:val="243F6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F678AE"/>
  </w:style>
  <w:style w:type="character" w:customStyle="1" w:styleId="40">
    <w:name w:val="Заголовок 4 Знак"/>
    <w:link w:val="4"/>
    <w:uiPriority w:val="9"/>
    <w:semiHidden/>
    <w:rsid w:val="00F678A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678AE"/>
    <w:rPr>
      <w:rFonts w:ascii="Cambria" w:eastAsia="Times New Roman" w:hAnsi="Cambria" w:cs="Times New Roman"/>
      <w:color w:val="243F60"/>
    </w:rPr>
  </w:style>
  <w:style w:type="paragraph" w:styleId="ae">
    <w:name w:val="List Paragraph"/>
    <w:basedOn w:val="a"/>
    <w:uiPriority w:val="34"/>
    <w:qFormat/>
    <w:rsid w:val="00F678AE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Normal (Web)"/>
    <w:basedOn w:val="a"/>
    <w:uiPriority w:val="99"/>
    <w:rsid w:val="00F678A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F678AE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1"/>
    <w:next w:val="af0"/>
    <w:uiPriority w:val="59"/>
    <w:rsid w:val="00F678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uiPriority w:val="9"/>
    <w:semiHidden/>
    <w:rsid w:val="00F678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uiPriority w:val="9"/>
    <w:semiHidden/>
    <w:rsid w:val="00F678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af0">
    <w:name w:val="Table Grid"/>
    <w:basedOn w:val="a1"/>
    <w:uiPriority w:val="99"/>
    <w:rsid w:val="00F6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6400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6262CA"/>
    <w:pPr>
      <w:spacing w:after="60"/>
      <w:jc w:val="center"/>
      <w:outlineLvl w:val="1"/>
    </w:pPr>
    <w:rPr>
      <w:rFonts w:ascii="Calibri Light" w:hAnsi="Calibri Light" w:cs="Times New Roman"/>
      <w:sz w:val="24"/>
      <w:szCs w:val="24"/>
      <w:lang w:val="x-none"/>
    </w:rPr>
  </w:style>
  <w:style w:type="character" w:customStyle="1" w:styleId="af3">
    <w:name w:val="Подзаголовок Знак"/>
    <w:link w:val="af2"/>
    <w:uiPriority w:val="11"/>
    <w:rsid w:val="006262CA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3E527B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3E527B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98426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8426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021243"/>
    <w:rPr>
      <w:rFonts w:ascii="Cambria" w:hAnsi="Cambria"/>
      <w:b/>
      <w:bCs/>
      <w:kern w:val="32"/>
      <w:sz w:val="32"/>
      <w:szCs w:val="32"/>
    </w:rPr>
  </w:style>
  <w:style w:type="character" w:styleId="af6">
    <w:name w:val="Hyperlink"/>
    <w:uiPriority w:val="99"/>
    <w:unhideWhenUsed/>
    <w:rsid w:val="00021243"/>
    <w:rPr>
      <w:color w:val="0000FF"/>
      <w:u w:val="single"/>
    </w:rPr>
  </w:style>
  <w:style w:type="character" w:customStyle="1" w:styleId="apple-converted-space">
    <w:name w:val="apple-converted-space"/>
    <w:rsid w:val="00021243"/>
  </w:style>
  <w:style w:type="character" w:customStyle="1" w:styleId="c29">
    <w:name w:val="c29"/>
    <w:basedOn w:val="a0"/>
    <w:rsid w:val="00172198"/>
  </w:style>
  <w:style w:type="character" w:customStyle="1" w:styleId="c3">
    <w:name w:val="c3"/>
    <w:basedOn w:val="a0"/>
    <w:rsid w:val="00172198"/>
  </w:style>
  <w:style w:type="paragraph" w:customStyle="1" w:styleId="42">
    <w:name w:val="Заголовок4"/>
    <w:basedOn w:val="3"/>
    <w:link w:val="43"/>
    <w:autoRedefine/>
    <w:rsid w:val="0029378A"/>
    <w:pPr>
      <w:tabs>
        <w:tab w:val="left" w:pos="851"/>
      </w:tabs>
      <w:spacing w:after="120"/>
      <w:ind w:firstLine="567"/>
      <w:jc w:val="both"/>
    </w:pPr>
    <w:rPr>
      <w:rFonts w:eastAsia="Calibri"/>
      <w:bCs/>
      <w:spacing w:val="-4"/>
      <w:sz w:val="24"/>
      <w:shd w:val="clear" w:color="auto" w:fill="FFFFFF"/>
      <w:lang w:val="en-US" w:eastAsia="ru-RU"/>
    </w:rPr>
  </w:style>
  <w:style w:type="character" w:customStyle="1" w:styleId="43">
    <w:name w:val="Заголовок4 Знак"/>
    <w:link w:val="42"/>
    <w:locked/>
    <w:rsid w:val="0029378A"/>
    <w:rPr>
      <w:rFonts w:eastAsia="Calibri"/>
      <w:bCs/>
      <w:spacing w:val="-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-vs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EC59-AD32-4A82-B025-C1E0FC5D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22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46786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slingchannel234@gmail.com</cp:lastModifiedBy>
  <cp:revision>4</cp:revision>
  <cp:lastPrinted>2020-10-26T12:53:00Z</cp:lastPrinted>
  <dcterms:created xsi:type="dcterms:W3CDTF">2021-09-18T22:51:00Z</dcterms:created>
  <dcterms:modified xsi:type="dcterms:W3CDTF">2021-09-18T22:58:00Z</dcterms:modified>
</cp:coreProperties>
</file>