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6" w:rsidRDefault="007A66C6" w:rsidP="001142A8">
      <w:pPr>
        <w:spacing w:after="0"/>
        <w:ind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Представление собственного педагогического опыта воспитателя муниципального дошкольного образовательного учреждения</w:t>
      </w:r>
    </w:p>
    <w:p w:rsidR="007A66C6" w:rsidRDefault="007A66C6" w:rsidP="001142A8">
      <w:pPr>
        <w:spacing w:after="0"/>
        <w:ind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№40» городского округа Саранск</w:t>
      </w:r>
    </w:p>
    <w:p w:rsidR="007A66C6" w:rsidRDefault="007A66C6" w:rsidP="001142A8">
      <w:pPr>
        <w:spacing w:after="0"/>
        <w:ind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C6" w:rsidRDefault="007A66C6" w:rsidP="001142A8">
      <w:pPr>
        <w:spacing w:after="0"/>
        <w:ind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B000B" w:rsidRPr="004B000B" w:rsidRDefault="004B000B" w:rsidP="001142A8">
      <w:pPr>
        <w:spacing w:before="100" w:beforeAutospacing="1" w:after="100" w:afterAutospacing="1" w:line="240" w:lineRule="auto"/>
        <w:ind w:right="-1"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B000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«Ознакомление детей дошкольного возраста с профессиями»</w:t>
      </w:r>
    </w:p>
    <w:p w:rsidR="007A66C6" w:rsidRPr="00AD16E5" w:rsidRDefault="007A66C6" w:rsidP="001142A8">
      <w:pPr>
        <w:pStyle w:val="1"/>
        <w:ind w:right="-1"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66C6" w:rsidRPr="001142A8" w:rsidRDefault="007A66C6" w:rsidP="00BD6F46">
      <w:pPr>
        <w:pStyle w:val="1"/>
        <w:spacing w:before="0"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2A8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об авторе</w:t>
      </w:r>
      <w:r w:rsidRPr="001142A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B000B" w:rsidRPr="001142A8">
        <w:rPr>
          <w:rFonts w:ascii="Times New Roman" w:hAnsi="Times New Roman" w:cs="Times New Roman"/>
          <w:color w:val="auto"/>
          <w:sz w:val="28"/>
          <w:szCs w:val="28"/>
        </w:rPr>
        <w:t xml:space="preserve">Бакулина Людмила </w:t>
      </w:r>
      <w:r w:rsidRPr="001142A8">
        <w:rPr>
          <w:rFonts w:ascii="Times New Roman" w:hAnsi="Times New Roman" w:cs="Times New Roman"/>
          <w:color w:val="auto"/>
          <w:sz w:val="28"/>
          <w:szCs w:val="28"/>
        </w:rPr>
        <w:t>Владимировна</w:t>
      </w:r>
      <w:r w:rsidR="004B000B" w:rsidRPr="001142A8">
        <w:rPr>
          <w:rFonts w:ascii="Times New Roman" w:hAnsi="Times New Roman" w:cs="Times New Roman"/>
          <w:color w:val="auto"/>
          <w:sz w:val="28"/>
          <w:szCs w:val="28"/>
        </w:rPr>
        <w:t>, воспитатель.</w:t>
      </w:r>
    </w:p>
    <w:p w:rsidR="007A66C6" w:rsidRPr="001142A8" w:rsidRDefault="007A66C6" w:rsidP="00BD6F46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4B000B" w:rsidRPr="001142A8">
        <w:rPr>
          <w:rFonts w:ascii="Times New Roman" w:hAnsi="Times New Roman" w:cs="Times New Roman"/>
          <w:sz w:val="28"/>
          <w:szCs w:val="28"/>
        </w:rPr>
        <w:t>средне-специальное, 1986г., З</w:t>
      </w:r>
      <w:r w:rsidR="00BD6F46">
        <w:rPr>
          <w:rFonts w:ascii="Times New Roman" w:hAnsi="Times New Roman" w:cs="Times New Roman"/>
          <w:sz w:val="28"/>
          <w:szCs w:val="28"/>
        </w:rPr>
        <w:t>убово-Полянское педагогическое училище по специальности «Дошкольное воспитание», квалификация «Воспитатель</w:t>
      </w:r>
      <w:r w:rsidR="004B000B" w:rsidRPr="001142A8">
        <w:rPr>
          <w:rFonts w:ascii="Times New Roman" w:hAnsi="Times New Roman" w:cs="Times New Roman"/>
          <w:sz w:val="28"/>
          <w:szCs w:val="28"/>
        </w:rPr>
        <w:t xml:space="preserve"> детского сада»</w:t>
      </w:r>
      <w:r w:rsidR="00BD6F46">
        <w:rPr>
          <w:rFonts w:ascii="Times New Roman" w:hAnsi="Times New Roman" w:cs="Times New Roman"/>
          <w:sz w:val="28"/>
          <w:szCs w:val="28"/>
        </w:rPr>
        <w:t>,</w:t>
      </w:r>
      <w:r w:rsidR="004B000B" w:rsidRPr="001142A8">
        <w:rPr>
          <w:rFonts w:ascii="Times New Roman" w:hAnsi="Times New Roman" w:cs="Times New Roman"/>
          <w:sz w:val="28"/>
          <w:szCs w:val="28"/>
        </w:rPr>
        <w:tab/>
      </w:r>
    </w:p>
    <w:p w:rsidR="007A66C6" w:rsidRPr="001142A8" w:rsidRDefault="007A66C6" w:rsidP="00BD6F46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общи</w:t>
      </w:r>
      <w:r w:rsidR="00926CD9" w:rsidRPr="001142A8">
        <w:rPr>
          <w:rFonts w:ascii="Times New Roman" w:hAnsi="Times New Roman" w:cs="Times New Roman"/>
          <w:sz w:val="28"/>
          <w:szCs w:val="28"/>
        </w:rPr>
        <w:t>й педагогический стаж работы 35 лет, в данной организации 26</w:t>
      </w:r>
      <w:r w:rsidRPr="001142A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26CD9" w:rsidRPr="001142A8" w:rsidRDefault="007A66C6" w:rsidP="00BD6F46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2A8">
        <w:rPr>
          <w:rFonts w:ascii="Times New Roman" w:hAnsi="Times New Roman" w:cs="Times New Roman"/>
          <w:b/>
          <w:bCs/>
          <w:i/>
          <w:sz w:val="28"/>
          <w:szCs w:val="28"/>
        </w:rPr>
        <w:t>Актуальность:</w:t>
      </w:r>
      <w:r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6CD9" w:rsidRPr="001142A8" w:rsidRDefault="00926CD9" w:rsidP="00BD6F46">
      <w:pPr>
        <w:pStyle w:val="a4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1142A8">
        <w:rPr>
          <w:sz w:val="28"/>
          <w:szCs w:val="28"/>
        </w:rPr>
        <w:t xml:space="preserve">Актуальность  </w:t>
      </w:r>
      <w:r w:rsidRPr="001142A8">
        <w:rPr>
          <w:rStyle w:val="a7"/>
          <w:b w:val="0"/>
          <w:sz w:val="28"/>
          <w:szCs w:val="28"/>
        </w:rPr>
        <w:t>опыта</w:t>
      </w:r>
      <w:r w:rsidRPr="001142A8">
        <w:rPr>
          <w:sz w:val="28"/>
          <w:szCs w:val="28"/>
        </w:rPr>
        <w:t xml:space="preserve"> обусловлена </w:t>
      </w:r>
      <w:r w:rsidR="00FF1D1E">
        <w:rPr>
          <w:sz w:val="28"/>
          <w:szCs w:val="28"/>
        </w:rPr>
        <w:t>важно</w:t>
      </w:r>
      <w:r w:rsidRPr="001142A8">
        <w:rPr>
          <w:sz w:val="28"/>
          <w:szCs w:val="28"/>
        </w:rPr>
        <w:t xml:space="preserve">стью подготовки ребенка к жизни. </w:t>
      </w:r>
    </w:p>
    <w:p w:rsidR="00926CD9" w:rsidRPr="001142A8" w:rsidRDefault="00926CD9" w:rsidP="00BD6F46">
      <w:pPr>
        <w:pStyle w:val="a4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1142A8">
        <w:rPr>
          <w:sz w:val="28"/>
          <w:szCs w:val="28"/>
        </w:rPr>
        <w:t xml:space="preserve">В жизни каждого человека профессиональная деятельность занимает </w:t>
      </w:r>
      <w:r w:rsidR="00FF1D1E">
        <w:rPr>
          <w:sz w:val="28"/>
          <w:szCs w:val="28"/>
        </w:rPr>
        <w:t>значим</w:t>
      </w:r>
      <w:r w:rsidRPr="001142A8">
        <w:rPr>
          <w:sz w:val="28"/>
          <w:szCs w:val="28"/>
        </w:rPr>
        <w:t>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представлений детей о профессиях и труде. В детских садах формирование представлений о мире труда и профессий по</w:t>
      </w:r>
      <w:r w:rsidR="00FF1D1E">
        <w:rPr>
          <w:sz w:val="28"/>
          <w:szCs w:val="28"/>
        </w:rPr>
        <w:t>рой</w:t>
      </w:r>
      <w:r w:rsidRPr="001142A8">
        <w:rPr>
          <w:sz w:val="28"/>
          <w:szCs w:val="28"/>
        </w:rPr>
        <w:t xml:space="preserve"> осуществляется недостаточно целенаправленно и систематически, так как перед дошкольниками не стоит проблема выбора профессии. Но поскольку профессиональное </w:t>
      </w:r>
      <w:r w:rsidR="004857D7" w:rsidRPr="001142A8">
        <w:rPr>
          <w:sz w:val="28"/>
          <w:szCs w:val="28"/>
        </w:rPr>
        <w:t>самос</w:t>
      </w:r>
      <w:r w:rsidR="004857D7">
        <w:rPr>
          <w:sz w:val="28"/>
          <w:szCs w:val="28"/>
        </w:rPr>
        <w:t>ознан</w:t>
      </w:r>
      <w:r w:rsidR="004857D7" w:rsidRPr="001142A8">
        <w:rPr>
          <w:sz w:val="28"/>
          <w:szCs w:val="28"/>
        </w:rPr>
        <w:t>ие</w:t>
      </w:r>
      <w:r w:rsidRPr="001142A8">
        <w:rPr>
          <w:sz w:val="28"/>
          <w:szCs w:val="28"/>
        </w:rPr>
        <w:t xml:space="preserve">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ограничены его пока небогатым жизненным опытом – работа мамы и папы, воспитателя в детском саду, профессии летчика, милиционера, продавца, но и об этих так или иначе знакомых профессиях дети знают, как правило, мало и весьма поверхностно. </w:t>
      </w:r>
      <w:r w:rsidRPr="001142A8">
        <w:rPr>
          <w:sz w:val="28"/>
          <w:szCs w:val="28"/>
        </w:rPr>
        <w:lastRenderedPageBreak/>
        <w:t xml:space="preserve">Между тем, в современном мире существует огромное количество видов труда. Ориентация в этом океане человеческих занятий является </w:t>
      </w:r>
      <w:r w:rsidR="004857D7">
        <w:rPr>
          <w:sz w:val="28"/>
          <w:szCs w:val="28"/>
        </w:rPr>
        <w:t>главны</w:t>
      </w:r>
      <w:r w:rsidRPr="001142A8">
        <w:rPr>
          <w:sz w:val="28"/>
          <w:szCs w:val="28"/>
        </w:rPr>
        <w:t xml:space="preserve">м звеном социальной адаптации ребенка. Таким образом, формирование представлений дошкольников о мире труда и профессий – это </w:t>
      </w:r>
      <w:r w:rsidR="004857D7">
        <w:rPr>
          <w:sz w:val="28"/>
          <w:szCs w:val="28"/>
        </w:rPr>
        <w:t>значи</w:t>
      </w:r>
      <w:r w:rsidRPr="001142A8">
        <w:rPr>
          <w:sz w:val="28"/>
          <w:szCs w:val="28"/>
        </w:rPr>
        <w:t xml:space="preserve">мый процесс, актуальный в современном мире. Исходя из актуальности данной проблемы, я определила тему моего инновационного опыта </w:t>
      </w:r>
      <w:r w:rsidRPr="001142A8">
        <w:rPr>
          <w:bCs/>
          <w:iCs/>
          <w:sz w:val="28"/>
          <w:szCs w:val="28"/>
        </w:rPr>
        <w:t>«Ознакомление детей дошкольного возраста с профессиями»</w:t>
      </w:r>
    </w:p>
    <w:p w:rsidR="00C3532E" w:rsidRPr="001142A8" w:rsidRDefault="007A66C6" w:rsidP="00BD6F46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b/>
          <w:i/>
          <w:sz w:val="28"/>
          <w:szCs w:val="28"/>
        </w:rPr>
        <w:t>Основная идея опыта:</w:t>
      </w:r>
      <w:r w:rsidR="00BD7C4D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Сформировать у детей  </w:t>
      </w:r>
      <w:r w:rsidR="00BD7C4D" w:rsidRPr="001142A8">
        <w:rPr>
          <w:rFonts w:ascii="Times New Roman" w:hAnsi="Times New Roman" w:cs="Times New Roman"/>
          <w:sz w:val="28"/>
          <w:szCs w:val="28"/>
        </w:rPr>
        <w:t>представления о мире труда и профессиях  взрослых в ближайшем окружении – ведущая идея опыта.  Условиями реализации опыта являются: создание интереса у детей, участие родителей и педагогов детского сада в реализации проекта, разработка конспектов занятий по ознакомлению детей с профессиями. Сюжетно-ролевые и дидактические игры ориентированы на развитие у воспитанников таких качеств, как чувство уважения к людям труда, чувство ответственности при выполнении трудовых поручений.</w:t>
      </w:r>
    </w:p>
    <w:p w:rsidR="00C3532E" w:rsidRPr="001142A8" w:rsidRDefault="00C3532E" w:rsidP="00BD6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28D">
        <w:rPr>
          <w:rFonts w:ascii="Times New Roman" w:hAnsi="Times New Roman" w:cs="Times New Roman"/>
          <w:b/>
          <w:i/>
          <w:sz w:val="28"/>
          <w:szCs w:val="28"/>
        </w:rPr>
        <w:t>Идея моего опыта</w:t>
      </w:r>
      <w:r w:rsidRPr="001142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42A8">
        <w:rPr>
          <w:rFonts w:ascii="Times New Roman" w:hAnsi="Times New Roman" w:cs="Times New Roman"/>
          <w:sz w:val="28"/>
          <w:szCs w:val="28"/>
        </w:rPr>
        <w:t>знакомство детей с разнообразием профессий родителей, привлечение родителей к совместной деятельности  по формированию экономической грамотности у детей.</w:t>
      </w:r>
    </w:p>
    <w:p w:rsidR="00BD7C4D" w:rsidRPr="001142A8" w:rsidRDefault="00BD7C4D" w:rsidP="00BD6F4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были поставлены следующие задачи:</w:t>
      </w:r>
    </w:p>
    <w:p w:rsidR="00C3532E" w:rsidRPr="001142A8" w:rsidRDefault="00C3532E" w:rsidP="00BD6F4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2A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BD7C4D" w:rsidRPr="001142A8" w:rsidRDefault="003007B5" w:rsidP="00BD6F46">
      <w:pPr>
        <w:pStyle w:val="a8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Продолжать знакомить </w:t>
      </w:r>
      <w:r w:rsidR="00BD7C4D" w:rsidRPr="001142A8">
        <w:rPr>
          <w:rFonts w:ascii="Times New Roman" w:hAnsi="Times New Roman" w:cs="Times New Roman"/>
          <w:sz w:val="28"/>
          <w:szCs w:val="28"/>
        </w:rPr>
        <w:t>детей с трудом взрослых в ближайшем окружении</w:t>
      </w:r>
      <w:r w:rsidR="00C3532E" w:rsidRPr="001142A8">
        <w:rPr>
          <w:rFonts w:ascii="Times New Roman" w:hAnsi="Times New Roman" w:cs="Times New Roman"/>
          <w:sz w:val="28"/>
          <w:szCs w:val="28"/>
        </w:rPr>
        <w:t>.</w:t>
      </w:r>
    </w:p>
    <w:p w:rsidR="00BD7C4D" w:rsidRPr="001142A8" w:rsidRDefault="00BD7C4D" w:rsidP="00BD6F46">
      <w:pPr>
        <w:pStyle w:val="a8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Расширять знания детей о профессиях, об их значимости в обществе;</w:t>
      </w:r>
    </w:p>
    <w:p w:rsidR="00BD7C4D" w:rsidRPr="001142A8" w:rsidRDefault="00BD7C4D" w:rsidP="00BD6F46">
      <w:pPr>
        <w:pStyle w:val="a8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Учить отображать представления о трудовых процесс</w:t>
      </w:r>
      <w:r w:rsidR="00BD6F46">
        <w:rPr>
          <w:rFonts w:ascii="Times New Roman" w:hAnsi="Times New Roman" w:cs="Times New Roman"/>
          <w:sz w:val="28"/>
          <w:szCs w:val="28"/>
        </w:rPr>
        <w:t xml:space="preserve">ах взрослых в сюжетно-ролевых играх, </w:t>
      </w:r>
      <w:r w:rsidRPr="001142A8">
        <w:rPr>
          <w:rFonts w:ascii="Times New Roman" w:hAnsi="Times New Roman" w:cs="Times New Roman"/>
          <w:sz w:val="28"/>
          <w:szCs w:val="28"/>
        </w:rPr>
        <w:t>передавая в игре отношение взрослых к работе.</w:t>
      </w:r>
    </w:p>
    <w:p w:rsidR="00C3532E" w:rsidRPr="001142A8" w:rsidRDefault="00C3532E" w:rsidP="00BD6F46">
      <w:pPr>
        <w:pStyle w:val="a8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1142A8">
        <w:rPr>
          <w:rStyle w:val="a7"/>
          <w:rFonts w:ascii="Times New Roman" w:hAnsi="Times New Roman" w:cs="Times New Roman"/>
          <w:b w:val="0"/>
          <w:sz w:val="28"/>
          <w:szCs w:val="28"/>
        </w:rPr>
        <w:t>экономическое мышление</w:t>
      </w:r>
      <w:r w:rsidRPr="001142A8">
        <w:rPr>
          <w:rFonts w:ascii="Times New Roman" w:hAnsi="Times New Roman" w:cs="Times New Roman"/>
          <w:sz w:val="28"/>
          <w:szCs w:val="28"/>
        </w:rPr>
        <w:t>.</w:t>
      </w:r>
    </w:p>
    <w:p w:rsidR="00BD6F46" w:rsidRDefault="00C3532E" w:rsidP="00BD6F46">
      <w:pPr>
        <w:pStyle w:val="a8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 Заинтересовать родителей в совместной игре  с детьми в профессии.</w:t>
      </w:r>
    </w:p>
    <w:p w:rsidR="00C3532E" w:rsidRPr="00BD6F46" w:rsidRDefault="00C3532E" w:rsidP="00BD6F46">
      <w:pPr>
        <w:pStyle w:val="a8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6F4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BD7C4D" w:rsidRPr="001142A8" w:rsidRDefault="00BD7C4D" w:rsidP="00BD6F46">
      <w:pPr>
        <w:pStyle w:val="a8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Воспитывать в детях чувство уважения к труду взрослых. </w:t>
      </w:r>
    </w:p>
    <w:p w:rsidR="00BD7C4D" w:rsidRPr="001142A8" w:rsidRDefault="003007B5" w:rsidP="00BD6F4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hAnsi="Times New Roman" w:cs="Times New Roman"/>
          <w:sz w:val="28"/>
          <w:szCs w:val="28"/>
        </w:rPr>
        <w:t>Воспитывать чувство гордости за свою семью и любовь к её членам, расширять знания детей о своей семье.</w:t>
      </w:r>
    </w:p>
    <w:p w:rsidR="003007B5" w:rsidRPr="001142A8" w:rsidRDefault="003007B5" w:rsidP="00BD6F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2A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Развивающие:</w:t>
      </w:r>
    </w:p>
    <w:p w:rsidR="00BD7C4D" w:rsidRPr="00BD6F46" w:rsidRDefault="003007B5" w:rsidP="00BD6F46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2A8">
        <w:rPr>
          <w:rFonts w:ascii="Times New Roman" w:hAnsi="Times New Roman" w:cs="Times New Roman"/>
          <w:sz w:val="28"/>
          <w:szCs w:val="28"/>
        </w:rPr>
        <w:t>Развивать любознательность и интерес при ознакомлении детей с профессиями.</w:t>
      </w:r>
    </w:p>
    <w:p w:rsidR="00411745" w:rsidRPr="001142A8" w:rsidRDefault="007A66C6" w:rsidP="00BD6F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2A8"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опыта:</w:t>
      </w:r>
    </w:p>
    <w:p w:rsidR="00411745" w:rsidRPr="001142A8" w:rsidRDefault="007E327C" w:rsidP="00BD6F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411745" w:rsidRPr="001142A8">
        <w:rPr>
          <w:rFonts w:ascii="Times New Roman" w:hAnsi="Times New Roman" w:cs="Times New Roman"/>
          <w:sz w:val="28"/>
          <w:szCs w:val="28"/>
        </w:rPr>
        <w:t>тивность качества работы невозможна без изуче</w:t>
      </w:r>
      <w:r w:rsidR="002A485B" w:rsidRPr="001142A8">
        <w:rPr>
          <w:rFonts w:ascii="Times New Roman" w:hAnsi="Times New Roman" w:cs="Times New Roman"/>
          <w:sz w:val="28"/>
          <w:szCs w:val="28"/>
        </w:rPr>
        <w:t xml:space="preserve">ния опыта известных </w:t>
      </w:r>
      <w:r w:rsidR="00411745" w:rsidRPr="001142A8">
        <w:rPr>
          <w:rFonts w:ascii="Times New Roman" w:hAnsi="Times New Roman" w:cs="Times New Roman"/>
          <w:sz w:val="28"/>
          <w:szCs w:val="28"/>
        </w:rPr>
        <w:t xml:space="preserve"> педагогов, которые внесли большой вклад в дошкольную педагогику.</w:t>
      </w:r>
      <w:r w:rsidR="001246A1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</w:t>
      </w:r>
      <w:r w:rsidR="00685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методических </w:t>
      </w:r>
      <w:r w:rsidR="001246A1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пособий для </w:t>
      </w:r>
      <w:r w:rsidR="00685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</w:t>
      </w:r>
      <w:r w:rsidR="001246A1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</w:t>
      </w:r>
      <w:r w:rsidR="00FF1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воспитания стали </w:t>
      </w:r>
      <w:r w:rsidR="001246A1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издания Киреевой Л.Г., Смоленцевой А.А., Кнышовой Л.В.</w:t>
      </w:r>
    </w:p>
    <w:p w:rsidR="00411745" w:rsidRPr="001142A8" w:rsidRDefault="00411745" w:rsidP="00BD6F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685BF4">
        <w:rPr>
          <w:rFonts w:ascii="Times New Roman" w:hAnsi="Times New Roman" w:cs="Times New Roman"/>
          <w:sz w:val="28"/>
          <w:szCs w:val="28"/>
        </w:rPr>
        <w:t>учебны</w:t>
      </w:r>
      <w:r w:rsidRPr="001142A8">
        <w:rPr>
          <w:rFonts w:ascii="Times New Roman" w:hAnsi="Times New Roman" w:cs="Times New Roman"/>
          <w:sz w:val="28"/>
          <w:szCs w:val="28"/>
        </w:rPr>
        <w:t>х пособий и передового педагогического опыта по исследуемому вопросу позволило выбрать и применить на практике наиболее актуальные к нашим условиям методические приемы, спроектировать, спланировать и выстроить систему воспитательно-образовательной работы.</w:t>
      </w:r>
    </w:p>
    <w:p w:rsidR="008016A8" w:rsidRPr="001142A8" w:rsidRDefault="007A66C6" w:rsidP="00BD6F46">
      <w:pPr>
        <w:spacing w:line="360" w:lineRule="auto"/>
        <w:ind w:left="-567" w:right="-284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hAnsi="Times New Roman" w:cs="Times New Roman"/>
          <w:b/>
          <w:i/>
          <w:sz w:val="28"/>
          <w:szCs w:val="28"/>
        </w:rPr>
        <w:t>Новизна опыта: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85B" w:rsidRPr="00BD6F46" w:rsidRDefault="002275C8" w:rsidP="00BD6F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Новизна опыта обусловлена тем, что он позволяет </w:t>
      </w:r>
      <w:r w:rsidR="007E327C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1142A8">
        <w:rPr>
          <w:rFonts w:ascii="Times New Roman" w:hAnsi="Times New Roman" w:cs="Times New Roman"/>
          <w:sz w:val="28"/>
          <w:szCs w:val="28"/>
        </w:rPr>
        <w:t>знания и представления дошкольников о труде родителей. Он тесно вплетен в другие виды деятельности: социализация, безопасность, труд, социальный мир и предметное окружение, развитие речи, изобразительную деятельность</w:t>
      </w:r>
      <w:r w:rsidR="002A485B" w:rsidRPr="001142A8">
        <w:rPr>
          <w:rFonts w:ascii="Times New Roman" w:hAnsi="Times New Roman" w:cs="Times New Roman"/>
          <w:sz w:val="28"/>
          <w:szCs w:val="28"/>
        </w:rPr>
        <w:t>.</w:t>
      </w:r>
      <w:r w:rsidR="002A485B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становятся активными участниками воспитательно-образовательного процесса по формированию представлений у старших дошкольников о профессиях взрослых.</w:t>
      </w:r>
      <w:r w:rsidR="00CA38B3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Пополняется предметно — развивающая среда по теме «Профессии взрослых».</w:t>
      </w:r>
    </w:p>
    <w:p w:rsidR="002275C8" w:rsidRPr="001142A8" w:rsidRDefault="002275C8" w:rsidP="00BD6F46">
      <w:pPr>
        <w:spacing w:line="360" w:lineRule="auto"/>
        <w:ind w:left="-567" w:right="-284" w:firstLine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2A8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Технология: </w:t>
      </w:r>
    </w:p>
    <w:p w:rsidR="002275C8" w:rsidRPr="001142A8" w:rsidRDefault="007E327C" w:rsidP="00BD6F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</w:t>
      </w:r>
      <w:r w:rsidR="002275C8" w:rsidRPr="001142A8">
        <w:rPr>
          <w:rFonts w:ascii="Times New Roman" w:hAnsi="Times New Roman" w:cs="Times New Roman"/>
          <w:sz w:val="28"/>
          <w:szCs w:val="28"/>
        </w:rPr>
        <w:t>будущего человека закладывается в раннем детстве. Поэтому</w:t>
      </w:r>
      <w:r w:rsidR="00BD6F46">
        <w:rPr>
          <w:rFonts w:ascii="Times New Roman" w:hAnsi="Times New Roman" w:cs="Times New Roman"/>
          <w:sz w:val="28"/>
          <w:szCs w:val="28"/>
        </w:rPr>
        <w:t>,</w:t>
      </w:r>
      <w:r w:rsidR="002275C8" w:rsidRPr="001142A8">
        <w:rPr>
          <w:rFonts w:ascii="Times New Roman" w:hAnsi="Times New Roman" w:cs="Times New Roman"/>
          <w:sz w:val="28"/>
          <w:szCs w:val="28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детей дошкольного возраста о мире труда и профессий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тивным,</w:t>
      </w:r>
      <w:r w:rsidR="00CA38B3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  <w:r w:rsidR="00BD6F46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осуществляется ознакомление дошкольников с миром труда </w:t>
      </w:r>
      <w:r w:rsidR="00CA38B3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профессий через сюжетно-ролевые, дидактические  игры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6F46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используются разнообразные методы и средства формирования представлений дошкольников о мире профессий; - создана доступная,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предметно-развивающая среда.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целью  работы является формирование представлений детей о мире профессий в условиях игровой деятельности дошкольников. </w:t>
      </w:r>
    </w:p>
    <w:p w:rsidR="002275C8" w:rsidRPr="001142A8" w:rsidRDefault="002275C8" w:rsidP="00BD6F4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42A8">
        <w:rPr>
          <w:sz w:val="28"/>
          <w:szCs w:val="28"/>
        </w:rPr>
        <w:lastRenderedPageBreak/>
        <w:t>В своей работе по</w:t>
      </w:r>
      <w:r w:rsidRPr="001142A8">
        <w:rPr>
          <w:bCs/>
          <w:iCs/>
          <w:sz w:val="28"/>
          <w:szCs w:val="28"/>
        </w:rPr>
        <w:t xml:space="preserve"> ознакомлению детей дошкольного возраста с профессиями</w:t>
      </w:r>
    </w:p>
    <w:p w:rsidR="002275C8" w:rsidRPr="001142A8" w:rsidRDefault="002275C8" w:rsidP="00BD6F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я придерживалась важнейших педагогических принципов:</w:t>
      </w:r>
    </w:p>
    <w:p w:rsidR="00BD6F46" w:rsidRDefault="002275C8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Доступность:</w:t>
      </w:r>
    </w:p>
    <w:p w:rsidR="00BD6F46" w:rsidRDefault="002275C8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детей;</w:t>
      </w:r>
    </w:p>
    <w:p w:rsidR="00BD6F46" w:rsidRDefault="002275C8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Систематичность и последовательность:</w:t>
      </w:r>
    </w:p>
    <w:p w:rsidR="00BD6F46" w:rsidRDefault="002275C8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подача материала от простого к </w:t>
      </w:r>
      <w:proofErr w:type="gramStart"/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F46" w:rsidRDefault="002275C8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повторение усвоенных правил и норм.</w:t>
      </w:r>
    </w:p>
    <w:p w:rsidR="00BD6F46" w:rsidRDefault="002275C8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Наглядность:</w:t>
      </w:r>
    </w:p>
    <w:p w:rsidR="00BD6F46" w:rsidRDefault="00BD6F46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мышления.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5C8" w:rsidRPr="00114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Динамичность:</w:t>
      </w:r>
    </w:p>
    <w:p w:rsidR="00BD6F46" w:rsidRDefault="00BD6F46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разные виды деятельности</w:t>
      </w:r>
    </w:p>
    <w:p w:rsidR="00BD6F46" w:rsidRDefault="002275C8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Дифференциация:</w:t>
      </w:r>
    </w:p>
    <w:p w:rsidR="002275C8" w:rsidRPr="00BD6F46" w:rsidRDefault="00BD6F46" w:rsidP="00BD6F46">
      <w:pPr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8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благоприятной среды для усвоения норм и правил.</w:t>
      </w:r>
    </w:p>
    <w:p w:rsidR="007A13F5" w:rsidRPr="001142A8" w:rsidRDefault="007A13F5" w:rsidP="00BD6F46">
      <w:pPr>
        <w:spacing w:after="100" w:afterAutospacing="1" w:line="360" w:lineRule="auto"/>
        <w:ind w:left="567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42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Методы реализации работы.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4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Словесные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ситуаций;</w:t>
      </w:r>
    </w:p>
    <w:p w:rsidR="007A13F5" w:rsidRPr="001142A8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4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Наглядные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иллюстраций, фотоматериалов;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деятельность;</w:t>
      </w:r>
    </w:p>
    <w:p w:rsidR="00BD6F46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аудиовизуальная техника;</w:t>
      </w:r>
    </w:p>
    <w:p w:rsidR="007A13F5" w:rsidRPr="001142A8" w:rsidRDefault="007A13F5" w:rsidP="00BD6F46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взрослых.</w:t>
      </w:r>
    </w:p>
    <w:p w:rsidR="00BD6F46" w:rsidRDefault="007A13F5" w:rsidP="00DD1CEC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4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</w:t>
      </w:r>
    </w:p>
    <w:p w:rsidR="00DD1CEC" w:rsidRDefault="007A13F5" w:rsidP="00DD1CEC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среды в соответствии с решаемой за</w:t>
      </w:r>
      <w:r w:rsid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дачей;</w:t>
      </w:r>
    </w:p>
    <w:p w:rsidR="001142A8" w:rsidRDefault="001142A8" w:rsidP="00DD1CEC">
      <w:pPr>
        <w:spacing w:after="100" w:afterAutospacing="1" w:line="360" w:lineRule="auto"/>
        <w:ind w:left="567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ситуаций.</w:t>
      </w:r>
    </w:p>
    <w:p w:rsidR="007A66C6" w:rsidRPr="00DD1CEC" w:rsidRDefault="00AD0B91" w:rsidP="00DD1CEC">
      <w:pPr>
        <w:spacing w:after="100" w:afterAutospacing="1" w:line="36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Реализовать </w:t>
      </w:r>
      <w:r w:rsidR="00CA38B3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работу </w:t>
      </w:r>
      <w:r w:rsidR="007A66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</w:t>
      </w:r>
      <w:r w:rsidR="00291413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огае</w:t>
      </w:r>
      <w:r w:rsidR="00565A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291413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Уголок экономического воспитания </w:t>
      </w:r>
      <w:r w:rsidR="00291413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>«Экономическая азбука»</w:t>
      </w:r>
      <w:r w:rsidR="007A66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91413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организованный в группе,</w:t>
      </w:r>
      <w:r w:rsidR="00291413" w:rsidRPr="001142A8">
        <w:rPr>
          <w:rFonts w:ascii="Times New Roman" w:hAnsi="Times New Roman" w:cs="Times New Roman"/>
          <w:sz w:val="28"/>
          <w:szCs w:val="28"/>
        </w:rPr>
        <w:t xml:space="preserve"> </w:t>
      </w:r>
      <w:r w:rsidR="007A66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 входят:</w:t>
      </w:r>
      <w:r w:rsidR="001246A1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AC6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настольно-печатные игры</w:t>
      </w:r>
      <w:r w:rsidR="001246A1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экономике </w:t>
      </w:r>
      <w:r w:rsidR="00565AC6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«Профессии», «Кому</w:t>
      </w:r>
      <w:r w:rsidR="00E7176F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65AC6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нужно для работы», </w:t>
      </w:r>
      <w:r w:rsidR="001246A1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>«Веселый бизнесмен», «Менеджер», «Деньги», «Супермаркет».</w:t>
      </w:r>
      <w:proofErr w:type="gramEnd"/>
      <w:r w:rsidR="001246A1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сюжетно-ролевой игре «Магазин» приобретен кассовый аппарат, сделаны чеки и деньги. </w:t>
      </w:r>
      <w:r w:rsidR="00291413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оформлена картотека</w:t>
      </w:r>
      <w:r w:rsidR="001246A1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экономических понятий, которую регулярно пополняла по мере изучения материала. Для ознакомления дошкольников с валютой была создана папка «Деньги разных стран мира</w:t>
      </w:r>
      <w:r w:rsidR="00291413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565AC6" w:rsidRPr="00114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66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альбомы с фотографиями </w:t>
      </w:r>
      <w:r w:rsidR="00565A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людей разных профессий</w:t>
      </w:r>
      <w:r w:rsidR="00291413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A66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куклы в костюмах</w:t>
      </w:r>
      <w:r w:rsidR="00291413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врача, парикмахера, военного, тематические альбомы,</w:t>
      </w:r>
      <w:r w:rsidR="007A66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1413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картотека дидактических</w:t>
      </w:r>
      <w:r w:rsidR="007A66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291413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сюжетно-ролевых игр, </w:t>
      </w:r>
      <w:r w:rsidR="007A66C6" w:rsidRPr="0011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детская художественная литература.</w:t>
      </w:r>
    </w:p>
    <w:p w:rsidR="007A66C6" w:rsidRPr="001142A8" w:rsidRDefault="007A66C6" w:rsidP="00DD1C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Вся работа по </w:t>
      </w:r>
      <w:r w:rsidR="00291413" w:rsidRPr="001142A8">
        <w:rPr>
          <w:rFonts w:ascii="Times New Roman" w:hAnsi="Times New Roman" w:cs="Times New Roman"/>
          <w:sz w:val="28"/>
          <w:szCs w:val="28"/>
        </w:rPr>
        <w:t xml:space="preserve">ознакомлению </w:t>
      </w:r>
      <w:r w:rsidRPr="001142A8">
        <w:rPr>
          <w:rFonts w:ascii="Times New Roman" w:hAnsi="Times New Roman" w:cs="Times New Roman"/>
          <w:sz w:val="28"/>
          <w:szCs w:val="28"/>
        </w:rPr>
        <w:t>дошкольников</w:t>
      </w:r>
      <w:r w:rsidR="00291413" w:rsidRPr="001142A8">
        <w:rPr>
          <w:rFonts w:ascii="Times New Roman" w:hAnsi="Times New Roman" w:cs="Times New Roman"/>
          <w:sz w:val="28"/>
          <w:szCs w:val="28"/>
        </w:rPr>
        <w:t xml:space="preserve"> с профессиями</w:t>
      </w:r>
      <w:r w:rsidRPr="001142A8">
        <w:rPr>
          <w:rFonts w:ascii="Times New Roman" w:hAnsi="Times New Roman" w:cs="Times New Roman"/>
          <w:sz w:val="28"/>
          <w:szCs w:val="28"/>
        </w:rPr>
        <w:t xml:space="preserve"> ведется в тесной связи с педагогами ДОО, специалистами и родителями воспитанников.</w:t>
      </w:r>
    </w:p>
    <w:p w:rsidR="007A66C6" w:rsidRPr="001142A8" w:rsidRDefault="007A66C6" w:rsidP="00DD1C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В работе с родителями использовались разные формы работы: родительские собрания, беседы, анкетирование. </w:t>
      </w:r>
    </w:p>
    <w:p w:rsidR="007A66C6" w:rsidRPr="001142A8" w:rsidRDefault="00291413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2A8">
        <w:rPr>
          <w:rFonts w:ascii="Times New Roman" w:hAnsi="Times New Roman" w:cs="Times New Roman"/>
          <w:i/>
          <w:sz w:val="28"/>
          <w:szCs w:val="28"/>
        </w:rPr>
        <w:t>В</w:t>
      </w:r>
      <w:r w:rsidR="007A66C6" w:rsidRPr="001142A8">
        <w:rPr>
          <w:rFonts w:ascii="Times New Roman" w:hAnsi="Times New Roman" w:cs="Times New Roman"/>
          <w:i/>
          <w:sz w:val="28"/>
          <w:szCs w:val="28"/>
        </w:rPr>
        <w:t xml:space="preserve"> группе совме</w:t>
      </w:r>
      <w:r w:rsidR="002E4E84" w:rsidRPr="001142A8">
        <w:rPr>
          <w:rFonts w:ascii="Times New Roman" w:hAnsi="Times New Roman" w:cs="Times New Roman"/>
          <w:i/>
          <w:sz w:val="28"/>
          <w:szCs w:val="28"/>
        </w:rPr>
        <w:t>стно с родителями были оформлена</w:t>
      </w:r>
      <w:r w:rsidR="007A66C6" w:rsidRPr="001142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E84" w:rsidRPr="001142A8">
        <w:rPr>
          <w:rFonts w:ascii="Times New Roman" w:hAnsi="Times New Roman" w:cs="Times New Roman"/>
          <w:i/>
          <w:sz w:val="28"/>
          <w:szCs w:val="28"/>
        </w:rPr>
        <w:t xml:space="preserve"> фотовыставка</w:t>
      </w:r>
      <w:r w:rsidR="007A66C6" w:rsidRPr="001142A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D1CEC" w:rsidRDefault="001142A8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CEC">
        <w:rPr>
          <w:rFonts w:ascii="Times New Roman" w:hAnsi="Times New Roman" w:cs="Times New Roman"/>
          <w:sz w:val="28"/>
          <w:szCs w:val="28"/>
        </w:rPr>
        <w:t xml:space="preserve"> </w:t>
      </w:r>
      <w:r w:rsidR="002E4E84" w:rsidRPr="001142A8">
        <w:rPr>
          <w:rFonts w:ascii="Times New Roman" w:hAnsi="Times New Roman" w:cs="Times New Roman"/>
          <w:sz w:val="28"/>
          <w:szCs w:val="28"/>
        </w:rPr>
        <w:t>«Профессии моих родителей»</w:t>
      </w:r>
    </w:p>
    <w:p w:rsidR="00E7176F" w:rsidRPr="00DD1CEC" w:rsidRDefault="001142A8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CEC">
        <w:rPr>
          <w:rFonts w:ascii="Times New Roman" w:hAnsi="Times New Roman" w:cs="Times New Roman"/>
          <w:sz w:val="28"/>
          <w:szCs w:val="28"/>
        </w:rPr>
        <w:t>-</w:t>
      </w:r>
      <w:r w:rsidR="00E7176F" w:rsidRPr="00DD1CEC">
        <w:rPr>
          <w:rFonts w:ascii="Times New Roman" w:hAnsi="Times New Roman" w:cs="Times New Roman"/>
          <w:sz w:val="28"/>
          <w:szCs w:val="28"/>
        </w:rPr>
        <w:t xml:space="preserve"> Выставка детских работ «Кем быть?» </w:t>
      </w:r>
    </w:p>
    <w:p w:rsidR="007A66C6" w:rsidRPr="001142A8" w:rsidRDefault="00DD1CEC" w:rsidP="00DD1C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Разработаны </w:t>
      </w:r>
      <w:r w:rsidR="007A66C6" w:rsidRPr="001142A8">
        <w:rPr>
          <w:rFonts w:ascii="Times New Roman" w:hAnsi="Times New Roman" w:cs="Times New Roman"/>
          <w:i/>
          <w:sz w:val="28"/>
          <w:szCs w:val="28"/>
        </w:rPr>
        <w:t>альбомы:</w:t>
      </w:r>
    </w:p>
    <w:p w:rsidR="007A66C6" w:rsidRPr="001142A8" w:rsidRDefault="007A66C6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-</w:t>
      </w:r>
      <w:r w:rsidR="00DD1CEC">
        <w:rPr>
          <w:rFonts w:ascii="Times New Roman" w:hAnsi="Times New Roman" w:cs="Times New Roman"/>
          <w:sz w:val="28"/>
          <w:szCs w:val="28"/>
        </w:rPr>
        <w:t xml:space="preserve"> </w:t>
      </w:r>
      <w:r w:rsidRPr="001142A8">
        <w:rPr>
          <w:rFonts w:ascii="Times New Roman" w:hAnsi="Times New Roman" w:cs="Times New Roman"/>
          <w:sz w:val="28"/>
          <w:szCs w:val="28"/>
        </w:rPr>
        <w:t>«</w:t>
      </w:r>
      <w:r w:rsidR="002E4E84" w:rsidRPr="001142A8">
        <w:rPr>
          <w:rFonts w:ascii="Times New Roman" w:hAnsi="Times New Roman" w:cs="Times New Roman"/>
          <w:sz w:val="28"/>
          <w:szCs w:val="28"/>
        </w:rPr>
        <w:t>Кому что нужно для работы</w:t>
      </w:r>
      <w:r w:rsidRPr="001142A8">
        <w:rPr>
          <w:rFonts w:ascii="Times New Roman" w:hAnsi="Times New Roman" w:cs="Times New Roman"/>
          <w:sz w:val="28"/>
          <w:szCs w:val="28"/>
        </w:rPr>
        <w:t>»</w:t>
      </w:r>
    </w:p>
    <w:p w:rsidR="007A66C6" w:rsidRPr="001142A8" w:rsidRDefault="007A66C6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-</w:t>
      </w:r>
      <w:r w:rsidR="00DD1CEC">
        <w:rPr>
          <w:rFonts w:ascii="Times New Roman" w:hAnsi="Times New Roman" w:cs="Times New Roman"/>
          <w:sz w:val="28"/>
          <w:szCs w:val="28"/>
        </w:rPr>
        <w:t xml:space="preserve"> </w:t>
      </w:r>
      <w:r w:rsidRPr="001142A8">
        <w:rPr>
          <w:rFonts w:ascii="Times New Roman" w:hAnsi="Times New Roman" w:cs="Times New Roman"/>
          <w:sz w:val="28"/>
          <w:szCs w:val="28"/>
        </w:rPr>
        <w:t>«</w:t>
      </w:r>
      <w:r w:rsidR="002E4E84" w:rsidRPr="001142A8">
        <w:rPr>
          <w:rFonts w:ascii="Times New Roman" w:hAnsi="Times New Roman" w:cs="Times New Roman"/>
          <w:sz w:val="28"/>
          <w:szCs w:val="28"/>
        </w:rPr>
        <w:t>Продукция заводов и фабрик Мордовии</w:t>
      </w:r>
      <w:r w:rsidRPr="001142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176F" w:rsidRPr="001142A8" w:rsidRDefault="00E7176F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2A8">
        <w:rPr>
          <w:rFonts w:ascii="Times New Roman" w:hAnsi="Times New Roman" w:cs="Times New Roman"/>
          <w:i/>
          <w:sz w:val="28"/>
          <w:szCs w:val="28"/>
        </w:rPr>
        <w:t>Проведены к</w:t>
      </w:r>
      <w:r w:rsidR="007A66C6" w:rsidRPr="001142A8">
        <w:rPr>
          <w:rFonts w:ascii="Times New Roman" w:hAnsi="Times New Roman" w:cs="Times New Roman"/>
          <w:i/>
          <w:sz w:val="28"/>
          <w:szCs w:val="28"/>
        </w:rPr>
        <w:t>онсультации</w:t>
      </w:r>
      <w:r w:rsidRPr="001142A8">
        <w:rPr>
          <w:rFonts w:ascii="Times New Roman" w:hAnsi="Times New Roman" w:cs="Times New Roman"/>
          <w:i/>
          <w:sz w:val="28"/>
          <w:szCs w:val="28"/>
        </w:rPr>
        <w:t xml:space="preserve"> для родителей</w:t>
      </w:r>
      <w:r w:rsidR="007A66C6" w:rsidRPr="001142A8">
        <w:rPr>
          <w:rFonts w:ascii="Times New Roman" w:hAnsi="Times New Roman" w:cs="Times New Roman"/>
          <w:i/>
          <w:sz w:val="28"/>
          <w:szCs w:val="28"/>
        </w:rPr>
        <w:t>:</w:t>
      </w:r>
    </w:p>
    <w:p w:rsidR="007A66C6" w:rsidRPr="001142A8" w:rsidRDefault="007A66C6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-</w:t>
      </w:r>
      <w:r w:rsidR="00DD1CEC">
        <w:rPr>
          <w:rFonts w:ascii="Times New Roman" w:hAnsi="Times New Roman" w:cs="Times New Roman"/>
          <w:sz w:val="28"/>
          <w:szCs w:val="28"/>
        </w:rPr>
        <w:t xml:space="preserve"> </w:t>
      </w:r>
      <w:r w:rsidRPr="001142A8">
        <w:rPr>
          <w:rFonts w:ascii="Times New Roman" w:hAnsi="Times New Roman" w:cs="Times New Roman"/>
          <w:sz w:val="28"/>
          <w:szCs w:val="28"/>
        </w:rPr>
        <w:t>«</w:t>
      </w:r>
      <w:r w:rsidR="00E7176F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знакомить дошкольника с профессиями</w:t>
      </w:r>
      <w:r w:rsidRPr="001142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66C6" w:rsidRPr="001142A8" w:rsidRDefault="007A66C6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-</w:t>
      </w:r>
      <w:r w:rsidR="00DD1CEC">
        <w:rPr>
          <w:rFonts w:ascii="Times New Roman" w:hAnsi="Times New Roman" w:cs="Times New Roman"/>
          <w:sz w:val="28"/>
          <w:szCs w:val="28"/>
        </w:rPr>
        <w:t xml:space="preserve"> </w:t>
      </w:r>
      <w:r w:rsidRPr="001142A8">
        <w:rPr>
          <w:rFonts w:ascii="Times New Roman" w:hAnsi="Times New Roman" w:cs="Times New Roman"/>
          <w:sz w:val="28"/>
          <w:szCs w:val="28"/>
        </w:rPr>
        <w:t>«Роль семьи в приобщении детей к</w:t>
      </w:r>
      <w:r w:rsidR="002E4E84" w:rsidRPr="001142A8">
        <w:rPr>
          <w:rFonts w:ascii="Times New Roman" w:hAnsi="Times New Roman" w:cs="Times New Roman"/>
          <w:sz w:val="28"/>
          <w:szCs w:val="28"/>
        </w:rPr>
        <w:t xml:space="preserve"> труду</w:t>
      </w:r>
      <w:r w:rsidRPr="001142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66C6" w:rsidRPr="001142A8" w:rsidRDefault="007A66C6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-</w:t>
      </w:r>
      <w:r w:rsidR="00DD1CEC">
        <w:rPr>
          <w:rFonts w:ascii="Times New Roman" w:hAnsi="Times New Roman" w:cs="Times New Roman"/>
          <w:sz w:val="28"/>
          <w:szCs w:val="28"/>
        </w:rPr>
        <w:t xml:space="preserve"> </w:t>
      </w:r>
      <w:r w:rsidRPr="001142A8">
        <w:rPr>
          <w:rFonts w:ascii="Times New Roman" w:hAnsi="Times New Roman" w:cs="Times New Roman"/>
          <w:sz w:val="28"/>
          <w:szCs w:val="28"/>
        </w:rPr>
        <w:t>«Формирование представлений детей о родном городе»</w:t>
      </w:r>
    </w:p>
    <w:p w:rsidR="007A66C6" w:rsidRPr="001142A8" w:rsidRDefault="007A66C6" w:rsidP="00DD1C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Были организованы совместные экскурсии </w:t>
      </w:r>
      <w:r w:rsidR="00E7176F" w:rsidRPr="001142A8">
        <w:rPr>
          <w:rFonts w:ascii="Times New Roman" w:hAnsi="Times New Roman" w:cs="Times New Roman"/>
          <w:sz w:val="28"/>
          <w:szCs w:val="28"/>
        </w:rPr>
        <w:t>в медицинский кабинет, на прачку, на кухню, в бухгалтерию.</w:t>
      </w:r>
    </w:p>
    <w:p w:rsidR="007A66C6" w:rsidRPr="001142A8" w:rsidRDefault="007A66C6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2A8">
        <w:rPr>
          <w:rFonts w:ascii="Times New Roman" w:hAnsi="Times New Roman" w:cs="Times New Roman"/>
          <w:b/>
          <w:i/>
          <w:sz w:val="28"/>
          <w:szCs w:val="28"/>
        </w:rPr>
        <w:t>Результативность опыта:</w:t>
      </w:r>
    </w:p>
    <w:p w:rsidR="007A66C6" w:rsidRPr="001142A8" w:rsidRDefault="007A66C6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В ходе проделанной работы были отмечены положительные результаты </w:t>
      </w:r>
      <w:r w:rsidR="00AD0B91">
        <w:rPr>
          <w:rFonts w:ascii="Times New Roman" w:hAnsi="Times New Roman" w:cs="Times New Roman"/>
          <w:sz w:val="28"/>
          <w:szCs w:val="28"/>
        </w:rPr>
        <w:t>выработ</w:t>
      </w:r>
      <w:r w:rsidRPr="001142A8">
        <w:rPr>
          <w:rFonts w:ascii="Times New Roman" w:hAnsi="Times New Roman" w:cs="Times New Roman"/>
          <w:sz w:val="28"/>
          <w:szCs w:val="28"/>
        </w:rPr>
        <w:t xml:space="preserve">анных знаний у детей. </w:t>
      </w:r>
      <w:r w:rsidR="00415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сравнительное исследование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в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начале реализации опыта и в конце, можно отметить, что уровень разви</w:t>
      </w:r>
      <w:r w:rsid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повысился до 85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</w:p>
    <w:p w:rsidR="007A13F5" w:rsidRPr="001142A8" w:rsidRDefault="007A13F5" w:rsidP="00DD1CEC">
      <w:pPr>
        <w:spacing w:after="100" w:afterAutospacing="1" w:line="36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трудом взрослых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Отношение к профессии выраба</w:t>
      </w:r>
      <w:r w:rsidR="004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тывается в процессе становления 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который охватывает и дошкольный период. Большое влияние на детей оказывает эмоциональное отношение взрослого к труду. Дети получают возможность расширить и уточнить знания о профессиях и обо</w:t>
      </w:r>
      <w:r w:rsidR="004C5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гащают словарь. В свободной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беседе с детьми идет развитие детского мышления, способность устанавливать простейшие связи и отношения, возникает интерес к трудовой деятельности взрослых. Д</w:t>
      </w:r>
      <w:r w:rsidR="004C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ружелюб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заинтересованное отношение к детским вопросам, поощрение выступления в диалоге позволило преодолеть в детях замкнутость, застенчивость, нерешительность. Для усиления эмоционального воздействия на детей использовала чтение детской литературы. Таким образом, формирование представлений детей дошкольного возраста о мире профессий – это </w:t>
      </w:r>
      <w:r w:rsidR="004C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процесс, которым, несомненно, управляет педагог, используя в своей деятельности все возможности процесса обучения, учитывая при этом возрастные  особенности дошкольников.</w:t>
      </w:r>
    </w:p>
    <w:p w:rsidR="00565AC6" w:rsidRPr="001142A8" w:rsidRDefault="00565AC6" w:rsidP="00DD1C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Для ре</w:t>
      </w:r>
      <w:r w:rsidR="00D0484B">
        <w:rPr>
          <w:rFonts w:ascii="Times New Roman" w:hAnsi="Times New Roman" w:cs="Times New Roman"/>
          <w:sz w:val="28"/>
          <w:szCs w:val="28"/>
        </w:rPr>
        <w:t xml:space="preserve">ализации педагогической идеи в своей работе использую </w:t>
      </w:r>
      <w:r w:rsidRPr="001142A8">
        <w:rPr>
          <w:rFonts w:ascii="Times New Roman" w:hAnsi="Times New Roman" w:cs="Times New Roman"/>
          <w:sz w:val="28"/>
          <w:szCs w:val="28"/>
        </w:rPr>
        <w:t xml:space="preserve"> инновационный метод проектной деятельности. 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самым, позволяя ему успешно адаптироваться к школе. </w:t>
      </w:r>
    </w:p>
    <w:p w:rsidR="007A66C6" w:rsidRPr="001142A8" w:rsidRDefault="00AD0B91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выполнения</w:t>
      </w:r>
      <w:r w:rsidR="007A66C6" w:rsidRPr="001142A8">
        <w:rPr>
          <w:rFonts w:ascii="Times New Roman" w:eastAsia="Times New Roman" w:hAnsi="Times New Roman" w:cs="Times New Roman"/>
          <w:sz w:val="28"/>
          <w:szCs w:val="28"/>
        </w:rPr>
        <w:t xml:space="preserve"> задач и обмену опытом с педагогами по данному направлению </w:t>
      </w:r>
      <w:r w:rsidR="007A13F5" w:rsidRPr="001142A8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="007A66C6" w:rsidRPr="00114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C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разработаны </w:t>
      </w:r>
      <w:r w:rsidR="007A66C6" w:rsidRPr="001142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проекты</w:t>
      </w:r>
      <w:r w:rsidR="007A66C6" w:rsidRPr="001142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66C6" w:rsidRPr="001142A8" w:rsidRDefault="007A66C6" w:rsidP="00DD1CEC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2A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A13F5" w:rsidRPr="001142A8">
        <w:rPr>
          <w:rFonts w:ascii="Times New Roman" w:eastAsia="Times New Roman" w:hAnsi="Times New Roman" w:cs="Times New Roman"/>
          <w:sz w:val="28"/>
          <w:szCs w:val="28"/>
        </w:rPr>
        <w:t>Все профессии важны, все профессии нужны» (2018-2019 г.</w:t>
      </w:r>
      <w:r w:rsidRPr="001142A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7A66C6" w:rsidRPr="001142A8" w:rsidRDefault="007A66C6" w:rsidP="00DD1CEC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2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1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13F5" w:rsidRPr="001142A8">
        <w:rPr>
          <w:rFonts w:ascii="Times New Roman" w:eastAsia="Times New Roman" w:hAnsi="Times New Roman" w:cs="Times New Roman"/>
          <w:sz w:val="28"/>
          <w:szCs w:val="28"/>
        </w:rPr>
        <w:t>Человек трудом велик</w:t>
      </w:r>
      <w:r w:rsidRPr="001142A8">
        <w:rPr>
          <w:rFonts w:ascii="Times New Roman" w:eastAsia="Times New Roman" w:hAnsi="Times New Roman" w:cs="Times New Roman"/>
          <w:sz w:val="28"/>
          <w:szCs w:val="28"/>
        </w:rPr>
        <w:t>» (2019</w:t>
      </w:r>
      <w:r w:rsidR="007A13F5" w:rsidRPr="001142A8">
        <w:rPr>
          <w:rFonts w:ascii="Times New Roman" w:eastAsia="Times New Roman" w:hAnsi="Times New Roman" w:cs="Times New Roman"/>
          <w:sz w:val="28"/>
          <w:szCs w:val="28"/>
        </w:rPr>
        <w:t xml:space="preserve">- 2020 </w:t>
      </w:r>
      <w:r w:rsidRPr="001142A8">
        <w:rPr>
          <w:rFonts w:ascii="Times New Roman" w:eastAsia="Times New Roman" w:hAnsi="Times New Roman" w:cs="Times New Roman"/>
          <w:sz w:val="28"/>
          <w:szCs w:val="28"/>
        </w:rPr>
        <w:t>г).</w:t>
      </w:r>
    </w:p>
    <w:p w:rsidR="007A66C6" w:rsidRPr="001142A8" w:rsidRDefault="007A66C6" w:rsidP="00DD1CEC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Показала открытое занятие для молодых специалистов:</w:t>
      </w:r>
    </w:p>
    <w:p w:rsidR="007A66C6" w:rsidRPr="001142A8" w:rsidRDefault="007A66C6" w:rsidP="00DD1CEC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2A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A13F5" w:rsidRPr="001142A8">
        <w:rPr>
          <w:rFonts w:ascii="Times New Roman" w:eastAsia="Times New Roman" w:hAnsi="Times New Roman" w:cs="Times New Roman"/>
          <w:sz w:val="28"/>
          <w:szCs w:val="28"/>
        </w:rPr>
        <w:t>Играем в экономику» (2020</w:t>
      </w:r>
      <w:r w:rsidR="003B0C8D" w:rsidRPr="00114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2A8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7A13F5" w:rsidRPr="001142A8" w:rsidRDefault="007A13F5" w:rsidP="00DD1CEC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Провела итоговое занятие в рамках кружковой работы</w:t>
      </w:r>
    </w:p>
    <w:p w:rsidR="007A13F5" w:rsidRPr="001142A8" w:rsidRDefault="003B0C8D" w:rsidP="00DD1CEC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2A8">
        <w:rPr>
          <w:rFonts w:ascii="Times New Roman" w:eastAsia="Times New Roman" w:hAnsi="Times New Roman" w:cs="Times New Roman"/>
          <w:sz w:val="28"/>
          <w:szCs w:val="28"/>
        </w:rPr>
        <w:lastRenderedPageBreak/>
        <w:t>- «Веселый КВН» (2021 г.)</w:t>
      </w:r>
    </w:p>
    <w:p w:rsidR="007A66C6" w:rsidRPr="001142A8" w:rsidRDefault="007A66C6" w:rsidP="00DD1CEC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Подготовила консультации для родителей: </w:t>
      </w:r>
    </w:p>
    <w:p w:rsidR="003B0C8D" w:rsidRPr="001142A8" w:rsidRDefault="003B0C8D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-«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знакомить дошкольника с профессиями</w:t>
      </w:r>
      <w:r w:rsidRPr="001142A8">
        <w:rPr>
          <w:rFonts w:ascii="Times New Roman" w:hAnsi="Times New Roman" w:cs="Times New Roman"/>
          <w:sz w:val="28"/>
          <w:szCs w:val="28"/>
        </w:rPr>
        <w:t>» (2018 г.)</w:t>
      </w:r>
    </w:p>
    <w:p w:rsidR="003B0C8D" w:rsidRPr="001142A8" w:rsidRDefault="003B0C8D" w:rsidP="00DD1CEC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-«Роль семьи в приобщении детей к труду» (2020г.)</w:t>
      </w:r>
    </w:p>
    <w:p w:rsidR="007A66C6" w:rsidRDefault="007A66C6" w:rsidP="00DD1CEC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Участвовала:</w:t>
      </w:r>
    </w:p>
    <w:p w:rsidR="001142A8" w:rsidRPr="001142A8" w:rsidRDefault="001142A8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семинаре</w:t>
      </w:r>
      <w:r w:rsidR="00C0534A">
        <w:rPr>
          <w:rFonts w:ascii="Times New Roman" w:eastAsia="Times New Roman" w:hAnsi="Times New Roman" w:cs="Times New Roman"/>
          <w:sz w:val="28"/>
          <w:szCs w:val="28"/>
        </w:rPr>
        <w:t xml:space="preserve"> для воспитателей муниципальных дошкольных образовательных учреждений г. о. Саранск - Презентация проектной деятельности «Дошкольник </w:t>
      </w:r>
      <w:r w:rsidR="00DD1CEC">
        <w:rPr>
          <w:rFonts w:ascii="Times New Roman" w:eastAsia="Times New Roman" w:hAnsi="Times New Roman" w:cs="Times New Roman"/>
          <w:sz w:val="28"/>
          <w:szCs w:val="28"/>
        </w:rPr>
        <w:t>в мире экономике» с проектом по</w:t>
      </w:r>
      <w:r w:rsidR="00C0534A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экономическому воспитанию «Эко</w:t>
      </w:r>
      <w:r w:rsidR="00AD0B91">
        <w:rPr>
          <w:rFonts w:ascii="Times New Roman" w:eastAsia="Times New Roman" w:hAnsi="Times New Roman" w:cs="Times New Roman"/>
          <w:sz w:val="28"/>
          <w:szCs w:val="28"/>
        </w:rPr>
        <w:t>номика в сказках для маленьких»(2018 г.)</w:t>
      </w:r>
    </w:p>
    <w:p w:rsidR="007A66C6" w:rsidRPr="001142A8" w:rsidRDefault="007A66C6" w:rsidP="00DD1CEC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Подготовила сообщения для педагогов: </w:t>
      </w:r>
    </w:p>
    <w:p w:rsidR="003B0C8D" w:rsidRPr="001142A8" w:rsidRDefault="003B0C8D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42A8">
        <w:rPr>
          <w:rFonts w:ascii="Times New Roman" w:hAnsi="Times New Roman" w:cs="Times New Roman"/>
          <w:sz w:val="28"/>
          <w:szCs w:val="28"/>
        </w:rPr>
        <w:t>-«Особенности и формы организации работы с родителями по экономическому воспитанию детей дошкольного возраста»</w:t>
      </w:r>
    </w:p>
    <w:p w:rsidR="007A66C6" w:rsidRPr="001142A8" w:rsidRDefault="007A66C6" w:rsidP="00DD1C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42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Разработала презентации:</w:t>
      </w:r>
    </w:p>
    <w:p w:rsidR="007A66C6" w:rsidRPr="001142A8" w:rsidRDefault="007A66C6" w:rsidP="00DD1C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-«Все профессии важны, все профессии нужны» (2020г)</w:t>
      </w:r>
    </w:p>
    <w:p w:rsidR="007A66C6" w:rsidRDefault="007A66C6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142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 работы размещается на страницах сайта учреждения</w:t>
      </w:r>
    </w:p>
    <w:p w:rsidR="0095648F" w:rsidRPr="001142A8" w:rsidRDefault="006D64D2" w:rsidP="009564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95648F" w:rsidRPr="001142A8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https://nsportal.ru/detskii-sad/osnovy-finansovoy-gramotnosti/2021/10/31/konspekt-ood-v-starshey-gruppe-igraem-v</w:t>
        </w:r>
      </w:hyperlink>
    </w:p>
    <w:p w:rsidR="006D64D2" w:rsidRPr="006D64D2" w:rsidRDefault="006D64D2" w:rsidP="00956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8" w:history="1">
        <w:r w:rsidRPr="006D64D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https://www.maam.ru/detskijsad/konspekt-itogovogo-zanjatija-po-kruzhkovoi-rabote-kvn.html</w:t>
        </w:r>
      </w:hyperlink>
    </w:p>
    <w:p w:rsidR="0095648F" w:rsidRPr="001142A8" w:rsidRDefault="006D64D2" w:rsidP="00956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="0095648F" w:rsidRPr="006D64D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https://ds40sar.schoolrm.ru/sveden/employees/11150/198769/</w:t>
        </w:r>
      </w:hyperlink>
    </w:p>
    <w:p w:rsidR="007A66C6" w:rsidRPr="001142A8" w:rsidRDefault="00AD0B91" w:rsidP="00956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7A66C6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опыт может быть полезен воспитателям дошкольных учреждений,</w:t>
      </w:r>
      <w:r w:rsidR="00A7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увлеченным</w:t>
      </w:r>
      <w:r w:rsidR="007A66C6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для совместных домашних занятий с детьми. </w:t>
      </w:r>
    </w:p>
    <w:p w:rsidR="00DD1CEC" w:rsidRDefault="00DD1CEC" w:rsidP="001142A8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EC" w:rsidRDefault="00DD1CEC" w:rsidP="001142A8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EC" w:rsidRDefault="00DD1CEC" w:rsidP="001142A8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EC" w:rsidRDefault="00DD1CEC" w:rsidP="001142A8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EC" w:rsidRDefault="00DD1CEC" w:rsidP="001142A8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C6" w:rsidRPr="001142A8" w:rsidRDefault="007A66C6" w:rsidP="00DD1CEC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2A8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2E3911" w:rsidRPr="001142A8" w:rsidRDefault="00DD1CEC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E3911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Виноградова, Н.В. Позднякова Сюжетно-ролевые игры 2008 г.</w:t>
      </w:r>
    </w:p>
    <w:p w:rsidR="002E3911" w:rsidRPr="001142A8" w:rsidRDefault="002E3911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Л.Г. Киреева</w:t>
      </w:r>
      <w:r w:rsidR="008C7520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 в экономику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г.</w:t>
      </w:r>
    </w:p>
    <w:p w:rsidR="002E3911" w:rsidRPr="001142A8" w:rsidRDefault="008C7520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</w:t>
      </w:r>
      <w:proofErr w:type="spellEnd"/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«Экономическое воспитание дошкольников»</w:t>
      </w:r>
    </w:p>
    <w:p w:rsidR="008C7520" w:rsidRPr="001142A8" w:rsidRDefault="008C7520" w:rsidP="00DD1CE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4.Липсиц И.В. Удивительные приключения в стране «Экономика»: Для детей младшего и среднего школьного возраста. М.,1992.</w:t>
      </w:r>
    </w:p>
    <w:p w:rsidR="008C7520" w:rsidRPr="001142A8" w:rsidRDefault="008C7520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5.Т.В. Потапова Беседы с дошкольниками о профессиях 2005 г</w:t>
      </w:r>
    </w:p>
    <w:p w:rsidR="008C7520" w:rsidRPr="001142A8" w:rsidRDefault="008C7520" w:rsidP="00DD1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6.Смоленцев</w:t>
      </w:r>
      <w:r w:rsidR="00DD1CEC">
        <w:rPr>
          <w:rFonts w:ascii="Times New Roman" w:hAnsi="Times New Roman" w:cs="Times New Roman"/>
          <w:sz w:val="28"/>
          <w:szCs w:val="28"/>
        </w:rPr>
        <w:t>а А.А. Введение в мир экономики</w:t>
      </w:r>
      <w:r w:rsidRPr="001142A8">
        <w:rPr>
          <w:rFonts w:ascii="Times New Roman" w:hAnsi="Times New Roman" w:cs="Times New Roman"/>
          <w:sz w:val="28"/>
          <w:szCs w:val="28"/>
        </w:rPr>
        <w:t>, или как мы играем в экономику: Учебн</w:t>
      </w:r>
      <w:proofErr w:type="gramStart"/>
      <w:r w:rsidRPr="001142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42A8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DD1CEC">
        <w:rPr>
          <w:rFonts w:ascii="Times New Roman" w:hAnsi="Times New Roman" w:cs="Times New Roman"/>
          <w:sz w:val="28"/>
          <w:szCs w:val="28"/>
        </w:rPr>
        <w:t xml:space="preserve">е пособие. — </w:t>
      </w:r>
      <w:proofErr w:type="spellStart"/>
      <w:r w:rsidR="00DD1CEC">
        <w:rPr>
          <w:rFonts w:ascii="Times New Roman" w:hAnsi="Times New Roman" w:cs="Times New Roman"/>
          <w:sz w:val="28"/>
          <w:szCs w:val="28"/>
        </w:rPr>
        <w:t>С.П.б</w:t>
      </w:r>
      <w:proofErr w:type="spellEnd"/>
      <w:r w:rsidR="00DD1CEC">
        <w:rPr>
          <w:rFonts w:ascii="Times New Roman" w:hAnsi="Times New Roman" w:cs="Times New Roman"/>
          <w:sz w:val="28"/>
          <w:szCs w:val="28"/>
        </w:rPr>
        <w:t>.: « ДЕТСТВО-</w:t>
      </w:r>
      <w:r w:rsidRPr="001142A8">
        <w:rPr>
          <w:rFonts w:ascii="Times New Roman" w:hAnsi="Times New Roman" w:cs="Times New Roman"/>
          <w:sz w:val="28"/>
          <w:szCs w:val="28"/>
        </w:rPr>
        <w:t xml:space="preserve">ПРЕСС», 2002. </w:t>
      </w:r>
    </w:p>
    <w:p w:rsidR="002E3911" w:rsidRPr="001142A8" w:rsidRDefault="008C7520" w:rsidP="00DD1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E3911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Шорыгина</w:t>
      </w: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Профессии. Какие они? </w:t>
      </w:r>
      <w:r w:rsidR="002E3911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г.</w:t>
      </w:r>
    </w:p>
    <w:p w:rsidR="002E3911" w:rsidRPr="001142A8" w:rsidRDefault="00DD1CEC" w:rsidP="00DD1CEC">
      <w:pPr>
        <w:pStyle w:val="a8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E3911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Г.С. </w:t>
      </w:r>
      <w:proofErr w:type="spellStart"/>
      <w:r w:rsidR="002E3911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2E3911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20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игровые упражнения по развитию речи </w:t>
      </w:r>
      <w:r w:rsidR="002E3911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г.</w:t>
      </w:r>
    </w:p>
    <w:p w:rsidR="002E3911" w:rsidRPr="001142A8" w:rsidRDefault="00DD1CEC" w:rsidP="00DD1CEC">
      <w:pPr>
        <w:pStyle w:val="a8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E3911" w:rsidRPr="001142A8">
        <w:rPr>
          <w:rFonts w:ascii="Times New Roman" w:hAnsi="Times New Roman" w:cs="Times New Roman"/>
          <w:sz w:val="28"/>
          <w:szCs w:val="28"/>
        </w:rPr>
        <w:t>Шатова А.</w:t>
      </w:r>
      <w:proofErr w:type="gramStart"/>
      <w:r w:rsidR="002E3911" w:rsidRPr="001142A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2E3911" w:rsidRPr="001142A8">
        <w:rPr>
          <w:rFonts w:ascii="Times New Roman" w:hAnsi="Times New Roman" w:cs="Times New Roman"/>
          <w:sz w:val="28"/>
          <w:szCs w:val="28"/>
        </w:rPr>
        <w:t xml:space="preserve"> Дошкольник и... экономика // Обруч. 1999. № 1.</w:t>
      </w:r>
    </w:p>
    <w:p w:rsidR="002E3911" w:rsidRPr="001142A8" w:rsidRDefault="008C7520" w:rsidP="00DD1CE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10.</w:t>
      </w:r>
      <w:r w:rsidR="002E3911" w:rsidRPr="001142A8">
        <w:rPr>
          <w:rFonts w:ascii="Times New Roman" w:hAnsi="Times New Roman" w:cs="Times New Roman"/>
          <w:sz w:val="28"/>
          <w:szCs w:val="28"/>
        </w:rPr>
        <w:t>Шатова А.</w:t>
      </w:r>
      <w:proofErr w:type="gramStart"/>
      <w:r w:rsidR="002E3911" w:rsidRPr="001142A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2E3911" w:rsidRPr="001142A8">
        <w:rPr>
          <w:rFonts w:ascii="Times New Roman" w:hAnsi="Times New Roman" w:cs="Times New Roman"/>
          <w:sz w:val="28"/>
          <w:szCs w:val="28"/>
        </w:rPr>
        <w:t xml:space="preserve"> Дошкольник и... экономика: Программа. М., 1996.</w:t>
      </w:r>
    </w:p>
    <w:p w:rsidR="002E3911" w:rsidRPr="001142A8" w:rsidRDefault="008C7520" w:rsidP="00DD1CE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11</w:t>
      </w:r>
      <w:r w:rsidR="002E3911" w:rsidRPr="001142A8">
        <w:rPr>
          <w:rFonts w:ascii="Times New Roman" w:hAnsi="Times New Roman" w:cs="Times New Roman"/>
          <w:sz w:val="28"/>
          <w:szCs w:val="28"/>
        </w:rPr>
        <w:t xml:space="preserve">.Чернер С.Л., </w:t>
      </w:r>
      <w:proofErr w:type="spellStart"/>
      <w:r w:rsidR="002E3911" w:rsidRPr="001142A8">
        <w:rPr>
          <w:rFonts w:ascii="Times New Roman" w:hAnsi="Times New Roman" w:cs="Times New Roman"/>
          <w:sz w:val="28"/>
          <w:szCs w:val="28"/>
        </w:rPr>
        <w:t>Нагумнова</w:t>
      </w:r>
      <w:proofErr w:type="spellEnd"/>
      <w:r w:rsidR="002E3911" w:rsidRPr="001142A8">
        <w:rPr>
          <w:rFonts w:ascii="Times New Roman" w:hAnsi="Times New Roman" w:cs="Times New Roman"/>
          <w:sz w:val="28"/>
          <w:szCs w:val="28"/>
        </w:rPr>
        <w:t xml:space="preserve"> И.И., Чуйкова М.Н. Азбука экономики. М., 1997.</w:t>
      </w:r>
    </w:p>
    <w:p w:rsidR="002E3911" w:rsidRPr="001142A8" w:rsidRDefault="008C7520" w:rsidP="00DD1CE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>12</w:t>
      </w:r>
      <w:r w:rsidR="002E3911" w:rsidRPr="001142A8">
        <w:rPr>
          <w:rFonts w:ascii="Times New Roman" w:hAnsi="Times New Roman" w:cs="Times New Roman"/>
          <w:sz w:val="28"/>
          <w:szCs w:val="28"/>
        </w:rPr>
        <w:t xml:space="preserve">.Шведова И.Ф. Экономическая азбука для детей и взрослых. М., 1992. </w:t>
      </w:r>
    </w:p>
    <w:p w:rsidR="002E3911" w:rsidRPr="001142A8" w:rsidRDefault="008C7520" w:rsidP="00DD1CEC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E3911" w:rsidRP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.Художественная литература для детей.</w:t>
      </w:r>
    </w:p>
    <w:p w:rsidR="007A66C6" w:rsidRPr="001142A8" w:rsidRDefault="008C7520" w:rsidP="00DD1CE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42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 w:rsidR="007A66C6" w:rsidRPr="001142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.Интернет источники.</w:t>
      </w:r>
    </w:p>
    <w:p w:rsidR="001142A8" w:rsidRDefault="001142A8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D1CEC" w:rsidRDefault="00DD1CEC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D1CEC" w:rsidRDefault="00DD1CEC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D1CEC" w:rsidRDefault="00DD1CEC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D1CEC" w:rsidRDefault="00DD1CEC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D1CEC" w:rsidRDefault="00DD1CEC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D1CEC" w:rsidRDefault="00DD1CEC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D1CEC" w:rsidRDefault="00DD1CEC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D1CEC" w:rsidRDefault="00DD1CEC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D1CEC" w:rsidRPr="001142A8" w:rsidRDefault="00DD1CEC" w:rsidP="001142A8">
      <w:pPr>
        <w:spacing w:after="120" w:line="360" w:lineRule="auto"/>
        <w:ind w:right="150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A66C6" w:rsidRDefault="007A66C6" w:rsidP="00DD1CEC">
      <w:pPr>
        <w:spacing w:before="120" w:after="120" w:line="390" w:lineRule="atLeast"/>
        <w:ind w:right="15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142A8" w:rsidRPr="00157892" w:rsidRDefault="001142A8" w:rsidP="001142A8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892">
        <w:rPr>
          <w:rFonts w:ascii="Times New Roman" w:hAnsi="Times New Roman" w:cs="Times New Roman"/>
          <w:sz w:val="32"/>
          <w:szCs w:val="32"/>
        </w:rPr>
        <w:lastRenderedPageBreak/>
        <w:t>Проект</w:t>
      </w:r>
    </w:p>
    <w:p w:rsidR="001142A8" w:rsidRPr="00157892" w:rsidRDefault="001142A8" w:rsidP="001142A8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892">
        <w:rPr>
          <w:rFonts w:ascii="Times New Roman" w:hAnsi="Times New Roman" w:cs="Times New Roman"/>
          <w:sz w:val="32"/>
          <w:szCs w:val="32"/>
        </w:rPr>
        <w:t xml:space="preserve">«Человек трудом велик» </w:t>
      </w:r>
    </w:p>
    <w:p w:rsidR="008C7520" w:rsidRPr="0073428D" w:rsidRDefault="008C7520" w:rsidP="00157892">
      <w:pPr>
        <w:spacing w:line="240" w:lineRule="atLeast"/>
        <w:ind w:left="142" w:hanging="142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28D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8C7520" w:rsidRPr="00CB3016" w:rsidRDefault="008C7520" w:rsidP="008C752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           В настоящее время экономическое воспитание, как никогда, является одной из актуальных проблем современности. </w:t>
      </w:r>
      <w:r w:rsidRPr="00CB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</w:t>
      </w:r>
    </w:p>
    <w:p w:rsidR="008C7520" w:rsidRPr="00CB3016" w:rsidRDefault="008C7520" w:rsidP="008C7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>Дошкольный возраст является активным периодом усвоения социальных норм. Высокий темп психического и личностного развития ребенка дошкольника, его открытость миру, новому опыту создают благоприятную психологическую почву для вступления в общественную жизнь.</w:t>
      </w:r>
    </w:p>
    <w:p w:rsidR="008C7520" w:rsidRPr="00CB3016" w:rsidRDefault="008C7520" w:rsidP="008C7520">
      <w:pPr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        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познавательных интересов мальчиков и девочек старшего дошкольного возраста. </w:t>
      </w:r>
      <w:r w:rsidRPr="00CB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Таким образом, формирование представлений дошкольников о мире труда и профессий – это необходимый процесс, актуальный в современном мире.</w:t>
      </w:r>
    </w:p>
    <w:p w:rsidR="008C7520" w:rsidRPr="00A10DB4" w:rsidRDefault="008C7520" w:rsidP="008C7520">
      <w:pPr>
        <w:pStyle w:val="a4"/>
        <w:rPr>
          <w:sz w:val="28"/>
          <w:szCs w:val="28"/>
        </w:rPr>
      </w:pPr>
      <w:r w:rsidRPr="0073428D">
        <w:rPr>
          <w:b/>
          <w:sz w:val="28"/>
          <w:szCs w:val="28"/>
          <w:u w:val="single"/>
        </w:rPr>
        <w:t>Цель:</w:t>
      </w:r>
      <w:r w:rsidRPr="00703424">
        <w:rPr>
          <w:rFonts w:ascii="Arial" w:hAnsi="Arial" w:cs="Arial"/>
          <w:sz w:val="23"/>
          <w:szCs w:val="23"/>
        </w:rPr>
        <w:t xml:space="preserve"> </w:t>
      </w:r>
      <w:r w:rsidRPr="00A10DB4">
        <w:rPr>
          <w:sz w:val="28"/>
          <w:szCs w:val="28"/>
        </w:rPr>
        <w:t>знакомство детей с разнообразием профессий родителей группы, привлечение родителей к совместной деятельности  по формированию экономической грамотности у детей.</w:t>
      </w:r>
    </w:p>
    <w:p w:rsidR="008C7520" w:rsidRPr="0073428D" w:rsidRDefault="008C7520" w:rsidP="008C752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28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7342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7520" w:rsidRPr="00CB3016" w:rsidRDefault="008C7520" w:rsidP="008C752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Привлечь  детей к  значимости профессий</w:t>
      </w:r>
      <w:r w:rsidRPr="00CB3016">
        <w:rPr>
          <w:rFonts w:ascii="Times New Roman" w:hAnsi="Times New Roman" w:cs="Times New Roman"/>
          <w:sz w:val="28"/>
          <w:szCs w:val="28"/>
        </w:rPr>
        <w:t xml:space="preserve"> их родителей в жизни общества,</w:t>
      </w:r>
    </w:p>
    <w:p w:rsidR="008C7520" w:rsidRPr="00A10DB4" w:rsidRDefault="008C7520" w:rsidP="008C752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16">
        <w:rPr>
          <w:rFonts w:ascii="Times New Roman" w:hAnsi="Times New Roman" w:cs="Times New Roman"/>
          <w:sz w:val="28"/>
          <w:szCs w:val="28"/>
        </w:rPr>
        <w:t xml:space="preserve">продолжая знакомить  с трудом взрослых </w:t>
      </w:r>
      <w:r w:rsidRPr="00A10DB4">
        <w:rPr>
          <w:rFonts w:ascii="Times New Roman" w:hAnsi="Times New Roman" w:cs="Times New Roman"/>
          <w:sz w:val="28"/>
          <w:szCs w:val="28"/>
        </w:rPr>
        <w:t>в ближайшем окружении.</w:t>
      </w:r>
    </w:p>
    <w:p w:rsidR="008C7520" w:rsidRPr="00CB3016" w:rsidRDefault="008C7520" w:rsidP="008C752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2. Учить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8C7520" w:rsidRPr="00CB3016" w:rsidRDefault="008C7520" w:rsidP="008C752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3.  Воспитывать в детях чувство уважения к труду взрослых. </w:t>
      </w:r>
    </w:p>
    <w:p w:rsidR="008C7520" w:rsidRPr="00CB3016" w:rsidRDefault="008C7520" w:rsidP="008C752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4. Воспитывать чувство гордости за свою семью и любовь к её членам, расширять знания детей о своей семье. </w:t>
      </w:r>
    </w:p>
    <w:p w:rsidR="008C7520" w:rsidRDefault="008C7520" w:rsidP="008C7520">
      <w:pPr>
        <w:pStyle w:val="a8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28D">
        <w:rPr>
          <w:rFonts w:ascii="Times New Roman" w:hAnsi="Times New Roman" w:cs="Times New Roman"/>
          <w:b/>
          <w:sz w:val="28"/>
          <w:szCs w:val="28"/>
          <w:u w:val="single"/>
        </w:rPr>
        <w:t>для социальных партнёров</w:t>
      </w:r>
      <w:r w:rsidRPr="003E7E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привлечь р</w:t>
      </w:r>
      <w:r>
        <w:rPr>
          <w:rFonts w:ascii="Times New Roman" w:hAnsi="Times New Roman" w:cs="Times New Roman"/>
          <w:sz w:val="28"/>
          <w:szCs w:val="28"/>
        </w:rPr>
        <w:t>одителей</w:t>
      </w:r>
      <w:r w:rsidRPr="003E7EB7">
        <w:rPr>
          <w:rFonts w:ascii="Times New Roman" w:hAnsi="Times New Roman" w:cs="Times New Roman"/>
          <w:sz w:val="28"/>
          <w:szCs w:val="28"/>
        </w:rPr>
        <w:t xml:space="preserve"> к взаимодействию с детьми, закрепление представлений о необходимости и значении труда взрослых людей, расширение и уточнение представлений о профессиях.</w:t>
      </w:r>
    </w:p>
    <w:p w:rsidR="008C7520" w:rsidRDefault="008C7520" w:rsidP="008C752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92B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</w:p>
    <w:p w:rsidR="008C7520" w:rsidRPr="003C715D" w:rsidRDefault="008C7520" w:rsidP="008C752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2AE3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педагогических условий эконом</w:t>
      </w:r>
      <w:r w:rsidRPr="000D2AE3">
        <w:rPr>
          <w:rFonts w:ascii="Times New Roman" w:hAnsi="Times New Roman" w:cs="Times New Roman"/>
          <w:sz w:val="28"/>
          <w:szCs w:val="28"/>
        </w:rPr>
        <w:t xml:space="preserve">ического воспитания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0D2AE3">
        <w:rPr>
          <w:rFonts w:ascii="Times New Roman" w:hAnsi="Times New Roman" w:cs="Times New Roman"/>
          <w:sz w:val="28"/>
          <w:szCs w:val="28"/>
        </w:rPr>
        <w:t>дошкольного возраста через все виды детской деятельности.</w:t>
      </w:r>
    </w:p>
    <w:p w:rsidR="008C7520" w:rsidRDefault="008C7520" w:rsidP="008C75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Новизна проекта:</w:t>
      </w:r>
    </w:p>
    <w:p w:rsidR="008C7520" w:rsidRPr="00CB3016" w:rsidRDefault="008C7520" w:rsidP="008C7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3016">
        <w:rPr>
          <w:rFonts w:ascii="Times New Roman" w:hAnsi="Times New Roman" w:cs="Times New Roman"/>
          <w:sz w:val="28"/>
          <w:szCs w:val="28"/>
        </w:rPr>
        <w:lastRenderedPageBreak/>
        <w:t>Новизна проекта обусловлена тем, что он позволяет максимально обогатить знания и представления дошкольников о труде родителей. Он тесно вплетен в другие виды деятельности: социализация, безопасность, труд, социальный мир и предметное окружение, развитие речи, изобразительную деятельность.   Структура и содержание проекта отражают последовательность ознакомления детей с профессиями родителей.</w:t>
      </w:r>
    </w:p>
    <w:p w:rsidR="008C7520" w:rsidRPr="00CB3016" w:rsidRDefault="008C7520" w:rsidP="008C7520">
      <w:pPr>
        <w:spacing w:after="0" w:line="240" w:lineRule="atLeast"/>
        <w:ind w:left="-20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7520" w:rsidRDefault="008C7520" w:rsidP="008C7520">
      <w:pPr>
        <w:spacing w:after="0" w:line="240" w:lineRule="auto"/>
        <w:ind w:left="-20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значимость проекта:</w:t>
      </w:r>
    </w:p>
    <w:p w:rsidR="008C7520" w:rsidRPr="009E6F42" w:rsidRDefault="008C7520" w:rsidP="008C7520">
      <w:pPr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Ценность и значимость знакомства детей с профессиями родителей заключается в том, что малыши приобретают коммуникативные навыки и уважение к труду взрослых. </w:t>
      </w:r>
      <w:r w:rsidRPr="00CB3016">
        <w:rPr>
          <w:rFonts w:ascii="Verdana" w:eastAsia="Times New Roman" w:hAnsi="Verdana" w:cs="Arial"/>
          <w:sz w:val="21"/>
          <w:szCs w:val="21"/>
          <w:lang w:eastAsia="ru-RU"/>
        </w:rPr>
        <w:t> </w:t>
      </w:r>
      <w:r w:rsidRPr="00CB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профессий через профессии своих родителей способствует развитию представлений об их значимости, ценности каждого труда. Правильный выбор профессии определяет жизненный успех.</w:t>
      </w:r>
      <w:r w:rsidRPr="00CB3016">
        <w:rPr>
          <w:rFonts w:ascii="Times New Roman" w:hAnsi="Times New Roman" w:cs="Times New Roman"/>
          <w:sz w:val="28"/>
          <w:szCs w:val="28"/>
        </w:rPr>
        <w:t xml:space="preserve"> Все профессии очень интересны, и каждая из них вызывает уважение. Если дети получат представления о профессиях родителей, самых близких и дорогих им людей, то они научатся уважать труд человека любой профессии и беречь то, что сделано людьми.</w:t>
      </w:r>
    </w:p>
    <w:p w:rsidR="008C7520" w:rsidRPr="008C2B17" w:rsidRDefault="008C7520" w:rsidP="008C7520">
      <w:pPr>
        <w:shd w:val="clear" w:color="auto" w:fill="FFFFFF"/>
        <w:spacing w:before="75"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7520" w:rsidRDefault="008C7520" w:rsidP="008C75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765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деятельности:</w:t>
      </w:r>
    </w:p>
    <w:p w:rsidR="008C7520" w:rsidRPr="002A313D" w:rsidRDefault="008C7520" w:rsidP="008C752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A313D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 деятельность с детьми по всем направлениям развития и образовательным областям.</w:t>
      </w:r>
    </w:p>
    <w:p w:rsidR="008C7520" w:rsidRDefault="008C7520" w:rsidP="008C75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20" w:rsidRPr="00553323" w:rsidRDefault="008C7520" w:rsidP="008C75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323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 проекта:</w:t>
      </w:r>
    </w:p>
    <w:p w:rsidR="008C7520" w:rsidRDefault="008C7520" w:rsidP="008C7520">
      <w:pPr>
        <w:spacing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5533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2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3323">
        <w:rPr>
          <w:rFonts w:ascii="Times New Roman" w:hAnsi="Times New Roman" w:cs="Times New Roman"/>
          <w:sz w:val="28"/>
          <w:szCs w:val="28"/>
        </w:rPr>
        <w:t>познавательно - игровой.</w:t>
      </w:r>
    </w:p>
    <w:p w:rsidR="008C7520" w:rsidRPr="000D2AE3" w:rsidRDefault="008C7520" w:rsidP="008C7520">
      <w:pPr>
        <w:rPr>
          <w:rFonts w:ascii="Times New Roman" w:hAnsi="Times New Roman" w:cs="Times New Roman"/>
          <w:b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8C7520" w:rsidRPr="00553323" w:rsidRDefault="008C7520" w:rsidP="008C7520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37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Словесные</w:t>
      </w:r>
      <w:proofErr w:type="gramStart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-чтение художественной литературы;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-дидактические игры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-подвижные игры;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-моделирование ситуаций;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-наблюдения</w:t>
      </w:r>
    </w:p>
    <w:p w:rsidR="008C7520" w:rsidRPr="00553323" w:rsidRDefault="008C7520" w:rsidP="008C7520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37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Наглядные</w:t>
      </w:r>
      <w:proofErr w:type="gramStart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иллюстраций, фотоматериалов;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-рассматривание иллюстраций;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-театрализованная деятельность;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-аудиовизуальная техника;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-пример взрослых.</w:t>
      </w:r>
    </w:p>
    <w:p w:rsidR="008C7520" w:rsidRPr="00A3781B" w:rsidRDefault="008C7520" w:rsidP="008C7520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37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</w:t>
      </w:r>
    </w:p>
    <w:p w:rsidR="008C7520" w:rsidRPr="00553323" w:rsidRDefault="008C7520" w:rsidP="008C7520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323">
        <w:rPr>
          <w:rFonts w:ascii="Times New Roman" w:hAnsi="Times New Roman" w:cs="Times New Roman"/>
          <w:sz w:val="28"/>
          <w:szCs w:val="28"/>
        </w:rPr>
        <w:t>экскурсии, целевые прогулки</w:t>
      </w:r>
    </w:p>
    <w:p w:rsidR="008C7520" w:rsidRPr="00553323" w:rsidRDefault="008C7520" w:rsidP="008C7520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-создание развивающей среды в соответствии с решаемой задачей;</w:t>
      </w:r>
      <w:proofErr w:type="gramStart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ситуаций.</w:t>
      </w:r>
    </w:p>
    <w:p w:rsidR="008C7520" w:rsidRDefault="008C7520" w:rsidP="008C7520">
      <w:pPr>
        <w:rPr>
          <w:rFonts w:ascii="Times New Roman" w:hAnsi="Times New Roman" w:cs="Times New Roman"/>
          <w:b/>
          <w:sz w:val="28"/>
          <w:szCs w:val="28"/>
        </w:rPr>
      </w:pPr>
    </w:p>
    <w:p w:rsidR="008C7520" w:rsidRPr="000D2AE3" w:rsidRDefault="008C7520" w:rsidP="008C7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8C7520" w:rsidRPr="000D2AE3" w:rsidRDefault="008C7520" w:rsidP="008C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 xml:space="preserve">ики проекта: дети старшей </w:t>
      </w:r>
      <w:r w:rsidRPr="000D2AE3">
        <w:rPr>
          <w:rFonts w:ascii="Times New Roman" w:hAnsi="Times New Roman" w:cs="Times New Roman"/>
          <w:sz w:val="28"/>
          <w:szCs w:val="28"/>
        </w:rPr>
        <w:t xml:space="preserve"> группы,</w:t>
      </w:r>
      <w:r w:rsidRPr="005533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3323">
        <w:rPr>
          <w:rFonts w:ascii="Times New Roman" w:hAnsi="Times New Roman" w:cs="Times New Roman"/>
          <w:sz w:val="28"/>
          <w:szCs w:val="28"/>
        </w:rPr>
        <w:t>воспитатели группы,</w:t>
      </w:r>
      <w:r w:rsidRPr="000D2AE3">
        <w:rPr>
          <w:rFonts w:ascii="Times New Roman" w:hAnsi="Times New Roman" w:cs="Times New Roman"/>
          <w:sz w:val="28"/>
          <w:szCs w:val="28"/>
        </w:rPr>
        <w:t xml:space="preserve"> родители воспитанников, педагоги.</w:t>
      </w:r>
    </w:p>
    <w:p w:rsidR="008C7520" w:rsidRDefault="008C7520" w:rsidP="008C75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7520" w:rsidRDefault="008C7520" w:rsidP="008C7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</w:p>
    <w:p w:rsidR="008C7520" w:rsidRPr="000D2AE3" w:rsidRDefault="008C7520" w:rsidP="008C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 xml:space="preserve"> воспитанники группы детского сада без специального отбора.</w:t>
      </w:r>
    </w:p>
    <w:p w:rsidR="008C7520" w:rsidRDefault="008C7520" w:rsidP="008C7520">
      <w:pPr>
        <w:rPr>
          <w:rFonts w:ascii="Times New Roman" w:hAnsi="Times New Roman" w:cs="Times New Roman"/>
          <w:b/>
          <w:sz w:val="28"/>
          <w:szCs w:val="28"/>
        </w:rPr>
      </w:pPr>
    </w:p>
    <w:p w:rsidR="008C7520" w:rsidRDefault="008C7520" w:rsidP="008C7520">
      <w:pPr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0D2AE3">
        <w:rPr>
          <w:rFonts w:ascii="Times New Roman" w:hAnsi="Times New Roman" w:cs="Times New Roman"/>
          <w:sz w:val="28"/>
          <w:szCs w:val="28"/>
        </w:rPr>
        <w:t xml:space="preserve"> проект рассчитан на работу с детьми  </w:t>
      </w:r>
      <w:r>
        <w:rPr>
          <w:rFonts w:ascii="Times New Roman" w:hAnsi="Times New Roman" w:cs="Times New Roman"/>
          <w:sz w:val="28"/>
          <w:szCs w:val="28"/>
        </w:rPr>
        <w:t>старшего дошкольного  возраста (5-6</w:t>
      </w:r>
      <w:r w:rsidRPr="000D2AE3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8C7520" w:rsidRDefault="008C7520" w:rsidP="008C7520">
      <w:pPr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образовательного проекта:</w:t>
      </w:r>
      <w:r w:rsidRPr="000D2AE3">
        <w:rPr>
          <w:rFonts w:ascii="Times New Roman" w:hAnsi="Times New Roman" w:cs="Times New Roman"/>
          <w:sz w:val="28"/>
          <w:szCs w:val="28"/>
        </w:rPr>
        <w:t xml:space="preserve"> проект  разработан на один год; предназначен для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0D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 возраста (5-6</w:t>
      </w:r>
      <w:r w:rsidRPr="000D2AE3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8C7520" w:rsidRDefault="008C7520" w:rsidP="008C7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D2AE3"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детей:</w:t>
      </w:r>
      <w:r w:rsidRPr="000D2AE3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8C7520" w:rsidRPr="000D2AE3" w:rsidRDefault="008C7520" w:rsidP="008C75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Ресурсы: </w:t>
      </w:r>
    </w:p>
    <w:p w:rsidR="008C7520" w:rsidRPr="000D2AE3" w:rsidRDefault="008C7520" w:rsidP="008C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8C7520" w:rsidRPr="000D2AE3" w:rsidRDefault="008C7520" w:rsidP="008C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8C7520" w:rsidRPr="000D2AE3" w:rsidRDefault="008C7520" w:rsidP="008C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8C7520" w:rsidRPr="000D2AE3" w:rsidRDefault="008C7520" w:rsidP="008C7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8C7520" w:rsidRPr="000D2AE3" w:rsidRDefault="008C7520" w:rsidP="008C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520" w:rsidRPr="000D2AE3" w:rsidRDefault="008C7520" w:rsidP="008C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D2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20" w:rsidRDefault="008C7520" w:rsidP="008C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Игровой материал и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520" w:rsidRPr="000D2AE3" w:rsidRDefault="008C7520" w:rsidP="008C752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2AE3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Материальное обеспечение проекта.</w:t>
      </w:r>
    </w:p>
    <w:p w:rsidR="008C7520" w:rsidRDefault="008C7520" w:rsidP="008C7520">
      <w:pPr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Телевизор, экран, проектор, магнитофон, 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520" w:rsidRPr="000D2AE3" w:rsidRDefault="008C7520" w:rsidP="008C75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  <w:r w:rsidRPr="000D2A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7520" w:rsidRDefault="008C7520" w:rsidP="008C7520">
      <w:pPr>
        <w:rPr>
          <w:rFonts w:ascii="Times New Roman" w:hAnsi="Times New Roman" w:cs="Times New Roman"/>
          <w:i/>
          <w:sz w:val="28"/>
          <w:szCs w:val="28"/>
        </w:rPr>
      </w:pPr>
      <w:r w:rsidRPr="000D2AE3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8C7520" w:rsidRDefault="008C7520" w:rsidP="008C7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50490">
        <w:rPr>
          <w:rFonts w:ascii="Times New Roman" w:hAnsi="Times New Roman" w:cs="Times New Roman"/>
          <w:sz w:val="28"/>
          <w:szCs w:val="28"/>
        </w:rPr>
        <w:t>В ходе данного этапа проводится предварительная работа:</w:t>
      </w:r>
      <w:r w:rsidRPr="00E4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2AE3">
        <w:rPr>
          <w:rFonts w:ascii="Times New Roman" w:hAnsi="Times New Roman" w:cs="Times New Roman"/>
          <w:sz w:val="28"/>
          <w:szCs w:val="28"/>
        </w:rPr>
        <w:t>иагностирование детей.</w:t>
      </w:r>
      <w:r w:rsidRPr="00850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20" w:rsidRPr="00850490" w:rsidRDefault="008C7520" w:rsidP="008C75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Определение целей и задач проекта, сбор материала, необходимого для реализации цели проекта.</w:t>
      </w:r>
    </w:p>
    <w:p w:rsidR="008C7520" w:rsidRPr="00850490" w:rsidRDefault="008C7520" w:rsidP="008C7520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Прогнозирование результата, составление плана совместной деятельности с детьми, педагогами и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520" w:rsidRPr="00850490" w:rsidRDefault="008C7520" w:rsidP="008C7520">
      <w:pPr>
        <w:pStyle w:val="a8"/>
        <w:spacing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Подбор материала и оборудования для занятий, бесед, сюжетно-ролевых игр с детьми (иллюстративных, художественных и дидактических)</w:t>
      </w:r>
      <w:proofErr w:type="gramStart"/>
      <w:r w:rsidRPr="0085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520" w:rsidRPr="00850490" w:rsidRDefault="008C7520" w:rsidP="008C7520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lastRenderedPageBreak/>
        <w:t>Создание развивающей среды, внесение игр по теме, дидактических, сюжетно-ролевых, настольно-печатных. Музыкальный руководитель (подбор песен, музыкальных композиций, связанных с темой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C7520" w:rsidRPr="000D2AE3" w:rsidRDefault="008C7520" w:rsidP="008C752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Сотрудничество с родителями (оформление папок-передвижек для родителей по теме проекта, подборка фото, литературы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490">
        <w:rPr>
          <w:rFonts w:ascii="Times New Roman" w:hAnsi="Times New Roman" w:cs="Times New Roman"/>
          <w:sz w:val="28"/>
          <w:szCs w:val="28"/>
        </w:rPr>
        <w:t>. Беседы с родителями о необходимости участия в проекте, о серьезном отношении к воспитательно-образовательному процессу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520" w:rsidRDefault="008C7520" w:rsidP="008C7520">
      <w:pPr>
        <w:rPr>
          <w:rFonts w:ascii="Times New Roman" w:hAnsi="Times New Roman" w:cs="Times New Roman"/>
          <w:i/>
          <w:sz w:val="28"/>
          <w:szCs w:val="28"/>
        </w:rPr>
      </w:pPr>
      <w:r w:rsidRPr="000D2AE3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8C7520" w:rsidRDefault="008C7520" w:rsidP="008C7520">
      <w:pPr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8C7520" w:rsidRDefault="008C7520" w:rsidP="008C7520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В задачи данного этапа входит реализация основных видов деятельности по направлениям проекта:</w:t>
      </w:r>
    </w:p>
    <w:p w:rsidR="008C7520" w:rsidRPr="002A313D" w:rsidRDefault="008C7520" w:rsidP="008C7520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520" w:rsidRPr="003E7EB7" w:rsidRDefault="008C7520" w:rsidP="008C7520">
      <w:pPr>
        <w:spacing w:after="0"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ероприятия по работе с детьми: </w:t>
      </w:r>
    </w:p>
    <w:p w:rsidR="008C7520" w:rsidRPr="003E7EB7" w:rsidRDefault="008C7520" w:rsidP="008C7520">
      <w:pPr>
        <w:pStyle w:val="a8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</w:p>
    <w:p w:rsidR="008C7520" w:rsidRPr="003E7EB7" w:rsidRDefault="008C7520" w:rsidP="008C7520">
      <w:pPr>
        <w:pStyle w:val="a8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просмотр мультфильмов и мультимедийных презентаций, </w:t>
      </w:r>
    </w:p>
    <w:p w:rsidR="008C7520" w:rsidRPr="003E7EB7" w:rsidRDefault="008C7520" w:rsidP="008C7520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8C7520" w:rsidRPr="003E7EB7" w:rsidRDefault="008C7520" w:rsidP="008C7520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экскурсии, </w:t>
      </w:r>
    </w:p>
    <w:p w:rsidR="008C7520" w:rsidRPr="003E7EB7" w:rsidRDefault="008C7520" w:rsidP="008C7520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наблюдения, </w:t>
      </w:r>
    </w:p>
    <w:p w:rsidR="008C7520" w:rsidRPr="003E7EB7" w:rsidRDefault="008C7520" w:rsidP="008C7520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рисование, </w:t>
      </w:r>
    </w:p>
    <w:p w:rsidR="008C7520" w:rsidRPr="003E7EB7" w:rsidRDefault="008C7520" w:rsidP="008C7520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аппликации, </w:t>
      </w:r>
    </w:p>
    <w:p w:rsidR="008C7520" w:rsidRPr="003E7EB7" w:rsidRDefault="008C7520" w:rsidP="008C7520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изготовление поделок, </w:t>
      </w:r>
    </w:p>
    <w:p w:rsidR="008C7520" w:rsidRDefault="008C7520" w:rsidP="008C7520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</w:t>
      </w:r>
    </w:p>
    <w:p w:rsidR="008C7520" w:rsidRDefault="008C7520" w:rsidP="008C7520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игры,</w:t>
      </w:r>
      <w:r w:rsidRPr="003E7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20" w:rsidRPr="003E7EB7" w:rsidRDefault="008C7520" w:rsidP="008C7520">
      <w:pPr>
        <w:pStyle w:val="a8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8C7520" w:rsidRPr="003E7EB7" w:rsidRDefault="008C7520" w:rsidP="008C7520">
      <w:pPr>
        <w:spacing w:after="0"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Мероп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риятия по работе с педагогами: </w:t>
      </w:r>
    </w:p>
    <w:p w:rsidR="008C7520" w:rsidRPr="003E7EB7" w:rsidRDefault="008C7520" w:rsidP="008C7520">
      <w:pPr>
        <w:pStyle w:val="a8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широкое использование игрушек, кукол, одетых в профессиональные костюмы (врач, повар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20" w:rsidRPr="003E7EB7" w:rsidRDefault="008C7520" w:rsidP="008C7520">
      <w:pPr>
        <w:pStyle w:val="a8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использование раздаточного материала, в соответствии с темой проекта, </w:t>
      </w:r>
    </w:p>
    <w:p w:rsidR="008C7520" w:rsidRPr="003E7EB7" w:rsidRDefault="008C7520" w:rsidP="008C7520">
      <w:pPr>
        <w:pStyle w:val="a8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использование мультимедийной презентации, </w:t>
      </w:r>
    </w:p>
    <w:p w:rsidR="008C7520" w:rsidRPr="003E7EB7" w:rsidRDefault="008C7520" w:rsidP="008C7520">
      <w:pPr>
        <w:pStyle w:val="a8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изготовление пособий для занят</w:t>
      </w:r>
      <w:r>
        <w:rPr>
          <w:rFonts w:ascii="Times New Roman" w:hAnsi="Times New Roman" w:cs="Times New Roman"/>
          <w:sz w:val="28"/>
          <w:szCs w:val="28"/>
        </w:rPr>
        <w:t>ий и декораций для развлечений.</w:t>
      </w:r>
    </w:p>
    <w:p w:rsidR="008C7520" w:rsidRPr="003E7EB7" w:rsidRDefault="008C7520" w:rsidP="008C7520">
      <w:pPr>
        <w:pStyle w:val="a8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оформление выставки детских работ «Кем быть?» </w:t>
      </w:r>
    </w:p>
    <w:p w:rsidR="008C7520" w:rsidRPr="002A313D" w:rsidRDefault="008C7520" w:rsidP="008C7520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520" w:rsidRPr="003E7EB7" w:rsidRDefault="008C7520" w:rsidP="008C7520">
      <w:pPr>
        <w:spacing w:after="0"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 xml:space="preserve">Мероприятия по работе с родителями: </w:t>
      </w:r>
    </w:p>
    <w:p w:rsidR="008C7520" w:rsidRPr="003E7EB7" w:rsidRDefault="008C7520" w:rsidP="008C7520">
      <w:pPr>
        <w:pStyle w:val="a8"/>
        <w:numPr>
          <w:ilvl w:val="0"/>
          <w:numId w:val="19"/>
        </w:numPr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изготовление консультаций на тему «Профессии». </w:t>
      </w:r>
    </w:p>
    <w:p w:rsidR="008C7520" w:rsidRPr="003E7EB7" w:rsidRDefault="008C7520" w:rsidP="008C7520">
      <w:pPr>
        <w:pStyle w:val="a8"/>
        <w:numPr>
          <w:ilvl w:val="0"/>
          <w:numId w:val="19"/>
        </w:numPr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организация выставки детских работ: рисунков, аппликаций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520" w:rsidRDefault="008C7520" w:rsidP="008C7520">
      <w:pPr>
        <w:pStyle w:val="a8"/>
        <w:numPr>
          <w:ilvl w:val="0"/>
          <w:numId w:val="19"/>
        </w:numPr>
        <w:spacing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проведение индивидуальных бесед с целью создания интереса и привлечения родителей к изготовлению поделок,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кукол,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детских костюмов,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 xml:space="preserve">декораций, книжек-малышек. </w:t>
      </w:r>
    </w:p>
    <w:p w:rsidR="008C7520" w:rsidRDefault="008C7520" w:rsidP="008C7520">
      <w:pPr>
        <w:pStyle w:val="a8"/>
        <w:spacing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20" w:rsidRDefault="008C7520" w:rsidP="008C7520">
      <w:pPr>
        <w:pStyle w:val="a8"/>
        <w:spacing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20" w:rsidRPr="008A4A61" w:rsidRDefault="008C7520" w:rsidP="008C7520">
      <w:pPr>
        <w:pStyle w:val="a8"/>
        <w:spacing w:line="24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A4A61">
        <w:rPr>
          <w:rFonts w:ascii="Times New Roman" w:hAnsi="Times New Roman" w:cs="Times New Roman"/>
          <w:b/>
          <w:sz w:val="28"/>
          <w:szCs w:val="28"/>
        </w:rPr>
        <w:t>Перспективный  план деятельности с детьми в рамках проектной деятельности:</w:t>
      </w:r>
    </w:p>
    <w:tbl>
      <w:tblPr>
        <w:tblStyle w:val="a5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6"/>
        <w:gridCol w:w="1603"/>
        <w:gridCol w:w="1701"/>
        <w:gridCol w:w="2551"/>
        <w:gridCol w:w="1985"/>
        <w:gridCol w:w="2127"/>
      </w:tblGrid>
      <w:tr w:rsidR="008C7520" w:rsidTr="00157892">
        <w:tc>
          <w:tcPr>
            <w:tcW w:w="1516" w:type="dxa"/>
          </w:tcPr>
          <w:p w:rsidR="008C7520" w:rsidRDefault="008C7520" w:rsidP="008C752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1603" w:type="dxa"/>
          </w:tcPr>
          <w:p w:rsidR="008C7520" w:rsidRDefault="008C7520" w:rsidP="008C75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1701" w:type="dxa"/>
          </w:tcPr>
          <w:p w:rsidR="008C7520" w:rsidRDefault="008C7520" w:rsidP="008C75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8C7520" w:rsidRDefault="008C7520" w:rsidP="008C7520"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5" w:type="dxa"/>
          </w:tcPr>
          <w:p w:rsidR="008C7520" w:rsidRDefault="008C7520" w:rsidP="008C7520"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127" w:type="dxa"/>
          </w:tcPr>
          <w:p w:rsidR="008C7520" w:rsidRDefault="008C7520" w:rsidP="008C75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</w:tr>
      <w:tr w:rsidR="008C7520" w:rsidRPr="00937C09" w:rsidTr="00157892">
        <w:tc>
          <w:tcPr>
            <w:tcW w:w="1516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3-4 неделя,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«Продавец»</w:t>
            </w:r>
          </w:p>
        </w:tc>
        <w:tc>
          <w:tcPr>
            <w:tcW w:w="2551" w:type="dxa"/>
          </w:tcPr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профессией продавец, с его профессиональными действиями.</w:t>
            </w:r>
          </w:p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2. Воспитывать в детях чувство признательности и уважения к чужому труду</w:t>
            </w:r>
            <w:r w:rsidRPr="00CB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Иллюстрации,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 xml:space="preserve"> игрушки</w:t>
            </w:r>
          </w:p>
        </w:tc>
        <w:tc>
          <w:tcPr>
            <w:tcW w:w="2127" w:type="dxa"/>
          </w:tcPr>
          <w:p w:rsidR="008C7520" w:rsidRPr="00CB3016" w:rsidRDefault="008C7520" w:rsidP="008C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Беседа о работе продавца, наблюдение за их работой.</w:t>
            </w:r>
          </w:p>
          <w:p w:rsidR="008C7520" w:rsidRPr="00CB3016" w:rsidRDefault="008C7520" w:rsidP="008C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«Магазин» </w:t>
            </w: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Игровая ситуация «Мы пришли в магазин» </w:t>
            </w: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из соленого теста «Витрина магазина»</w:t>
            </w:r>
          </w:p>
          <w:p w:rsidR="008C7520" w:rsidRPr="00CB3016" w:rsidRDefault="008C7520" w:rsidP="008C7520">
            <w:pPr>
              <w:jc w:val="both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Дидактическая игра: «Где можно это купить?»,</w:t>
            </w:r>
          </w:p>
        </w:tc>
      </w:tr>
      <w:tr w:rsidR="008C7520" w:rsidRPr="00937C09" w:rsidTr="00157892">
        <w:tc>
          <w:tcPr>
            <w:tcW w:w="1516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«Строитель»</w:t>
            </w:r>
          </w:p>
        </w:tc>
        <w:tc>
          <w:tcPr>
            <w:tcW w:w="2551" w:type="dxa"/>
          </w:tcPr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профессией строитель, с предметами – помощниками</w:t>
            </w:r>
          </w:p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2. Воспитывать в детях чувство признательности и уважения к чужому труду.</w:t>
            </w:r>
          </w:p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ктивизировать в речи слово – предметы-помощники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», кубики,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7520" w:rsidRPr="00CB3016" w:rsidRDefault="008C7520" w:rsidP="008C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Д/и “Что нужно для работы строителя?»</w:t>
            </w:r>
          </w:p>
          <w:p w:rsidR="008C7520" w:rsidRPr="00CB3016" w:rsidRDefault="008C7520" w:rsidP="008C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</w:t>
            </w:r>
            <w:r w:rsidRPr="00CB301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Строители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7520" w:rsidRPr="00CB3016" w:rsidRDefault="008C7520" w:rsidP="008C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чтение стихотворения В. Маяковского «Кем быть?» рассматривание иллюстраций на тему «Строители».</w:t>
            </w:r>
          </w:p>
        </w:tc>
      </w:tr>
      <w:tr w:rsidR="008C7520" w:rsidRPr="00937C09" w:rsidTr="00157892">
        <w:tc>
          <w:tcPr>
            <w:tcW w:w="1516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Ноябрь-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3-4 неделя</w:t>
            </w:r>
          </w:p>
          <w:p w:rsidR="008C7520" w:rsidRPr="00CB3016" w:rsidRDefault="008C7520" w:rsidP="008C7520">
            <w:pPr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Декабрь</w:t>
            </w:r>
          </w:p>
          <w:p w:rsidR="008C7520" w:rsidRPr="00CB3016" w:rsidRDefault="008C7520" w:rsidP="008C7520">
            <w:pPr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603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«Фармацевт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Провизор</w:t>
            </w: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профессией фармацевт.</w:t>
            </w:r>
          </w:p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детей со специальным оборудованием (весы, </w:t>
            </w:r>
            <w:proofErr w:type="spell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ступки</w:t>
            </w:r>
            <w:proofErr w:type="gram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естик</w:t>
            </w:r>
            <w:proofErr w:type="spell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колбы,гири</w:t>
            </w:r>
            <w:proofErr w:type="spell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, фильтр, пинцет).</w:t>
            </w:r>
          </w:p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фонендоскопом, шпателем</w:t>
            </w:r>
          </w:p>
          <w:p w:rsidR="008C7520" w:rsidRPr="00CB3016" w:rsidRDefault="008C7520" w:rsidP="008C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3. Воспитывать в детях чувство признательности и уважения к чужому труду</w:t>
            </w:r>
          </w:p>
        </w:tc>
        <w:tc>
          <w:tcPr>
            <w:tcW w:w="1985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Дидактические игры, художественная литература,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альбом «Все профессии важны»</w:t>
            </w:r>
          </w:p>
        </w:tc>
        <w:tc>
          <w:tcPr>
            <w:tcW w:w="2127" w:type="dxa"/>
          </w:tcPr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«Все профессии важны» (предложить детям найти картинку с изображением фармацевта)</w:t>
            </w:r>
          </w:p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 Д/и «Что нужно для работы фармацевта?»</w:t>
            </w:r>
          </w:p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изготовить витамины, таблетки, горчичники для игры «Аптека».</w:t>
            </w:r>
          </w:p>
          <w:p w:rsidR="008C7520" w:rsidRPr="00CB3016" w:rsidRDefault="008C7520" w:rsidP="008C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Мы с Тамарой</w:t>
            </w:r>
          </w:p>
        </w:tc>
      </w:tr>
      <w:tr w:rsidR="008C7520" w:rsidRPr="00937C09" w:rsidTr="00157892">
        <w:tc>
          <w:tcPr>
            <w:tcW w:w="1516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</w:t>
            </w:r>
          </w:p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937C09">
              <w:rPr>
                <w:rFonts w:ascii="Times New Roman" w:hAnsi="Times New Roman" w:cs="Times New Roman"/>
              </w:rPr>
              <w:t>Февраль</w:t>
            </w:r>
          </w:p>
          <w:p w:rsidR="008C7520" w:rsidRPr="00937C09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603" w:type="dxa"/>
          </w:tcPr>
          <w:p w:rsidR="008C7520" w:rsidRPr="00937C09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09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C7520" w:rsidRPr="00937C09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520" w:rsidRPr="00254ADE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«Полицейский</w:t>
            </w:r>
            <w:r w:rsidRPr="00254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7520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</w:t>
            </w: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, 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профессиональными действиями.</w:t>
            </w: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520" w:rsidRPr="009D676D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2. Воспитывать в детях чувство признательности и уважения к чужому труду</w:t>
            </w:r>
          </w:p>
          <w:p w:rsidR="008C7520" w:rsidRPr="009D676D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3. Развивать способность к общению, речь</w:t>
            </w:r>
          </w:p>
          <w:p w:rsidR="008C7520" w:rsidRPr="00254ADE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литература,</w:t>
            </w:r>
          </w:p>
          <w:p w:rsidR="008C7520" w:rsidRPr="00937C09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иллюстрации.</w:t>
            </w:r>
          </w:p>
        </w:tc>
        <w:tc>
          <w:tcPr>
            <w:tcW w:w="2127" w:type="dxa"/>
          </w:tcPr>
          <w:p w:rsidR="008C7520" w:rsidRPr="009D676D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воспитателя о </w:t>
            </w: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профессии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520" w:rsidRPr="009D676D" w:rsidRDefault="008C7520" w:rsidP="008C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proofErr w:type="gramStart"/>
            <w:r w:rsidRPr="009D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Николая Носова </w:t>
            </w:r>
            <w:r w:rsidRPr="00A10DB4">
              <w:rPr>
                <w:rFonts w:ascii="Times New Roman" w:hAnsi="Times New Roman" w:cs="Times New Roman"/>
                <w:sz w:val="24"/>
                <w:szCs w:val="24"/>
              </w:rPr>
              <w:t xml:space="preserve">«Милиционер» ( раньше полицейские назывались милиционерами). Чтение Михалкова «Дядя Степа – милиционер» и заучивание стихотворения </w:t>
            </w:r>
            <w:proofErr w:type="spellStart"/>
            <w:r w:rsidRPr="00A10DB4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Start"/>
            <w:r w:rsidRPr="00A10DB4">
              <w:rPr>
                <w:rFonts w:ascii="Times New Roman" w:hAnsi="Times New Roman" w:cs="Times New Roman"/>
                <w:sz w:val="24"/>
                <w:szCs w:val="24"/>
              </w:rPr>
              <w:t>Ситниковой</w:t>
            </w:r>
            <w:proofErr w:type="spellEnd"/>
            <w:proofErr w:type="gramEnd"/>
            <w:r w:rsidRPr="00A10DB4">
              <w:rPr>
                <w:rFonts w:ascii="Times New Roman" w:hAnsi="Times New Roman" w:cs="Times New Roman"/>
                <w:sz w:val="24"/>
                <w:szCs w:val="24"/>
              </w:rPr>
              <w:t xml:space="preserve"> «Отважный полицейский»</w:t>
            </w:r>
          </w:p>
        </w:tc>
      </w:tr>
      <w:tr w:rsidR="008C7520" w:rsidRPr="00937C09" w:rsidTr="00157892">
        <w:tc>
          <w:tcPr>
            <w:tcW w:w="1516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8C7520" w:rsidRPr="00937C09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603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520" w:rsidRPr="00CB3016" w:rsidRDefault="008C7520" w:rsidP="008C752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профессией «Водитель»</w:t>
            </w:r>
          </w:p>
          <w:p w:rsidR="008C7520" w:rsidRPr="00CB3016" w:rsidRDefault="008C7520" w:rsidP="008C752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профессией водитель, с его профессиональными действиями</w:t>
            </w:r>
          </w:p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2. Воспитывать в детях чувство признательности и уважения к чужому труду.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7520" w:rsidRPr="00CB3016" w:rsidRDefault="008C7520" w:rsidP="008C75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«Машины на нашей улице»</w:t>
            </w:r>
          </w:p>
          <w:p w:rsidR="008C7520" w:rsidRPr="00CB3016" w:rsidRDefault="008C7520" w:rsidP="008C75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игры,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художественная литература.</w:t>
            </w:r>
          </w:p>
          <w:p w:rsidR="008C7520" w:rsidRPr="00CB3016" w:rsidRDefault="008C7520" w:rsidP="008C7520">
            <w:pPr>
              <w:shd w:val="clear" w:color="auto" w:fill="FFFFFF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C7520" w:rsidRPr="00CB3016" w:rsidRDefault="008C7520" w:rsidP="008C75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«Труд водителя». Рассматривание иллюстраций. Наблюдение за работой водителей во время прогулок (привозят продукты в детский сад)</w:t>
            </w:r>
          </w:p>
          <w:p w:rsidR="008C7520" w:rsidRPr="00CB3016" w:rsidRDefault="008C7520" w:rsidP="008C75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: «Водители»,</w:t>
            </w:r>
          </w:p>
          <w:p w:rsidR="008C7520" w:rsidRPr="00CB3016" w:rsidRDefault="008C7520" w:rsidP="008C75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«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чем ездит»</w:t>
            </w:r>
          </w:p>
          <w:p w:rsidR="008C7520" w:rsidRPr="00CB3016" w:rsidRDefault="008C7520" w:rsidP="008C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«Ночное такси»</w:t>
            </w:r>
          </w:p>
          <w:p w:rsidR="008C7520" w:rsidRPr="00CB3016" w:rsidRDefault="008C7520" w:rsidP="008C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М. Сегал Е. «Машины на нашей улице».</w:t>
            </w:r>
          </w:p>
          <w:p w:rsidR="008C7520" w:rsidRPr="00CB3016" w:rsidRDefault="008C7520" w:rsidP="008C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Н. «Как ребята </w:t>
            </w: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переходили улицу».</w:t>
            </w:r>
          </w:p>
          <w:p w:rsidR="008C7520" w:rsidRPr="00CB3016" w:rsidRDefault="008C7520" w:rsidP="008C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В. «На машине».</w:t>
            </w:r>
          </w:p>
        </w:tc>
      </w:tr>
      <w:tr w:rsidR="008C7520" w:rsidRPr="00937C09" w:rsidTr="00157892">
        <w:tc>
          <w:tcPr>
            <w:tcW w:w="1516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603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«</w:t>
            </w: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8C7520" w:rsidRPr="00CB3016" w:rsidRDefault="008C7520" w:rsidP="008C75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профессией</w:t>
            </w:r>
            <w:r w:rsidRPr="00CB30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бухгалтера.</w:t>
            </w:r>
          </w:p>
          <w:p w:rsidR="008C7520" w:rsidRPr="00CB3016" w:rsidRDefault="008C7520" w:rsidP="008C75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Расширять представления об основных функциях, которые выполняют бухгалтера.</w:t>
            </w:r>
          </w:p>
          <w:p w:rsidR="008C7520" w:rsidRPr="00CB3016" w:rsidRDefault="008C7520" w:rsidP="008C75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3. Воспитывать в детях чувство признательности и уважения к чужому труду.</w:t>
            </w:r>
          </w:p>
          <w:p w:rsidR="008C7520" w:rsidRPr="00CB3016" w:rsidRDefault="008C7520" w:rsidP="008C75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520" w:rsidRPr="00CB3016" w:rsidRDefault="008C7520" w:rsidP="008C75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7520" w:rsidRPr="00CB3016" w:rsidRDefault="008C7520" w:rsidP="008C7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игры,</w:t>
            </w:r>
          </w:p>
          <w:p w:rsidR="008C7520" w:rsidRPr="00CB3016" w:rsidRDefault="008C7520" w:rsidP="008C7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для </w:t>
            </w: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сюж-рол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художественная литература.</w:t>
            </w:r>
          </w:p>
          <w:p w:rsidR="008C7520" w:rsidRPr="00CB3016" w:rsidRDefault="008C7520" w:rsidP="008C7520">
            <w:pPr>
              <w:shd w:val="clear" w:color="auto" w:fill="FFFFFF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8C7520" w:rsidRPr="00CB3016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C7520" w:rsidRPr="00CB3016" w:rsidRDefault="008C7520" w:rsidP="008C75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Чтение стих. про эту профессию.</w:t>
            </w:r>
          </w:p>
          <w:p w:rsidR="008C7520" w:rsidRPr="00CB3016" w:rsidRDefault="008C7520" w:rsidP="008C7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мячом "Назови правильно" (на закрепление обобщающих понятий).</w:t>
            </w:r>
          </w:p>
          <w:p w:rsidR="008C7520" w:rsidRPr="00CB3016" w:rsidRDefault="008C7520" w:rsidP="008C7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работе бухгалтера с показом иллюстраций, оборудования (счеты,</w:t>
            </w:r>
            <w:proofErr w:type="gramEnd"/>
          </w:p>
          <w:p w:rsidR="008C7520" w:rsidRPr="00CB3016" w:rsidRDefault="008C7520" w:rsidP="008C7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калькулятор, компьютер).</w:t>
            </w:r>
          </w:p>
          <w:p w:rsidR="008C7520" w:rsidRPr="00CB3016" w:rsidRDefault="008C7520" w:rsidP="008C75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"Подбери слово" (экономия, бюджет, бухгалтер, компьютер)</w:t>
            </w:r>
          </w:p>
        </w:tc>
      </w:tr>
      <w:tr w:rsidR="008C7520" w:rsidRPr="00937C09" w:rsidTr="00157892">
        <w:tc>
          <w:tcPr>
            <w:tcW w:w="1516" w:type="dxa"/>
          </w:tcPr>
          <w:p w:rsidR="008C7520" w:rsidRPr="00937C09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03" w:type="dxa"/>
          </w:tcPr>
          <w:p w:rsidR="008C7520" w:rsidRPr="00937C09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09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C7520" w:rsidRPr="00937C09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520" w:rsidRPr="00EA4940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  <w:p w:rsidR="008C7520" w:rsidRPr="00EA4940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C7520" w:rsidRPr="00EA4940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0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2551" w:type="dxa"/>
          </w:tcPr>
          <w:p w:rsidR="008C7520" w:rsidRPr="009D676D" w:rsidRDefault="008C7520" w:rsidP="008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7520" w:rsidRPr="00937C09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C7520" w:rsidRPr="00782A12" w:rsidRDefault="008C7520" w:rsidP="008C7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7520" w:rsidRDefault="008C7520" w:rsidP="008C7520">
      <w:pPr>
        <w:jc w:val="center"/>
        <w:rPr>
          <w:rFonts w:ascii="Times New Roman" w:hAnsi="Times New Roman" w:cs="Times New Roman"/>
        </w:rPr>
      </w:pPr>
    </w:p>
    <w:p w:rsidR="008C7520" w:rsidRPr="00937C09" w:rsidRDefault="008C7520" w:rsidP="008C7520">
      <w:pPr>
        <w:jc w:val="center"/>
        <w:rPr>
          <w:rFonts w:ascii="Times New Roman" w:hAnsi="Times New Roman" w:cs="Times New Roman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3119"/>
        <w:gridCol w:w="3827"/>
        <w:gridCol w:w="3686"/>
      </w:tblGrid>
      <w:tr w:rsidR="008C7520" w:rsidTr="00157892">
        <w:tc>
          <w:tcPr>
            <w:tcW w:w="3119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Месяц/неделя</w:t>
            </w:r>
          </w:p>
        </w:tc>
        <w:tc>
          <w:tcPr>
            <w:tcW w:w="3827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6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C7520" w:rsidTr="00157892">
        <w:tc>
          <w:tcPr>
            <w:tcW w:w="3119" w:type="dxa"/>
          </w:tcPr>
          <w:p w:rsidR="008C7520" w:rsidRPr="00ED6420" w:rsidRDefault="008C7520" w:rsidP="008C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686" w:type="dxa"/>
          </w:tcPr>
          <w:p w:rsidR="008C7520" w:rsidRPr="00BC0FB3" w:rsidRDefault="008C7520" w:rsidP="008C7520">
            <w:pPr>
              <w:spacing w:line="276" w:lineRule="auto"/>
              <w:ind w:left="142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выявить уровень</w:t>
            </w:r>
          </w:p>
          <w:p w:rsidR="008C7520" w:rsidRPr="00ED6420" w:rsidRDefault="008C7520" w:rsidP="008C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экономических знаний у родителей</w:t>
            </w:r>
          </w:p>
        </w:tc>
      </w:tr>
      <w:tr w:rsidR="008C7520" w:rsidTr="00157892">
        <w:tc>
          <w:tcPr>
            <w:tcW w:w="3119" w:type="dxa"/>
          </w:tcPr>
          <w:p w:rsidR="008C7520" w:rsidRPr="00ED6420" w:rsidRDefault="008C7520" w:rsidP="008C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8C7520" w:rsidRDefault="008C7520" w:rsidP="008C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C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дошкольника</w:t>
            </w:r>
          </w:p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профессиями»</w:t>
            </w:r>
            <w:r w:rsidRPr="00BC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уровень знаний родителей </w:t>
            </w:r>
            <w:r w:rsidRPr="00BC0FB3">
              <w:t xml:space="preserve"> 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по экономическому воспитанию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520" w:rsidTr="00157892">
        <w:tc>
          <w:tcPr>
            <w:tcW w:w="3119" w:type="dxa"/>
          </w:tcPr>
          <w:p w:rsidR="008C7520" w:rsidRPr="00ED6420" w:rsidRDefault="008C7520" w:rsidP="008C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2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3E7E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ыставка совместных работ: рисунков.</w:t>
            </w:r>
          </w:p>
        </w:tc>
        <w:tc>
          <w:tcPr>
            <w:tcW w:w="3686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доверительные отношения 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детьми и родителями, педагогами, объединить их в одну команду</w:t>
            </w:r>
          </w:p>
        </w:tc>
      </w:tr>
      <w:tr w:rsidR="008C7520" w:rsidTr="00157892">
        <w:tc>
          <w:tcPr>
            <w:tcW w:w="3119" w:type="dxa"/>
          </w:tcPr>
          <w:p w:rsidR="008C7520" w:rsidRPr="00ED6420" w:rsidRDefault="008C7520" w:rsidP="008C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27" w:type="dxa"/>
          </w:tcPr>
          <w:p w:rsidR="008C7520" w:rsidRPr="00A25772" w:rsidRDefault="008C7520" w:rsidP="008C7520">
            <w:pPr>
              <w:spacing w:line="240" w:lineRule="atLeast"/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7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поделок, кукол, детских костюмов, декораций, книжек-малышек.</w:t>
            </w:r>
          </w:p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7520" w:rsidRDefault="008C7520" w:rsidP="008C7520">
            <w:pPr>
              <w:jc w:val="center"/>
              <w:rPr>
                <w:rFonts w:ascii="Times New Roman" w:hAnsi="Times New Roman" w:cs="Times New Roman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доверительные отношения между детьми и родителями, педагогами, объединить их в одну команду</w:t>
            </w:r>
          </w:p>
        </w:tc>
      </w:tr>
    </w:tbl>
    <w:p w:rsidR="008C7520" w:rsidRDefault="008C7520" w:rsidP="00157892">
      <w:pPr>
        <w:tabs>
          <w:tab w:val="left" w:pos="3119"/>
        </w:tabs>
        <w:jc w:val="center"/>
        <w:rPr>
          <w:rFonts w:ascii="Times New Roman" w:hAnsi="Times New Roman" w:cs="Times New Roman"/>
        </w:rPr>
      </w:pPr>
    </w:p>
    <w:p w:rsidR="008C7520" w:rsidRPr="00937C09" w:rsidRDefault="008C7520" w:rsidP="008C7520">
      <w:pPr>
        <w:jc w:val="center"/>
        <w:rPr>
          <w:rFonts w:ascii="Times New Roman" w:hAnsi="Times New Roman" w:cs="Times New Roman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3119"/>
        <w:gridCol w:w="3827"/>
        <w:gridCol w:w="3827"/>
      </w:tblGrid>
      <w:tr w:rsidR="008C7520" w:rsidTr="00157892">
        <w:tc>
          <w:tcPr>
            <w:tcW w:w="3119" w:type="dxa"/>
          </w:tcPr>
          <w:p w:rsidR="008C7520" w:rsidRPr="00BC0FB3" w:rsidRDefault="008C7520" w:rsidP="008C7520">
            <w:pPr>
              <w:spacing w:line="276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8C7520" w:rsidRPr="00BC0FB3" w:rsidRDefault="008C7520" w:rsidP="008C7520">
            <w:pPr>
              <w:spacing w:line="276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деятельность </w:t>
            </w:r>
          </w:p>
        </w:tc>
        <w:tc>
          <w:tcPr>
            <w:tcW w:w="3827" w:type="dxa"/>
          </w:tcPr>
          <w:p w:rsidR="008C7520" w:rsidRPr="00BC0FB3" w:rsidRDefault="008C7520" w:rsidP="008C7520">
            <w:pPr>
              <w:spacing w:line="276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C7520" w:rsidTr="00157892">
        <w:tc>
          <w:tcPr>
            <w:tcW w:w="3119" w:type="dxa"/>
          </w:tcPr>
          <w:p w:rsidR="008C7520" w:rsidRPr="00BC0FB3" w:rsidRDefault="008C7520" w:rsidP="00157892">
            <w:pPr>
              <w:spacing w:line="276" w:lineRule="auto"/>
              <w:ind w:left="175"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8C7520" w:rsidRPr="00BC0FB3" w:rsidRDefault="008C7520" w:rsidP="008C7520">
            <w:pPr>
              <w:pStyle w:val="11"/>
              <w:shd w:val="clear" w:color="auto" w:fill="auto"/>
              <w:spacing w:line="276" w:lineRule="auto"/>
              <w:ind w:left="33" w:right="34" w:firstLine="24"/>
              <w:jc w:val="center"/>
              <w:rPr>
                <w:color w:val="000000" w:themeColor="text1"/>
                <w:sz w:val="28"/>
                <w:szCs w:val="28"/>
              </w:rPr>
            </w:pPr>
            <w:r w:rsidRPr="00BC0FB3">
              <w:rPr>
                <w:color w:val="000000" w:themeColor="text1"/>
                <w:sz w:val="28"/>
                <w:szCs w:val="28"/>
              </w:rPr>
              <w:t>Семинар-практикум:</w:t>
            </w:r>
          </w:p>
          <w:p w:rsidR="008C7520" w:rsidRPr="00BC0FB3" w:rsidRDefault="008C7520" w:rsidP="008C7520">
            <w:pPr>
              <w:pStyle w:val="11"/>
              <w:shd w:val="clear" w:color="auto" w:fill="auto"/>
              <w:spacing w:line="276" w:lineRule="auto"/>
              <w:ind w:left="33" w:right="34" w:firstLine="24"/>
              <w:jc w:val="center"/>
              <w:rPr>
                <w:color w:val="000000" w:themeColor="text1"/>
                <w:sz w:val="28"/>
                <w:szCs w:val="28"/>
              </w:rPr>
            </w:pPr>
            <w:r w:rsidRPr="00BC0FB3">
              <w:rPr>
                <w:color w:val="000000" w:themeColor="text1"/>
                <w:sz w:val="28"/>
                <w:szCs w:val="28"/>
              </w:rPr>
              <w:t xml:space="preserve"> «Педагогическая мастерская воспитателя»</w:t>
            </w:r>
          </w:p>
          <w:p w:rsidR="008C7520" w:rsidRPr="00BC0FB3" w:rsidRDefault="008C7520" w:rsidP="008C7520">
            <w:pPr>
              <w:pStyle w:val="11"/>
              <w:shd w:val="clear" w:color="auto" w:fill="auto"/>
              <w:spacing w:line="276" w:lineRule="auto"/>
              <w:ind w:left="33" w:right="34" w:firstLine="24"/>
              <w:jc w:val="center"/>
              <w:rPr>
                <w:color w:val="000000" w:themeColor="text1"/>
                <w:sz w:val="28"/>
                <w:szCs w:val="28"/>
              </w:rPr>
            </w:pPr>
            <w:r w:rsidRPr="00BC0FB3">
              <w:rPr>
                <w:color w:val="000000" w:themeColor="text1"/>
                <w:sz w:val="28"/>
                <w:szCs w:val="28"/>
              </w:rPr>
              <w:t>Тема: Организация экономического образования детей дошкольного возраста». Презентация проекта.</w:t>
            </w:r>
          </w:p>
        </w:tc>
        <w:tc>
          <w:tcPr>
            <w:tcW w:w="3827" w:type="dxa"/>
          </w:tcPr>
          <w:p w:rsidR="008C7520" w:rsidRPr="00BC0FB3" w:rsidRDefault="008C7520" w:rsidP="008C7520">
            <w:pPr>
              <w:pStyle w:val="11"/>
              <w:shd w:val="clear" w:color="auto" w:fill="auto"/>
              <w:spacing w:line="276" w:lineRule="auto"/>
              <w:ind w:left="33" w:right="34" w:firstLine="24"/>
              <w:jc w:val="both"/>
              <w:rPr>
                <w:color w:val="000000" w:themeColor="text1"/>
                <w:sz w:val="28"/>
                <w:szCs w:val="28"/>
              </w:rPr>
            </w:pPr>
            <w:r w:rsidRPr="00BC0FB3">
              <w:rPr>
                <w:color w:val="000000" w:themeColor="text1"/>
                <w:sz w:val="28"/>
                <w:szCs w:val="28"/>
              </w:rPr>
              <w:t>Цель: Совершенствовать профессиональную подготовку воспитателей в работе с детьми. Создать условия для развития творческого потенциала педагогов.</w:t>
            </w:r>
          </w:p>
          <w:p w:rsidR="008C7520" w:rsidRPr="00BC0FB3" w:rsidRDefault="008C7520" w:rsidP="008C7520">
            <w:pPr>
              <w:pStyle w:val="11"/>
              <w:shd w:val="clear" w:color="auto" w:fill="auto"/>
              <w:suppressAutoHyphens/>
              <w:spacing w:line="276" w:lineRule="auto"/>
              <w:ind w:left="33" w:righ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C7520" w:rsidTr="00157892">
        <w:tc>
          <w:tcPr>
            <w:tcW w:w="3119" w:type="dxa"/>
          </w:tcPr>
          <w:p w:rsidR="008C7520" w:rsidRPr="00BC0FB3" w:rsidRDefault="008C7520" w:rsidP="008C7520">
            <w:pPr>
              <w:spacing w:line="276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F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8C7520" w:rsidRPr="00BC0FB3" w:rsidRDefault="008C7520" w:rsidP="008C7520">
            <w:pPr>
              <w:spacing w:line="276" w:lineRule="auto"/>
              <w:ind w:left="33" w:righ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Консультация: «Особенности и формы организации работы с родителями по экономическому воспитанию детей дошкольного возраста»</w:t>
            </w:r>
          </w:p>
        </w:tc>
        <w:tc>
          <w:tcPr>
            <w:tcW w:w="3827" w:type="dxa"/>
          </w:tcPr>
          <w:p w:rsidR="008C7520" w:rsidRPr="00BC0FB3" w:rsidRDefault="008C7520" w:rsidP="008C7520">
            <w:pPr>
              <w:spacing w:line="276" w:lineRule="auto"/>
              <w:ind w:left="33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0FB3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BC0FB3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Ознакомление воспитателей с  особенностями и формами </w:t>
            </w:r>
            <w:r w:rsidRPr="00BC0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работы с родителями по экономическому воспитанию детей</w:t>
            </w:r>
            <w:r w:rsidRPr="00BC0FB3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C7520" w:rsidRDefault="008C7520" w:rsidP="008C7520">
      <w:pPr>
        <w:jc w:val="center"/>
        <w:rPr>
          <w:rFonts w:ascii="Times New Roman" w:hAnsi="Times New Roman" w:cs="Times New Roman"/>
        </w:rPr>
      </w:pPr>
    </w:p>
    <w:p w:rsidR="008C7520" w:rsidRPr="003E7EB7" w:rsidRDefault="008C7520" w:rsidP="008C752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8C7520" w:rsidRPr="002A313D" w:rsidRDefault="008C7520" w:rsidP="008C7520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520" w:rsidRPr="002A313D" w:rsidRDefault="008C7520" w:rsidP="008C7520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На третьем, заключительном этапе проводятс</w:t>
      </w:r>
      <w:r>
        <w:rPr>
          <w:rFonts w:ascii="Times New Roman" w:hAnsi="Times New Roman" w:cs="Times New Roman"/>
          <w:sz w:val="28"/>
          <w:szCs w:val="28"/>
        </w:rPr>
        <w:t>я обобщение результатов работы:</w:t>
      </w:r>
    </w:p>
    <w:p w:rsidR="008C7520" w:rsidRPr="003E7EB7" w:rsidRDefault="008C7520" w:rsidP="008C7520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Изготовление альбома «Профессии». </w:t>
      </w:r>
    </w:p>
    <w:p w:rsidR="008C7520" w:rsidRPr="003E7EB7" w:rsidRDefault="008C7520" w:rsidP="008C7520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Оформление фото выставки.</w:t>
      </w:r>
    </w:p>
    <w:p w:rsidR="008C7520" w:rsidRPr="003E7EB7" w:rsidRDefault="008C7520" w:rsidP="008C7520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Оформление выставки кукол в профессиональных костюмах.</w:t>
      </w:r>
    </w:p>
    <w:p w:rsidR="008C7520" w:rsidRPr="003E7EB7" w:rsidRDefault="008C7520" w:rsidP="008C7520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Оформление выставки коллективных работ.</w:t>
      </w:r>
    </w:p>
    <w:p w:rsidR="008C7520" w:rsidRPr="003C715D" w:rsidRDefault="008C7520" w:rsidP="008C7520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8C7520" w:rsidRDefault="008C7520" w:rsidP="008C7520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жидаемые результаты по проекту:</w:t>
      </w:r>
    </w:p>
    <w:p w:rsidR="008C7520" w:rsidRDefault="008C7520" w:rsidP="008C75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lastRenderedPageBreak/>
        <w:t>1. Расширятся знания и представления у детей о профессиях, в том числе и профессиях своих родителей (место работы родителей, значимость их труда; гордость и уважение к труду своих родителей);</w:t>
      </w:r>
    </w:p>
    <w:p w:rsidR="008C7520" w:rsidRPr="00CB3016" w:rsidRDefault="008C7520" w:rsidP="008C75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>2.  Будут усвоены определенные нормы и общечеловеческие ценности;</w:t>
      </w:r>
    </w:p>
    <w:p w:rsidR="008C7520" w:rsidRPr="00CB3016" w:rsidRDefault="008C7520" w:rsidP="008C75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>3. Обогатиться словарный запас;</w:t>
      </w:r>
    </w:p>
    <w:p w:rsidR="008C7520" w:rsidRPr="00CB3016" w:rsidRDefault="008C7520" w:rsidP="008C75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>4. Сформируется чувство гордости за свою семью, расширятся знания о ее членах.</w:t>
      </w:r>
    </w:p>
    <w:p w:rsidR="008C7520" w:rsidRPr="003E7EB7" w:rsidRDefault="008C7520" w:rsidP="008C7520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520" w:rsidRDefault="008C7520" w:rsidP="008C7520">
      <w:pPr>
        <w:pStyle w:val="a8"/>
        <w:numPr>
          <w:ilvl w:val="0"/>
          <w:numId w:val="2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3E7EB7">
        <w:rPr>
          <w:rFonts w:ascii="Times New Roman" w:hAnsi="Times New Roman" w:cs="Times New Roman"/>
          <w:sz w:val="28"/>
          <w:szCs w:val="28"/>
        </w:rPr>
        <w:t xml:space="preserve"> (развитие игровой деятельности на основе сотрудничества; формирование уважительного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3E7EB7">
        <w:rPr>
          <w:rFonts w:ascii="Times New Roman" w:hAnsi="Times New Roman" w:cs="Times New Roman"/>
          <w:sz w:val="28"/>
          <w:szCs w:val="28"/>
        </w:rPr>
        <w:t xml:space="preserve">и результатам их труда; дети знают и называют профессии, орудия  труда, могут составить рассказ о профессии; дети стали более раскрепощены и самостоятельны, у них  сформирован  интерес к труду взрослых и чувство ответственности при выполнении трудовых поручений); </w:t>
      </w:r>
    </w:p>
    <w:p w:rsidR="008C7520" w:rsidRPr="003E7EB7" w:rsidRDefault="008C7520" w:rsidP="008C7520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7520" w:rsidRPr="003E7EB7" w:rsidRDefault="008C7520" w:rsidP="008C7520">
      <w:pPr>
        <w:pStyle w:val="a8"/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3E7EB7">
        <w:rPr>
          <w:rFonts w:ascii="Times New Roman" w:hAnsi="Times New Roman" w:cs="Times New Roman"/>
          <w:sz w:val="28"/>
          <w:szCs w:val="28"/>
        </w:rPr>
        <w:t xml:space="preserve"> (педагоги удовлетворены проведенной работой и результатами проекта; собран и систематизирован весь материал по теме проекта);</w:t>
      </w:r>
    </w:p>
    <w:p w:rsidR="008C7520" w:rsidRDefault="008C7520" w:rsidP="008C7520">
      <w:pPr>
        <w:pStyle w:val="a8"/>
        <w:numPr>
          <w:ilvl w:val="0"/>
          <w:numId w:val="2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3E7EB7">
        <w:rPr>
          <w:rFonts w:ascii="Times New Roman" w:hAnsi="Times New Roman" w:cs="Times New Roman"/>
          <w:sz w:val="28"/>
          <w:szCs w:val="28"/>
        </w:rPr>
        <w:t xml:space="preserve"> (у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группы).</w:t>
      </w:r>
    </w:p>
    <w:p w:rsidR="008C7520" w:rsidRPr="000D2AE3" w:rsidRDefault="008C7520" w:rsidP="008C75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8C7520" w:rsidRDefault="008C7520" w:rsidP="008C7520">
      <w:pPr>
        <w:spacing w:after="0" w:line="240" w:lineRule="auto"/>
        <w:ind w:left="-567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проведённой работы были достигнуты следующие результаты:</w:t>
      </w: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Дети научились отражать в сюжетно-ролевой игре особенности профессий.</w:t>
      </w: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 детей появилось представление о востребованных в обществе профессиях.</w:t>
      </w: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стали активными помощниками в воспитании и образовании детей.</w:t>
      </w:r>
    </w:p>
    <w:p w:rsidR="008C7520" w:rsidRPr="00F178AE" w:rsidRDefault="008C7520" w:rsidP="008C7520">
      <w:pPr>
        <w:spacing w:after="0" w:line="240" w:lineRule="auto"/>
        <w:ind w:left="-567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сформированы представления о профессиях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Pr="00EC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повар,</w:t>
      </w:r>
    </w:p>
    <w:p w:rsidR="008C7520" w:rsidRPr="00EC7224" w:rsidRDefault="008C7520" w:rsidP="008C7520">
      <w:pPr>
        <w:spacing w:after="0" w:line="240" w:lineRule="auto"/>
        <w:ind w:left="-567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бухгалтер, фармацевт, строитель.   </w:t>
      </w:r>
      <w:r w:rsidRPr="00EC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 стали понимать значения слова «профессия», умеют самостоятельно организовывать сюжетно-ролевые игры на основе имеющихся знаний о профессиях, вызван интерес к труду взрослых, обогатился словарный запас, развивается связная речь, память, коммуникативные навыки, развиваются индивидуальные нравственные качества, накопляется и обогащается игровой опыт. </w:t>
      </w:r>
    </w:p>
    <w:p w:rsidR="008C7520" w:rsidRPr="001F655C" w:rsidRDefault="008C7520" w:rsidP="008C7520">
      <w:pPr>
        <w:spacing w:before="75" w:after="100" w:afterAutospacing="1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520" w:rsidRDefault="008C7520" w:rsidP="008C752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3781B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литературы: </w:t>
      </w:r>
    </w:p>
    <w:p w:rsidR="008C7520" w:rsidRPr="00F178AE" w:rsidRDefault="008C7520" w:rsidP="008C752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78AE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F178AE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Старшая группа. - М: </w:t>
      </w:r>
      <w:proofErr w:type="spellStart"/>
      <w:r w:rsidRPr="00F178AE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F1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8AE">
        <w:rPr>
          <w:rFonts w:ascii="Times New Roman" w:hAnsi="Times New Roman" w:cs="Times New Roman"/>
          <w:sz w:val="28"/>
          <w:szCs w:val="28"/>
        </w:rPr>
        <w:t>Трэйдинг</w:t>
      </w:r>
      <w:proofErr w:type="spellEnd"/>
      <w:r w:rsidRPr="00F178AE">
        <w:rPr>
          <w:rFonts w:ascii="Times New Roman" w:hAnsi="Times New Roman" w:cs="Times New Roman"/>
          <w:sz w:val="28"/>
          <w:szCs w:val="28"/>
        </w:rPr>
        <w:t>, ЦГЛ, 2004 – 246 стр.</w:t>
      </w:r>
    </w:p>
    <w:p w:rsidR="008C7520" w:rsidRPr="00F178AE" w:rsidRDefault="008C7520" w:rsidP="008C752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t xml:space="preserve">2. Кондрашов В.П. Введение дошкольников в мир профессий: Учебно-методическое пособие. Изд-во "Николаев", 2004. </w:t>
      </w:r>
    </w:p>
    <w:p w:rsidR="008C7520" w:rsidRPr="00F178AE" w:rsidRDefault="008C7520" w:rsidP="008C752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78A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178AE">
        <w:rPr>
          <w:rFonts w:ascii="Times New Roman" w:hAnsi="Times New Roman" w:cs="Times New Roman"/>
          <w:sz w:val="28"/>
          <w:szCs w:val="28"/>
        </w:rPr>
        <w:t xml:space="preserve"> М.Д., Скворцова О.В. Учим детей трудиться. М. ТЦ «Сфера», 2012. </w:t>
      </w:r>
    </w:p>
    <w:p w:rsidR="008C7520" w:rsidRPr="00F178AE" w:rsidRDefault="008C7520" w:rsidP="008C752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t xml:space="preserve"> 4. Потапова Т.В. Беседы о профессиях с детьми 4-7 лет / Т.В. Потапова - М.: ТЦ Сфера, 2008.</w:t>
      </w:r>
    </w:p>
    <w:p w:rsidR="008C7520" w:rsidRPr="00F178AE" w:rsidRDefault="008C7520" w:rsidP="008C7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lastRenderedPageBreak/>
        <w:t>5. Шорыгина Т.А. Профессии, какие они? / Т.А. Шорыгина., Издательство ГНОМ и</w:t>
      </w:r>
      <w:proofErr w:type="gramStart"/>
      <w:r w:rsidRPr="00F178A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78AE">
        <w:rPr>
          <w:rFonts w:ascii="Times New Roman" w:hAnsi="Times New Roman" w:cs="Times New Roman"/>
          <w:sz w:val="28"/>
          <w:szCs w:val="28"/>
        </w:rPr>
        <w:t>, 2011</w:t>
      </w:r>
    </w:p>
    <w:p w:rsidR="008C7520" w:rsidRPr="00F178AE" w:rsidRDefault="008C7520" w:rsidP="008C7520">
      <w:pPr>
        <w:pStyle w:val="a8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20" w:rsidRPr="00F178AE" w:rsidRDefault="008C7520" w:rsidP="008C7520">
      <w:pPr>
        <w:pStyle w:val="a4"/>
        <w:rPr>
          <w:rStyle w:val="a7"/>
        </w:rPr>
      </w:pPr>
    </w:p>
    <w:p w:rsidR="008C7520" w:rsidRDefault="008C7520" w:rsidP="008C7520">
      <w:pPr>
        <w:pStyle w:val="a4"/>
        <w:rPr>
          <w:rStyle w:val="a7"/>
        </w:rPr>
      </w:pPr>
    </w:p>
    <w:p w:rsidR="008C7520" w:rsidRDefault="008C7520" w:rsidP="008C7520">
      <w:pPr>
        <w:pStyle w:val="a4"/>
        <w:rPr>
          <w:rStyle w:val="a7"/>
        </w:rPr>
      </w:pPr>
    </w:p>
    <w:p w:rsidR="008C7520" w:rsidRDefault="008C7520" w:rsidP="008C7520">
      <w:pPr>
        <w:pStyle w:val="a4"/>
        <w:rPr>
          <w:rStyle w:val="a7"/>
        </w:rPr>
      </w:pPr>
    </w:p>
    <w:p w:rsidR="008C7520" w:rsidRDefault="008C7520" w:rsidP="008C7520">
      <w:pPr>
        <w:pStyle w:val="a4"/>
        <w:rPr>
          <w:rStyle w:val="a7"/>
        </w:rPr>
      </w:pPr>
    </w:p>
    <w:p w:rsidR="008C7520" w:rsidRDefault="008C7520" w:rsidP="008C7520">
      <w:pPr>
        <w:pStyle w:val="a4"/>
        <w:rPr>
          <w:rStyle w:val="a7"/>
        </w:rPr>
      </w:pPr>
    </w:p>
    <w:p w:rsidR="008C7520" w:rsidRDefault="008C7520" w:rsidP="008C7520"/>
    <w:p w:rsidR="008C7520" w:rsidRDefault="008C7520" w:rsidP="008C7520"/>
    <w:p w:rsidR="008C7520" w:rsidRDefault="008C7520" w:rsidP="008C7520"/>
    <w:p w:rsidR="008C7520" w:rsidRDefault="008C7520" w:rsidP="008C7520"/>
    <w:p w:rsidR="008C7520" w:rsidRDefault="008C7520" w:rsidP="008C7520"/>
    <w:p w:rsidR="008C7520" w:rsidRDefault="008C7520" w:rsidP="008C7520"/>
    <w:p w:rsidR="008C7520" w:rsidRDefault="008C7520" w:rsidP="008C7520"/>
    <w:p w:rsidR="008C7520" w:rsidRDefault="008C7520" w:rsidP="008C7520"/>
    <w:p w:rsidR="008C7520" w:rsidRDefault="008C7520" w:rsidP="008C7520"/>
    <w:p w:rsidR="007A66C6" w:rsidRPr="00AE2B5A" w:rsidRDefault="007A66C6" w:rsidP="008C7520">
      <w:pPr>
        <w:spacing w:before="120" w:after="120" w:line="390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A66C6" w:rsidRPr="00AE2B5A" w:rsidSect="00BD6F4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DD0"/>
    <w:multiLevelType w:val="hybridMultilevel"/>
    <w:tmpl w:val="F89E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8AA"/>
    <w:multiLevelType w:val="hybridMultilevel"/>
    <w:tmpl w:val="ECE23F8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42E6948"/>
    <w:multiLevelType w:val="multilevel"/>
    <w:tmpl w:val="EBBC4F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00C59"/>
    <w:multiLevelType w:val="hybridMultilevel"/>
    <w:tmpl w:val="E676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2C0C"/>
    <w:multiLevelType w:val="hybridMultilevel"/>
    <w:tmpl w:val="20140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633BF"/>
    <w:multiLevelType w:val="hybridMultilevel"/>
    <w:tmpl w:val="0494F0D2"/>
    <w:lvl w:ilvl="0" w:tplc="84DA1794">
      <w:start w:val="8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24365938"/>
    <w:multiLevelType w:val="hybridMultilevel"/>
    <w:tmpl w:val="FB36D38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AE603E1"/>
    <w:multiLevelType w:val="hybridMultilevel"/>
    <w:tmpl w:val="11D468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C963046"/>
    <w:multiLevelType w:val="hybridMultilevel"/>
    <w:tmpl w:val="4552B98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44504ED"/>
    <w:multiLevelType w:val="hybridMultilevel"/>
    <w:tmpl w:val="D776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F307F"/>
    <w:multiLevelType w:val="hybridMultilevel"/>
    <w:tmpl w:val="5488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D7C7C"/>
    <w:multiLevelType w:val="multilevel"/>
    <w:tmpl w:val="EBBC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213AE"/>
    <w:multiLevelType w:val="multilevel"/>
    <w:tmpl w:val="EBBC4F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32E5C"/>
    <w:multiLevelType w:val="hybridMultilevel"/>
    <w:tmpl w:val="BCCE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D487E"/>
    <w:multiLevelType w:val="multilevel"/>
    <w:tmpl w:val="23DA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21E6B"/>
    <w:multiLevelType w:val="hybridMultilevel"/>
    <w:tmpl w:val="6456C5E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4B61EEC"/>
    <w:multiLevelType w:val="hybridMultilevel"/>
    <w:tmpl w:val="0D98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A6618"/>
    <w:multiLevelType w:val="hybridMultilevel"/>
    <w:tmpl w:val="E272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02EDD"/>
    <w:multiLevelType w:val="hybridMultilevel"/>
    <w:tmpl w:val="04520C6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E1B790D"/>
    <w:multiLevelType w:val="hybridMultilevel"/>
    <w:tmpl w:val="50E25C7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4485CFF"/>
    <w:multiLevelType w:val="hybridMultilevel"/>
    <w:tmpl w:val="CBFE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4514A"/>
    <w:multiLevelType w:val="hybridMultilevel"/>
    <w:tmpl w:val="D2524478"/>
    <w:lvl w:ilvl="0" w:tplc="090C90EA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1257A85"/>
    <w:multiLevelType w:val="hybridMultilevel"/>
    <w:tmpl w:val="0D3AB4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E927CD3"/>
    <w:multiLevelType w:val="hybridMultilevel"/>
    <w:tmpl w:val="15A4B2A0"/>
    <w:lvl w:ilvl="0" w:tplc="38DC9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6F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2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4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6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A2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0"/>
  </w:num>
  <w:num w:numId="5">
    <w:abstractNumId w:val="10"/>
  </w:num>
  <w:num w:numId="6">
    <w:abstractNumId w:val="4"/>
  </w:num>
  <w:num w:numId="7">
    <w:abstractNumId w:val="0"/>
  </w:num>
  <w:num w:numId="8">
    <w:abstractNumId w:val="21"/>
  </w:num>
  <w:num w:numId="9">
    <w:abstractNumId w:val="16"/>
  </w:num>
  <w:num w:numId="10">
    <w:abstractNumId w:val="3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2"/>
  </w:num>
  <w:num w:numId="16">
    <w:abstractNumId w:val="5"/>
  </w:num>
  <w:num w:numId="17">
    <w:abstractNumId w:val="19"/>
  </w:num>
  <w:num w:numId="18">
    <w:abstractNumId w:val="8"/>
  </w:num>
  <w:num w:numId="19">
    <w:abstractNumId w:val="15"/>
  </w:num>
  <w:num w:numId="20">
    <w:abstractNumId w:val="1"/>
  </w:num>
  <w:num w:numId="21">
    <w:abstractNumId w:val="7"/>
  </w:num>
  <w:num w:numId="22">
    <w:abstractNumId w:val="18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C6"/>
    <w:rsid w:val="000E7D44"/>
    <w:rsid w:val="001142A8"/>
    <w:rsid w:val="001246A1"/>
    <w:rsid w:val="00157892"/>
    <w:rsid w:val="002177F5"/>
    <w:rsid w:val="002275C8"/>
    <w:rsid w:val="00291413"/>
    <w:rsid w:val="002A485B"/>
    <w:rsid w:val="002E3911"/>
    <w:rsid w:val="002E4E84"/>
    <w:rsid w:val="003007B5"/>
    <w:rsid w:val="003B0C8D"/>
    <w:rsid w:val="00411745"/>
    <w:rsid w:val="00415084"/>
    <w:rsid w:val="004857D7"/>
    <w:rsid w:val="004B000B"/>
    <w:rsid w:val="004C5171"/>
    <w:rsid w:val="00565AC6"/>
    <w:rsid w:val="00685BF4"/>
    <w:rsid w:val="006D64D2"/>
    <w:rsid w:val="00731516"/>
    <w:rsid w:val="0073428D"/>
    <w:rsid w:val="007A13F5"/>
    <w:rsid w:val="007A66C6"/>
    <w:rsid w:val="007E327C"/>
    <w:rsid w:val="008016A8"/>
    <w:rsid w:val="008C7520"/>
    <w:rsid w:val="00926CD9"/>
    <w:rsid w:val="0095648F"/>
    <w:rsid w:val="00A761A9"/>
    <w:rsid w:val="00AD0B91"/>
    <w:rsid w:val="00BD6F46"/>
    <w:rsid w:val="00BD7C4D"/>
    <w:rsid w:val="00C0534A"/>
    <w:rsid w:val="00C27671"/>
    <w:rsid w:val="00C3532E"/>
    <w:rsid w:val="00C82880"/>
    <w:rsid w:val="00C97795"/>
    <w:rsid w:val="00CA38B3"/>
    <w:rsid w:val="00D0484B"/>
    <w:rsid w:val="00DD1CEC"/>
    <w:rsid w:val="00E7176F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C6"/>
  </w:style>
  <w:style w:type="paragraph" w:styleId="1">
    <w:name w:val="heading 1"/>
    <w:basedOn w:val="a"/>
    <w:next w:val="a"/>
    <w:link w:val="10"/>
    <w:uiPriority w:val="9"/>
    <w:qFormat/>
    <w:rsid w:val="007A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1">
    <w:name w:val="c1"/>
    <w:basedOn w:val="a0"/>
    <w:rsid w:val="007A66C6"/>
  </w:style>
  <w:style w:type="paragraph" w:styleId="a3">
    <w:name w:val="No Spacing"/>
    <w:uiPriority w:val="1"/>
    <w:qFormat/>
    <w:rsid w:val="007A66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A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66C6"/>
  </w:style>
  <w:style w:type="table" w:styleId="a5">
    <w:name w:val="Table Grid"/>
    <w:basedOn w:val="a1"/>
    <w:uiPriority w:val="59"/>
    <w:rsid w:val="007A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66C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26CD9"/>
    <w:rPr>
      <w:b/>
      <w:bCs/>
    </w:rPr>
  </w:style>
  <w:style w:type="paragraph" w:styleId="a8">
    <w:name w:val="List Paragraph"/>
    <w:basedOn w:val="a"/>
    <w:uiPriority w:val="34"/>
    <w:qFormat/>
    <w:rsid w:val="003007B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1516"/>
    <w:rPr>
      <w:color w:val="800080" w:themeColor="followedHyperlink"/>
      <w:u w:val="single"/>
    </w:rPr>
  </w:style>
  <w:style w:type="character" w:customStyle="1" w:styleId="aa">
    <w:name w:val="Основной текст_"/>
    <w:link w:val="11"/>
    <w:locked/>
    <w:rsid w:val="008C7520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8C752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c4">
    <w:name w:val="c4"/>
    <w:basedOn w:val="a0"/>
    <w:rsid w:val="008C7520"/>
  </w:style>
  <w:style w:type="paragraph" w:styleId="ab">
    <w:name w:val="Balloon Text"/>
    <w:basedOn w:val="a"/>
    <w:link w:val="ac"/>
    <w:uiPriority w:val="99"/>
    <w:semiHidden/>
    <w:unhideWhenUsed/>
    <w:rsid w:val="00C8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C6"/>
  </w:style>
  <w:style w:type="paragraph" w:styleId="1">
    <w:name w:val="heading 1"/>
    <w:basedOn w:val="a"/>
    <w:next w:val="a"/>
    <w:link w:val="10"/>
    <w:uiPriority w:val="9"/>
    <w:qFormat/>
    <w:rsid w:val="007A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1">
    <w:name w:val="c1"/>
    <w:basedOn w:val="a0"/>
    <w:rsid w:val="007A66C6"/>
  </w:style>
  <w:style w:type="paragraph" w:styleId="a3">
    <w:name w:val="No Spacing"/>
    <w:uiPriority w:val="1"/>
    <w:qFormat/>
    <w:rsid w:val="007A66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A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66C6"/>
  </w:style>
  <w:style w:type="table" w:styleId="a5">
    <w:name w:val="Table Grid"/>
    <w:basedOn w:val="a1"/>
    <w:uiPriority w:val="59"/>
    <w:rsid w:val="007A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66C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26CD9"/>
    <w:rPr>
      <w:b/>
      <w:bCs/>
    </w:rPr>
  </w:style>
  <w:style w:type="paragraph" w:styleId="a8">
    <w:name w:val="List Paragraph"/>
    <w:basedOn w:val="a"/>
    <w:uiPriority w:val="34"/>
    <w:qFormat/>
    <w:rsid w:val="003007B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1516"/>
    <w:rPr>
      <w:color w:val="800080" w:themeColor="followedHyperlink"/>
      <w:u w:val="single"/>
    </w:rPr>
  </w:style>
  <w:style w:type="character" w:customStyle="1" w:styleId="aa">
    <w:name w:val="Основной текст_"/>
    <w:link w:val="11"/>
    <w:locked/>
    <w:rsid w:val="008C7520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8C752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c4">
    <w:name w:val="c4"/>
    <w:basedOn w:val="a0"/>
    <w:rsid w:val="008C7520"/>
  </w:style>
  <w:style w:type="paragraph" w:styleId="ab">
    <w:name w:val="Balloon Text"/>
    <w:basedOn w:val="a"/>
    <w:link w:val="ac"/>
    <w:uiPriority w:val="99"/>
    <w:semiHidden/>
    <w:unhideWhenUsed/>
    <w:rsid w:val="00C8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itogovogo-zanjatija-po-kruzhkovoi-rabote-kv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i-sad/osnovy-finansovoy-gramotnosti/2021/10/31/konspekt-ood-v-starshey-gruppe-igraem-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s40sar.schoolrm.ru/sveden/employees/11150/1987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530B-00C1-479B-9506-43523033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12</cp:revision>
  <dcterms:created xsi:type="dcterms:W3CDTF">2021-11-02T13:59:00Z</dcterms:created>
  <dcterms:modified xsi:type="dcterms:W3CDTF">2021-12-16T10:08:00Z</dcterms:modified>
</cp:coreProperties>
</file>