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E1A" w:rsidRDefault="00DF3E1A" w:rsidP="00DF3E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Консультация для родителей</w:t>
      </w:r>
    </w:p>
    <w:p w:rsidR="00DF3E1A" w:rsidRDefault="00DF3E1A" w:rsidP="00DF3E1A">
      <w:pPr>
        <w:jc w:val="center"/>
        <w:rPr>
          <w:b/>
          <w:sz w:val="28"/>
          <w:szCs w:val="28"/>
        </w:rPr>
      </w:pPr>
    </w:p>
    <w:p w:rsidR="004E6911" w:rsidRDefault="004E6911" w:rsidP="00DF3E1A">
      <w:pPr>
        <w:jc w:val="center"/>
        <w:rPr>
          <w:b/>
          <w:sz w:val="28"/>
          <w:szCs w:val="28"/>
        </w:rPr>
      </w:pPr>
      <w:r w:rsidRPr="00DF3E1A">
        <w:rPr>
          <w:b/>
          <w:sz w:val="28"/>
          <w:szCs w:val="28"/>
        </w:rPr>
        <w:t>ПОСЛЕДСТВИЯ ВРЕДНЫХ ПРИВЫЧЕК</w:t>
      </w:r>
    </w:p>
    <w:p w:rsidR="00DF3E1A" w:rsidRPr="00DF3E1A" w:rsidRDefault="00DF3E1A" w:rsidP="00DF3E1A">
      <w:pPr>
        <w:jc w:val="center"/>
        <w:rPr>
          <w:b/>
          <w:sz w:val="28"/>
          <w:szCs w:val="28"/>
        </w:rPr>
      </w:pPr>
    </w:p>
    <w:p w:rsidR="004E6911" w:rsidRPr="00DF3E1A" w:rsidRDefault="004E6911" w:rsidP="00AA4CC3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DF3E1A">
        <w:rPr>
          <w:sz w:val="28"/>
          <w:szCs w:val="28"/>
        </w:rPr>
        <w:t xml:space="preserve">  Нарушение прикуса у детей – явление довольно распространенное. Выявить такой  дефект можно при первичном логопедическом обследовании. При нарушении прикуса страдает </w:t>
      </w:r>
      <w:proofErr w:type="spellStart"/>
      <w:r w:rsidRPr="00DF3E1A">
        <w:rPr>
          <w:sz w:val="28"/>
          <w:szCs w:val="28"/>
        </w:rPr>
        <w:t>звукопроизносительная</w:t>
      </w:r>
      <w:proofErr w:type="spellEnd"/>
      <w:r w:rsidRPr="00DF3E1A">
        <w:rPr>
          <w:sz w:val="28"/>
          <w:szCs w:val="28"/>
        </w:rPr>
        <w:t xml:space="preserve"> сторона речи. Это – механическая дислалия, вид неправильного произношения, который вызывается органическими дефектами периферического речевого аппарата, его костного и мышечного строения.</w:t>
      </w:r>
    </w:p>
    <w:p w:rsidR="004E6911" w:rsidRPr="00DF3E1A" w:rsidRDefault="004E6911" w:rsidP="00AA4CC3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DF3E1A">
        <w:rPr>
          <w:sz w:val="28"/>
          <w:szCs w:val="28"/>
        </w:rPr>
        <w:t xml:space="preserve">    Из индивидуальных бесед с родителями, путем метода анкетирования выясняется, что чаще всего причиной нарушения речи являются вредные привычки, которые сопровождают ребенка с раннего возраста. К ним относятся:</w:t>
      </w:r>
    </w:p>
    <w:p w:rsidR="004E6911" w:rsidRPr="00DF3E1A" w:rsidRDefault="004E6911" w:rsidP="00AA4CC3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DF3E1A">
        <w:rPr>
          <w:sz w:val="28"/>
          <w:szCs w:val="28"/>
        </w:rPr>
        <w:t>- длительное сосание соски;</w:t>
      </w:r>
    </w:p>
    <w:p w:rsidR="004E6911" w:rsidRPr="00DF3E1A" w:rsidRDefault="004E6911" w:rsidP="00AA4CC3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DF3E1A">
        <w:rPr>
          <w:sz w:val="28"/>
          <w:szCs w:val="28"/>
        </w:rPr>
        <w:t>- сосание пальца;</w:t>
      </w:r>
    </w:p>
    <w:p w:rsidR="004E6911" w:rsidRPr="00DF3E1A" w:rsidRDefault="004E6911" w:rsidP="00AA4CC3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DF3E1A">
        <w:rPr>
          <w:sz w:val="28"/>
          <w:szCs w:val="28"/>
        </w:rPr>
        <w:t>- сосание уголка пододеяльника.</w:t>
      </w:r>
    </w:p>
    <w:p w:rsidR="004E6911" w:rsidRPr="00DF3E1A" w:rsidRDefault="004E6911" w:rsidP="00AA4CC3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DF3E1A">
        <w:rPr>
          <w:sz w:val="28"/>
          <w:szCs w:val="28"/>
        </w:rPr>
        <w:t xml:space="preserve">    Родители не догадываются, что эти безобидные привычки могут привести ребенка к нарушению произношения, а значит на прием к логопеду, ортодонту, отоларингологу.</w:t>
      </w:r>
    </w:p>
    <w:p w:rsidR="004E6911" w:rsidRPr="00DF3E1A" w:rsidRDefault="004E6911" w:rsidP="00AA4CC3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DF3E1A">
        <w:rPr>
          <w:sz w:val="28"/>
          <w:szCs w:val="28"/>
        </w:rPr>
        <w:t xml:space="preserve">   Чем дольше малыш не может отвыкнуть от сосания соски, пальца, тем прочнее закрепляется эта привычка, усугубляется аномалия. Это повлияет на тип дыхания и на развитие лицевого скелета в целом, может повлечь за собой сложное </w:t>
      </w:r>
      <w:proofErr w:type="spellStart"/>
      <w:r w:rsidRPr="00DF3E1A">
        <w:rPr>
          <w:sz w:val="28"/>
          <w:szCs w:val="28"/>
        </w:rPr>
        <w:t>ортодонтическое</w:t>
      </w:r>
      <w:proofErr w:type="spellEnd"/>
      <w:r w:rsidRPr="00DF3E1A">
        <w:rPr>
          <w:sz w:val="28"/>
          <w:szCs w:val="28"/>
        </w:rPr>
        <w:t xml:space="preserve"> лечение. Дыхание нарушается, ребенок начинает дышать ртом. Изменяется звучание речи в целом. Надо помнить: дышать ребенок должен носом!</w:t>
      </w:r>
    </w:p>
    <w:p w:rsidR="004E6911" w:rsidRPr="00DF3E1A" w:rsidRDefault="004E6911" w:rsidP="00AA4CC3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DF3E1A">
        <w:rPr>
          <w:sz w:val="28"/>
          <w:szCs w:val="28"/>
        </w:rPr>
        <w:t xml:space="preserve">   Повлияет на смыкание передних зубов у малыша, вызывая деформацию и смещение, привычка держать палец во рту, прокладывание языка между зубами при глотании и речи.</w:t>
      </w:r>
    </w:p>
    <w:p w:rsidR="004E6911" w:rsidRPr="00DF3E1A" w:rsidRDefault="004E6911" w:rsidP="00AA4CC3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DF3E1A">
        <w:rPr>
          <w:sz w:val="28"/>
          <w:szCs w:val="28"/>
        </w:rPr>
        <w:t>Лучшее время для исправления прикуса 6 - 12 лет.</w:t>
      </w:r>
    </w:p>
    <w:p w:rsidR="004E6911" w:rsidRPr="00DF3E1A" w:rsidRDefault="004E6911" w:rsidP="00AA4CC3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DF3E1A">
        <w:rPr>
          <w:sz w:val="28"/>
          <w:szCs w:val="28"/>
        </w:rPr>
        <w:t xml:space="preserve">Дефекты строения челюсти:  </w:t>
      </w:r>
      <w:proofErr w:type="spellStart"/>
      <w:r w:rsidRPr="00DF3E1A">
        <w:rPr>
          <w:sz w:val="28"/>
          <w:szCs w:val="28"/>
        </w:rPr>
        <w:t>прогнатия</w:t>
      </w:r>
      <w:proofErr w:type="spellEnd"/>
      <w:r w:rsidRPr="00DF3E1A">
        <w:rPr>
          <w:sz w:val="28"/>
          <w:szCs w:val="28"/>
        </w:rPr>
        <w:t xml:space="preserve">, </w:t>
      </w:r>
      <w:proofErr w:type="spellStart"/>
      <w:r w:rsidRPr="00DF3E1A">
        <w:rPr>
          <w:sz w:val="28"/>
          <w:szCs w:val="28"/>
        </w:rPr>
        <w:t>прогения</w:t>
      </w:r>
      <w:proofErr w:type="spellEnd"/>
      <w:r w:rsidRPr="00DF3E1A">
        <w:rPr>
          <w:sz w:val="28"/>
          <w:szCs w:val="28"/>
        </w:rPr>
        <w:t>, передний открытый прикус, боковой прикус.</w:t>
      </w:r>
    </w:p>
    <w:p w:rsidR="004E6911" w:rsidRPr="00DF3E1A" w:rsidRDefault="004E6911" w:rsidP="00AA4CC3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DF3E1A">
        <w:rPr>
          <w:sz w:val="28"/>
          <w:szCs w:val="28"/>
        </w:rPr>
        <w:t>Затрудняется  выработка необходимых положений языка для произношения разных групп звуков при любых нарушениях прикуса.</w:t>
      </w:r>
    </w:p>
    <w:p w:rsidR="004E6911" w:rsidRPr="00DF3E1A" w:rsidRDefault="004E6911" w:rsidP="00AA4CC3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DF3E1A">
        <w:rPr>
          <w:sz w:val="28"/>
          <w:szCs w:val="28"/>
        </w:rPr>
        <w:t xml:space="preserve">   </w:t>
      </w:r>
      <w:proofErr w:type="spellStart"/>
      <w:r w:rsidRPr="00DF3E1A">
        <w:rPr>
          <w:sz w:val="28"/>
          <w:szCs w:val="28"/>
        </w:rPr>
        <w:t>Прогнатия</w:t>
      </w:r>
      <w:proofErr w:type="spellEnd"/>
      <w:r w:rsidRPr="00DF3E1A">
        <w:rPr>
          <w:sz w:val="28"/>
          <w:szCs w:val="28"/>
        </w:rPr>
        <w:t xml:space="preserve"> – передние зубы верхней челюсти сильно выдвинуты вперед. Образуется щель между зубными рядами верхней и нижней челюстей. Такой прикус сопровождается нарушением функций откусывания и разжевывания пищи, произношения отдельных звуков.</w:t>
      </w:r>
    </w:p>
    <w:p w:rsidR="004E6911" w:rsidRPr="00DF3E1A" w:rsidRDefault="004E6911" w:rsidP="00AA4CC3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DF3E1A">
        <w:rPr>
          <w:sz w:val="28"/>
          <w:szCs w:val="28"/>
        </w:rPr>
        <w:t xml:space="preserve">   При </w:t>
      </w:r>
      <w:proofErr w:type="spellStart"/>
      <w:r w:rsidRPr="00DF3E1A">
        <w:rPr>
          <w:sz w:val="28"/>
          <w:szCs w:val="28"/>
        </w:rPr>
        <w:t>прогнатии</w:t>
      </w:r>
      <w:proofErr w:type="spellEnd"/>
      <w:r w:rsidRPr="00DF3E1A">
        <w:rPr>
          <w:sz w:val="28"/>
          <w:szCs w:val="28"/>
        </w:rPr>
        <w:t xml:space="preserve"> затруднено положение широкого кончика языка за верхними зубами, что необходимо для произношения шипящих звуков. Лечение </w:t>
      </w:r>
      <w:proofErr w:type="spellStart"/>
      <w:r w:rsidRPr="00DF3E1A">
        <w:rPr>
          <w:sz w:val="28"/>
          <w:szCs w:val="28"/>
        </w:rPr>
        <w:t>прогнатии</w:t>
      </w:r>
      <w:proofErr w:type="spellEnd"/>
      <w:r w:rsidRPr="00DF3E1A">
        <w:rPr>
          <w:sz w:val="28"/>
          <w:szCs w:val="28"/>
        </w:rPr>
        <w:t xml:space="preserve"> зависит от возраста ребенка. Необходимо отучить малыша от вредных привычек. Важно не упустить момент обращения к ортодонту в детском возрасте.</w:t>
      </w:r>
    </w:p>
    <w:p w:rsidR="004E6911" w:rsidRPr="00DF3E1A" w:rsidRDefault="004E6911" w:rsidP="00AA4CC3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DF3E1A">
        <w:rPr>
          <w:sz w:val="28"/>
          <w:szCs w:val="28"/>
        </w:rPr>
        <w:t xml:space="preserve">    </w:t>
      </w:r>
      <w:proofErr w:type="spellStart"/>
      <w:r w:rsidRPr="00DF3E1A">
        <w:rPr>
          <w:sz w:val="28"/>
          <w:szCs w:val="28"/>
        </w:rPr>
        <w:t>Прогения</w:t>
      </w:r>
      <w:proofErr w:type="spellEnd"/>
      <w:r w:rsidRPr="00DF3E1A">
        <w:rPr>
          <w:sz w:val="28"/>
          <w:szCs w:val="28"/>
        </w:rPr>
        <w:t xml:space="preserve"> характеризуется    явно выдвинутой вперед нижней челюстью, перекрывая верхний зубной ряд. При значительном выдвижении </w:t>
      </w:r>
      <w:r w:rsidRPr="00DF3E1A">
        <w:rPr>
          <w:sz w:val="28"/>
          <w:szCs w:val="28"/>
        </w:rPr>
        <w:lastRenderedPageBreak/>
        <w:t>нижней челюсти между челюстями образуется щель, что усложняет процесс откусывания пищи передними зубами. При прогении изменяется внешний вид ребенка и нарушается жевательная и речевая функция.</w:t>
      </w:r>
    </w:p>
    <w:p w:rsidR="004E6911" w:rsidRPr="00DF3E1A" w:rsidRDefault="004E6911" w:rsidP="00AA4CC3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DF3E1A">
        <w:rPr>
          <w:sz w:val="28"/>
          <w:szCs w:val="28"/>
        </w:rPr>
        <w:t xml:space="preserve">  При </w:t>
      </w:r>
      <w:proofErr w:type="spellStart"/>
      <w:r w:rsidRPr="00DF3E1A">
        <w:rPr>
          <w:sz w:val="28"/>
          <w:szCs w:val="28"/>
        </w:rPr>
        <w:t>прогении</w:t>
      </w:r>
      <w:proofErr w:type="spellEnd"/>
      <w:r w:rsidRPr="00DF3E1A">
        <w:rPr>
          <w:sz w:val="28"/>
          <w:szCs w:val="28"/>
        </w:rPr>
        <w:t xml:space="preserve"> затруднено положение широкого кончика языка за нижними резцами, что необходимо для произношения свистящих звуков. Поэтому родителям необходимо постараться отучить ребенка от вредных привычек в период молочных зубов.</w:t>
      </w:r>
    </w:p>
    <w:p w:rsidR="004E6911" w:rsidRPr="00DF3E1A" w:rsidRDefault="004E6911" w:rsidP="00AA4CC3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DF3E1A">
        <w:rPr>
          <w:sz w:val="28"/>
          <w:szCs w:val="28"/>
        </w:rPr>
        <w:t xml:space="preserve">   Открытый прикус – при сомкнутом положении верхней и нижней челюстей остается свободный промежуток между верхними и нижними зубами. При открытом прикусе нарушаются жевание и речь, вырабатывается ротовой тип дыхания. При переднем открытом прикусе кончик языка просовывается в щель между зубами, что придает шепелявый оттенок звуку (межзубный </w:t>
      </w:r>
      <w:proofErr w:type="spellStart"/>
      <w:r w:rsidRPr="00DF3E1A">
        <w:rPr>
          <w:sz w:val="28"/>
          <w:szCs w:val="28"/>
        </w:rPr>
        <w:t>сигматизм</w:t>
      </w:r>
      <w:proofErr w:type="spellEnd"/>
      <w:r w:rsidRPr="00DF3E1A">
        <w:rPr>
          <w:sz w:val="28"/>
          <w:szCs w:val="28"/>
        </w:rPr>
        <w:t>).</w:t>
      </w:r>
    </w:p>
    <w:p w:rsidR="004E6911" w:rsidRPr="00DF3E1A" w:rsidRDefault="004E6911" w:rsidP="00AA4CC3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DF3E1A">
        <w:rPr>
          <w:sz w:val="28"/>
          <w:szCs w:val="28"/>
        </w:rPr>
        <w:t xml:space="preserve">   При боковом открытом прикусе боковой край языка просовывается в щель между коренными зубами и туда же уходит воздушная струя, что придает звукам хлюпающий оттенок.</w:t>
      </w:r>
    </w:p>
    <w:p w:rsidR="004E6911" w:rsidRPr="00DF3E1A" w:rsidRDefault="004E6911" w:rsidP="00AA4CC3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DF3E1A">
        <w:rPr>
          <w:sz w:val="28"/>
          <w:szCs w:val="28"/>
        </w:rPr>
        <w:t>Уважаемые родители, помните, что ран</w:t>
      </w:r>
      <w:r w:rsidR="00DF3E1A">
        <w:rPr>
          <w:sz w:val="28"/>
          <w:szCs w:val="28"/>
        </w:rPr>
        <w:t>н</w:t>
      </w:r>
      <w:r w:rsidRPr="00DF3E1A">
        <w:rPr>
          <w:sz w:val="28"/>
          <w:szCs w:val="28"/>
        </w:rPr>
        <w:t xml:space="preserve">ее выявление и коррекция нарушений строения речевого аппарата поможет вашему ребенку вырасти красивым, здоровым, с чистой речью. </w:t>
      </w:r>
    </w:p>
    <w:p w:rsidR="004E6911" w:rsidRPr="00DF3E1A" w:rsidRDefault="004E6911" w:rsidP="00AA4CC3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</w:p>
    <w:p w:rsidR="004E6911" w:rsidRPr="00DF3E1A" w:rsidRDefault="004E6911" w:rsidP="00AA4CC3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DF3E1A">
        <w:rPr>
          <w:sz w:val="28"/>
          <w:szCs w:val="28"/>
        </w:rPr>
        <w:t xml:space="preserve"> </w:t>
      </w:r>
    </w:p>
    <w:p w:rsidR="004E6911" w:rsidRDefault="004E6911" w:rsidP="004E6911"/>
    <w:p w:rsidR="004E6911" w:rsidRDefault="004E6911" w:rsidP="004E6911">
      <w:r>
        <w:t xml:space="preserve">          </w:t>
      </w:r>
    </w:p>
    <w:p w:rsidR="004E6911" w:rsidRDefault="004E6911" w:rsidP="004E6911"/>
    <w:p w:rsidR="004E6911" w:rsidRDefault="004E6911" w:rsidP="004E6911"/>
    <w:p w:rsidR="004E6911" w:rsidRDefault="004E6911" w:rsidP="004E6911"/>
    <w:p w:rsidR="004E6911" w:rsidRDefault="004E6911" w:rsidP="004E6911"/>
    <w:p w:rsidR="004E6911" w:rsidRDefault="004E6911" w:rsidP="004E6911"/>
    <w:p w:rsidR="004E6911" w:rsidRDefault="004E6911" w:rsidP="004E6911"/>
    <w:p w:rsidR="004E6911" w:rsidRDefault="004E6911" w:rsidP="004E6911"/>
    <w:p w:rsidR="004E6911" w:rsidRDefault="004E6911" w:rsidP="004E6911"/>
    <w:p w:rsidR="004E6911" w:rsidRDefault="004E6911" w:rsidP="004E6911"/>
    <w:p w:rsidR="004E6911" w:rsidRDefault="004E6911" w:rsidP="004E6911"/>
    <w:p w:rsidR="007048A1" w:rsidRDefault="007048A1"/>
    <w:sectPr w:rsidR="007048A1" w:rsidSect="00035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29B"/>
    <w:rsid w:val="0003532D"/>
    <w:rsid w:val="004E6911"/>
    <w:rsid w:val="007048A1"/>
    <w:rsid w:val="00AA4CC3"/>
    <w:rsid w:val="00DF3E1A"/>
    <w:rsid w:val="00F72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2975</Characters>
  <Application>Microsoft Office Word</Application>
  <DocSecurity>0</DocSecurity>
  <Lines>24</Lines>
  <Paragraphs>6</Paragraphs>
  <ScaleCrop>false</ScaleCrop>
  <Company/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Пользователь</cp:lastModifiedBy>
  <cp:revision>2</cp:revision>
  <dcterms:created xsi:type="dcterms:W3CDTF">2021-02-25T08:18:00Z</dcterms:created>
  <dcterms:modified xsi:type="dcterms:W3CDTF">2021-02-25T08:18:00Z</dcterms:modified>
</cp:coreProperties>
</file>