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9"/>
        <w:spacing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Представление педагогического опыта тренера-преподавателя</w:t>
      </w:r>
    </w:p>
    <w:p>
      <w:pPr>
        <w:pStyle w:val="19"/>
        <w:spacing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по настольному теннису МУДО «СДЮСШ №</w:t>
      </w:r>
      <w:r>
        <w:rPr>
          <w:rFonts w:hint="default" w:ascii="Times New Roman" w:hAnsi="Times New Roman"/>
          <w:b/>
          <w:i/>
          <w:sz w:val="28"/>
          <w:szCs w:val="28"/>
          <w:lang w:val="ru-RU"/>
        </w:rPr>
        <w:t xml:space="preserve"> 4</w:t>
      </w:r>
      <w:r>
        <w:rPr>
          <w:rFonts w:ascii="Times New Roman" w:hAnsi="Times New Roman"/>
          <w:b/>
          <w:i/>
          <w:sz w:val="28"/>
          <w:szCs w:val="28"/>
        </w:rPr>
        <w:t>»г.о. Саранск</w:t>
      </w:r>
    </w:p>
    <w:p>
      <w:pPr>
        <w:pStyle w:val="19"/>
        <w:spacing w:line="360" w:lineRule="auto"/>
        <w:jc w:val="center"/>
        <w:rPr>
          <w:rStyle w:val="9"/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БАРДИНОЙ НАТАЛЬИ АЛЕКСАНДРОВНЫ</w:t>
      </w:r>
    </w:p>
    <w:p>
      <w:pPr>
        <w:pStyle w:val="19"/>
        <w:spacing w:line="360" w:lineRule="auto"/>
        <w:jc w:val="center"/>
        <w:rPr>
          <w:rStyle w:val="9"/>
          <w:rFonts w:ascii="Times New Roman" w:hAnsi="Times New Roman"/>
          <w:b/>
          <w:sz w:val="28"/>
          <w:szCs w:val="28"/>
        </w:rPr>
      </w:pPr>
      <w:r>
        <w:rPr>
          <w:rStyle w:val="9"/>
          <w:rFonts w:ascii="Times New Roman" w:hAnsi="Times New Roman"/>
          <w:sz w:val="28"/>
          <w:szCs w:val="28"/>
        </w:rPr>
        <w:t xml:space="preserve">Тема: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«Совершенствование процесса технической подготовки в настольном теннисе»</w:t>
      </w:r>
    </w:p>
    <w:p>
      <w:pPr>
        <w:pStyle w:val="19"/>
        <w:spacing w:line="360" w:lineRule="auto"/>
        <w:jc w:val="center"/>
        <w:rPr>
          <w:rStyle w:val="9"/>
          <w:rFonts w:ascii="Times New Roman" w:hAnsi="Times New Roman"/>
          <w:b/>
          <w:sz w:val="28"/>
          <w:szCs w:val="28"/>
        </w:rPr>
      </w:pPr>
    </w:p>
    <w:p>
      <w:pPr>
        <w:pStyle w:val="19"/>
        <w:spacing w:line="360" w:lineRule="auto"/>
        <w:jc w:val="center"/>
        <w:rPr>
          <w:rStyle w:val="9"/>
          <w:rFonts w:ascii="Times New Roman" w:hAnsi="Times New Roman"/>
          <w:b/>
          <w:sz w:val="28"/>
          <w:szCs w:val="28"/>
        </w:rPr>
      </w:pPr>
      <w:r>
        <w:rPr>
          <w:rStyle w:val="9"/>
          <w:rFonts w:ascii="Times New Roman" w:hAnsi="Times New Roman"/>
          <w:b/>
          <w:sz w:val="28"/>
          <w:szCs w:val="28"/>
        </w:rPr>
        <w:t>Актуа</w:t>
      </w:r>
      <w:bookmarkStart w:id="0" w:name="_GoBack"/>
      <w:bookmarkEnd w:id="0"/>
      <w:r>
        <w:rPr>
          <w:rStyle w:val="9"/>
          <w:rFonts w:ascii="Times New Roman" w:hAnsi="Times New Roman"/>
          <w:b/>
          <w:sz w:val="28"/>
          <w:szCs w:val="28"/>
        </w:rPr>
        <w:t>льность и перспективность опыта</w:t>
      </w:r>
    </w:p>
    <w:p>
      <w:pPr>
        <w:pStyle w:val="19"/>
        <w:spacing w:line="360" w:lineRule="auto"/>
        <w:ind w:firstLine="708"/>
        <w:jc w:val="both"/>
        <w:rPr>
          <w:rStyle w:val="9"/>
          <w:rFonts w:ascii="Times New Roman" w:hAnsi="Times New Roman"/>
          <w:b/>
          <w:sz w:val="28"/>
          <w:szCs w:val="28"/>
        </w:rPr>
      </w:pPr>
      <w:r>
        <w:rPr>
          <w:rStyle w:val="12"/>
          <w:rFonts w:ascii="Times New Roman" w:hAnsi="Times New Roman"/>
          <w:sz w:val="28"/>
          <w:szCs w:val="28"/>
        </w:rPr>
        <w:t xml:space="preserve">Актуальность опыта обусловлена тем, что одной из главных задач теории и практики спорта является разработка технологии  процесса  подготовки  спортсмена.  Она  строиться  как  круглогодичный  и многолетний процесс, направленный на достижение максимальных спортивных результатов. При этом важно обеспечить преемственность задач, средств и методов тренировки на всех этапах подготовки. Рост  спортивных  достижений,  в  свою  очередь,  зависит  от  эффективности  системы многолетней подготовки юных спортсменов, которую можно определить как рационально организованный  процесс  обучения,  воспитания  и  тренировки.  </w:t>
      </w:r>
    </w:p>
    <w:p>
      <w:pPr>
        <w:pStyle w:val="19"/>
        <w:spacing w:line="360" w:lineRule="auto"/>
        <w:ind w:firstLine="708"/>
        <w:jc w:val="both"/>
        <w:rPr>
          <w:rStyle w:val="9"/>
          <w:rFonts w:ascii="Times New Roman" w:hAnsi="Times New Roman"/>
          <w:b/>
          <w:sz w:val="28"/>
          <w:szCs w:val="28"/>
        </w:rPr>
      </w:pPr>
    </w:p>
    <w:p>
      <w:pPr>
        <w:pStyle w:val="19"/>
        <w:spacing w:line="360" w:lineRule="auto"/>
        <w:ind w:firstLine="708"/>
        <w:jc w:val="center"/>
        <w:rPr>
          <w:rFonts w:ascii="Times New Roman" w:hAnsi="Times New Roman"/>
        </w:rPr>
      </w:pPr>
      <w:r>
        <w:rPr>
          <w:rStyle w:val="9"/>
          <w:rFonts w:ascii="Times New Roman" w:hAnsi="Times New Roman"/>
          <w:b/>
          <w:sz w:val="28"/>
          <w:szCs w:val="28"/>
        </w:rPr>
        <w:t xml:space="preserve">2. </w:t>
      </w:r>
      <w:r>
        <w:rPr>
          <w:rStyle w:val="12"/>
          <w:rFonts w:ascii="Times New Roman" w:hAnsi="Times New Roman"/>
          <w:b/>
          <w:sz w:val="28"/>
          <w:szCs w:val="28"/>
        </w:rPr>
        <w:t>Условия формирования ведущей идеи опыта, условия возникновения, становления опыта</w:t>
      </w:r>
    </w:p>
    <w:p>
      <w:pPr>
        <w:pStyle w:val="19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Style w:val="12"/>
          <w:rFonts w:ascii="Times New Roman" w:hAnsi="Times New Roman"/>
          <w:sz w:val="28"/>
          <w:szCs w:val="28"/>
        </w:rPr>
        <w:t>Одной из основных задач детско-юношеских спортивных школ является подготовка всесторонне развитых юных теннисистов. Настольный теннис - одно из самых доступных, популярных и массовых средств физического развития и укрепления здоровья. Занимает ведущее место в общей системе физического воспитания. Развивает такие ценные моральные качества, как чувство ответственности, уважение к партнерам и соперникам, дисциплинированность и активность. В процессе деятельности необходимо овладевать сложной техникой и тактикой, развивать физические качества, устойчивость, строго соблюдать спортивный режим. Все это способствует воспитанию волевых черт характера, смелости, стойкости, решительности, выдержки и мужества.</w:t>
      </w:r>
    </w:p>
    <w:p>
      <w:pPr>
        <w:pStyle w:val="19"/>
        <w:spacing w:line="360" w:lineRule="auto"/>
        <w:jc w:val="center"/>
        <w:rPr>
          <w:rStyle w:val="12"/>
          <w:rFonts w:ascii="Times New Roman" w:hAnsi="Times New Roman"/>
          <w:sz w:val="28"/>
          <w:szCs w:val="28"/>
        </w:rPr>
      </w:pPr>
      <w:r>
        <w:rPr>
          <w:rStyle w:val="9"/>
          <w:rFonts w:ascii="Times New Roman" w:hAnsi="Times New Roman"/>
          <w:b/>
          <w:sz w:val="28"/>
          <w:szCs w:val="28"/>
        </w:rPr>
        <w:t>Теоретическая база опыта</w:t>
      </w:r>
    </w:p>
    <w:p>
      <w:pPr>
        <w:pStyle w:val="19"/>
        <w:spacing w:line="360" w:lineRule="auto"/>
        <w:ind w:firstLine="708" w:firstLineChars="0"/>
        <w:jc w:val="both"/>
        <w:rPr>
          <w:rStyle w:val="12"/>
          <w:rFonts w:ascii="Times New Roman" w:hAnsi="Times New Roman"/>
          <w:sz w:val="28"/>
          <w:szCs w:val="28"/>
        </w:rPr>
      </w:pPr>
      <w:r>
        <w:rPr>
          <w:rStyle w:val="12"/>
          <w:rFonts w:ascii="Times New Roman" w:hAnsi="Times New Roman"/>
          <w:sz w:val="28"/>
          <w:szCs w:val="28"/>
        </w:rPr>
        <w:t>В зависимости от преимущественной направленности процесс многолетней тренировки спортсменов условно делится на четыре этапа: предварительной подготовки, начальной спортивной специализации, углубленной тренировки и спортивного совершенствования.</w:t>
      </w:r>
    </w:p>
    <w:p>
      <w:pPr>
        <w:pStyle w:val="19"/>
        <w:spacing w:line="360" w:lineRule="auto"/>
        <w:ind w:firstLine="708" w:firstLineChars="0"/>
        <w:jc w:val="both"/>
        <w:rPr>
          <w:rStyle w:val="12"/>
          <w:rFonts w:ascii="Times New Roman" w:hAnsi="Times New Roman"/>
          <w:sz w:val="28"/>
          <w:szCs w:val="28"/>
        </w:rPr>
      </w:pPr>
      <w:r>
        <w:rPr>
          <w:rStyle w:val="12"/>
          <w:rFonts w:ascii="Times New Roman" w:hAnsi="Times New Roman"/>
          <w:sz w:val="28"/>
          <w:szCs w:val="28"/>
        </w:rPr>
        <w:t>Продолжительность этих этапов обусловливается специфическими особенностями настольного тенниса, a также уровнем спортивной подготовленности занимающихся. Четкой грани между этими этапами не существует.</w:t>
      </w:r>
      <w:r>
        <w:rPr>
          <w:rStyle w:val="12"/>
          <w:rFonts w:hint="default" w:ascii="Times New Roman" w:hAnsi="Times New Roman"/>
          <w:sz w:val="28"/>
          <w:szCs w:val="28"/>
          <w:lang w:val="ru-RU"/>
        </w:rPr>
        <w:t xml:space="preserve"> </w:t>
      </w:r>
      <w:r>
        <w:rPr>
          <w:rStyle w:val="12"/>
          <w:rFonts w:ascii="Times New Roman" w:hAnsi="Times New Roman"/>
          <w:sz w:val="28"/>
          <w:szCs w:val="28"/>
        </w:rPr>
        <w:t>Свои учебно-тренировочные занятия я провожу согласно программам для учебно-тренировочной работы в спортивных школах и своей рабочей программы.</w:t>
      </w:r>
    </w:p>
    <w:p>
      <w:pPr>
        <w:pStyle w:val="19"/>
        <w:spacing w:line="360" w:lineRule="auto"/>
        <w:ind w:firstLine="708" w:firstLineChars="0"/>
        <w:jc w:val="both"/>
        <w:rPr>
          <w:rStyle w:val="12"/>
          <w:rFonts w:ascii="Times New Roman" w:hAnsi="Times New Roman"/>
          <w:sz w:val="28"/>
          <w:szCs w:val="28"/>
        </w:rPr>
      </w:pPr>
      <w:r>
        <w:rPr>
          <w:rStyle w:val="12"/>
          <w:rFonts w:ascii="Times New Roman" w:hAnsi="Times New Roman"/>
          <w:sz w:val="28"/>
          <w:szCs w:val="28"/>
        </w:rPr>
        <w:t>Основными формами проведения учебно-тренировочной работы со своими воспитанниками в своей практике я считаю:</w:t>
      </w:r>
    </w:p>
    <w:p>
      <w:pPr>
        <w:pStyle w:val="19"/>
        <w:spacing w:line="360" w:lineRule="auto"/>
        <w:ind w:firstLine="708" w:firstLineChars="0"/>
        <w:jc w:val="both"/>
        <w:rPr>
          <w:rStyle w:val="12"/>
          <w:rFonts w:ascii="Times New Roman" w:hAnsi="Times New Roman"/>
          <w:sz w:val="28"/>
          <w:szCs w:val="28"/>
        </w:rPr>
      </w:pPr>
      <w:r>
        <w:rPr>
          <w:rStyle w:val="12"/>
          <w:rFonts w:hint="default" w:ascii="Times New Roman" w:hAnsi="Times New Roman"/>
          <w:sz w:val="28"/>
          <w:szCs w:val="28"/>
          <w:lang w:val="ru-RU"/>
        </w:rPr>
        <w:t xml:space="preserve">- </w:t>
      </w:r>
      <w:r>
        <w:rPr>
          <w:rStyle w:val="12"/>
          <w:rFonts w:ascii="Times New Roman" w:hAnsi="Times New Roman"/>
          <w:sz w:val="28"/>
          <w:szCs w:val="28"/>
        </w:rPr>
        <w:t>практические занятия и тренировки в соответствии с требованиями программы для каждой группы по расписанию, утверждённому дирекцией школы; индивидуальные занятия в соответствии с планами и заданиями, установленными для спортсменов; разбор крупных спортивных соревнований;</w:t>
      </w:r>
    </w:p>
    <w:p>
      <w:pPr>
        <w:pStyle w:val="19"/>
        <w:spacing w:line="360" w:lineRule="auto"/>
        <w:ind w:firstLine="708" w:firstLineChars="0"/>
        <w:jc w:val="both"/>
        <w:rPr>
          <w:rStyle w:val="12"/>
          <w:rFonts w:ascii="Times New Roman" w:hAnsi="Times New Roman"/>
          <w:sz w:val="28"/>
          <w:szCs w:val="28"/>
        </w:rPr>
      </w:pPr>
      <w:r>
        <w:rPr>
          <w:rStyle w:val="12"/>
          <w:rFonts w:hint="default" w:ascii="Times New Roman" w:hAnsi="Times New Roman"/>
          <w:sz w:val="28"/>
          <w:szCs w:val="28"/>
          <w:lang w:val="ru-RU"/>
        </w:rPr>
        <w:t xml:space="preserve">- </w:t>
      </w:r>
      <w:r>
        <w:rPr>
          <w:rStyle w:val="12"/>
          <w:rFonts w:ascii="Times New Roman" w:hAnsi="Times New Roman"/>
          <w:sz w:val="28"/>
          <w:szCs w:val="28"/>
        </w:rPr>
        <w:t>Учебно-тренировочный процесс в спортивной школе осуществляется на основе современной методики обучения и тренировки и должен быть направлен на решение следующих основных задач:</w:t>
      </w:r>
    </w:p>
    <w:p>
      <w:pPr>
        <w:pStyle w:val="19"/>
        <w:spacing w:line="360" w:lineRule="auto"/>
        <w:ind w:firstLine="708" w:firstLineChars="0"/>
        <w:jc w:val="both"/>
        <w:rPr>
          <w:rStyle w:val="12"/>
          <w:rFonts w:ascii="Times New Roman" w:hAnsi="Times New Roman"/>
          <w:sz w:val="28"/>
          <w:szCs w:val="28"/>
        </w:rPr>
      </w:pPr>
      <w:r>
        <w:rPr>
          <w:rStyle w:val="12"/>
          <w:rFonts w:hint="default" w:ascii="Times New Roman" w:hAnsi="Times New Roman"/>
          <w:sz w:val="28"/>
          <w:szCs w:val="28"/>
          <w:lang w:val="ru-RU"/>
        </w:rPr>
        <w:t xml:space="preserve">- </w:t>
      </w:r>
      <w:r>
        <w:rPr>
          <w:rStyle w:val="12"/>
          <w:rFonts w:ascii="Times New Roman" w:hAnsi="Times New Roman"/>
          <w:sz w:val="28"/>
          <w:szCs w:val="28"/>
        </w:rPr>
        <w:t>На этапе начальной подготовки: укрепление здоровья и закаливание организма, всестороннее физическое развитие, прививать интерес к систематическим занятиям по настольному теннису, воспитание моральных и волевых качеств, приобретение первого опыта участия в соревнованиях, выполнить контрольно-переводные нормативы для зачисления на учебно-тренировочный этап и 1-го юношеского разряда.</w:t>
      </w:r>
    </w:p>
    <w:p>
      <w:pPr>
        <w:pStyle w:val="19"/>
        <w:spacing w:line="360" w:lineRule="auto"/>
        <w:ind w:firstLine="708" w:firstLineChars="0"/>
        <w:jc w:val="both"/>
        <w:rPr>
          <w:rStyle w:val="12"/>
          <w:rFonts w:ascii="Times New Roman" w:hAnsi="Times New Roman"/>
          <w:sz w:val="28"/>
          <w:szCs w:val="28"/>
        </w:rPr>
      </w:pPr>
      <w:r>
        <w:rPr>
          <w:rStyle w:val="12"/>
          <w:rFonts w:hint="default" w:ascii="Times New Roman" w:hAnsi="Times New Roman"/>
          <w:sz w:val="28"/>
          <w:szCs w:val="28"/>
          <w:lang w:val="ru-RU"/>
        </w:rPr>
        <w:t xml:space="preserve">- </w:t>
      </w:r>
      <w:r>
        <w:rPr>
          <w:rStyle w:val="12"/>
          <w:rFonts w:ascii="Times New Roman" w:hAnsi="Times New Roman"/>
          <w:sz w:val="28"/>
          <w:szCs w:val="28"/>
        </w:rPr>
        <w:t>На учебно-тренировочный этап зачисляются обучающиеся, прошедшие спортивную подготовку и выполнившие установленные программой контрольно-переводные нормативы.</w:t>
      </w:r>
    </w:p>
    <w:p>
      <w:pPr>
        <w:pStyle w:val="19"/>
        <w:spacing w:line="360" w:lineRule="auto"/>
        <w:ind w:firstLine="708" w:firstLineChars="0"/>
        <w:jc w:val="both"/>
        <w:rPr>
          <w:rStyle w:val="12"/>
          <w:rFonts w:ascii="Times New Roman" w:hAnsi="Times New Roman"/>
          <w:sz w:val="28"/>
          <w:szCs w:val="28"/>
        </w:rPr>
      </w:pPr>
      <w:r>
        <w:rPr>
          <w:rStyle w:val="12"/>
          <w:rFonts w:ascii="Times New Roman" w:hAnsi="Times New Roman"/>
          <w:sz w:val="28"/>
          <w:szCs w:val="28"/>
        </w:rPr>
        <w:t>- повышения роли и объема тактической подготовки как важнейшего условия реализации технического мастерства в рамках избранных систем;</w:t>
      </w:r>
    </w:p>
    <w:p>
      <w:pPr>
        <w:pStyle w:val="19"/>
        <w:spacing w:line="360" w:lineRule="auto"/>
        <w:ind w:firstLine="708" w:firstLineChars="0"/>
        <w:jc w:val="both"/>
        <w:rPr>
          <w:rStyle w:val="12"/>
          <w:rFonts w:ascii="Times New Roman" w:hAnsi="Times New Roman"/>
          <w:sz w:val="28"/>
          <w:szCs w:val="28"/>
        </w:rPr>
      </w:pPr>
      <w:r>
        <w:rPr>
          <w:rStyle w:val="12"/>
          <w:rFonts w:ascii="Times New Roman" w:hAnsi="Times New Roman"/>
          <w:sz w:val="28"/>
          <w:szCs w:val="28"/>
        </w:rPr>
        <w:t>- осуществления на высоком уровне соревновательной подготовки, тренировочного процесса с целью решения основных задач по подготовке;</w:t>
      </w:r>
    </w:p>
    <w:p>
      <w:pPr>
        <w:pStyle w:val="19"/>
        <w:spacing w:line="360" w:lineRule="auto"/>
        <w:ind w:firstLine="708" w:firstLineChars="0"/>
        <w:jc w:val="both"/>
        <w:rPr>
          <w:rStyle w:val="12"/>
          <w:rFonts w:ascii="Times New Roman" w:hAnsi="Times New Roman"/>
          <w:sz w:val="28"/>
          <w:szCs w:val="28"/>
        </w:rPr>
      </w:pPr>
      <w:r>
        <w:rPr>
          <w:rStyle w:val="12"/>
          <w:rFonts w:ascii="Times New Roman" w:hAnsi="Times New Roman"/>
          <w:sz w:val="28"/>
          <w:szCs w:val="28"/>
        </w:rPr>
        <w:t>- использование эффективной системы оценки уровня спортивной подготовленности юных теннисистов и качества работы как отдельных тренеров, так и спортивной школы в целом.</w:t>
      </w:r>
    </w:p>
    <w:p>
      <w:pPr>
        <w:pStyle w:val="19"/>
        <w:spacing w:line="360" w:lineRule="auto"/>
        <w:jc w:val="both"/>
        <w:rPr>
          <w:rStyle w:val="9"/>
          <w:rFonts w:ascii="Times New Roman" w:hAnsi="Times New Roman"/>
          <w:b/>
          <w:sz w:val="28"/>
          <w:szCs w:val="28"/>
        </w:rPr>
      </w:pPr>
    </w:p>
    <w:p>
      <w:pPr>
        <w:pStyle w:val="19"/>
        <w:spacing w:line="360" w:lineRule="auto"/>
        <w:jc w:val="center"/>
        <w:rPr>
          <w:rStyle w:val="9"/>
          <w:rFonts w:ascii="Times New Roman" w:hAnsi="Times New Roman"/>
          <w:b/>
          <w:sz w:val="28"/>
          <w:szCs w:val="28"/>
        </w:rPr>
      </w:pPr>
      <w:r>
        <w:rPr>
          <w:rStyle w:val="9"/>
          <w:rFonts w:ascii="Times New Roman" w:hAnsi="Times New Roman"/>
          <w:b/>
          <w:sz w:val="28"/>
          <w:szCs w:val="28"/>
        </w:rPr>
        <w:t>4.Технология  опыта.</w:t>
      </w:r>
    </w:p>
    <w:p>
      <w:pPr>
        <w:pStyle w:val="19"/>
        <w:spacing w:line="360" w:lineRule="auto"/>
        <w:jc w:val="center"/>
        <w:rPr>
          <w:rStyle w:val="9"/>
          <w:rFonts w:ascii="Times New Roman" w:hAnsi="Times New Roman"/>
          <w:b/>
          <w:sz w:val="28"/>
          <w:szCs w:val="28"/>
        </w:rPr>
      </w:pPr>
      <w:r>
        <w:rPr>
          <w:rStyle w:val="9"/>
          <w:rFonts w:ascii="Times New Roman" w:hAnsi="Times New Roman"/>
          <w:b/>
          <w:sz w:val="28"/>
          <w:szCs w:val="28"/>
        </w:rPr>
        <w:t xml:space="preserve"> </w:t>
      </w:r>
      <w:r>
        <w:rPr>
          <w:rStyle w:val="5"/>
          <w:rFonts w:ascii="Times New Roman" w:hAnsi="Times New Roman"/>
          <w:sz w:val="28"/>
          <w:szCs w:val="28"/>
        </w:rPr>
        <w:t>Система конкретных педагогических действий, содержание, методы, приемы воспитания и обучения</w:t>
      </w:r>
      <w:r>
        <w:rPr>
          <w:rFonts w:ascii="Times New Roman" w:hAnsi="Times New Roman"/>
        </w:rPr>
        <w:t>.</w:t>
      </w:r>
    </w:p>
    <w:p>
      <w:pPr>
        <w:pStyle w:val="19"/>
        <w:bidi w:val="0"/>
        <w:spacing w:line="360" w:lineRule="auto"/>
        <w:ind w:firstLine="708" w:firstLineChars="0"/>
        <w:jc w:val="both"/>
        <w:rPr>
          <w:rFonts w:hint="default" w:ascii="Times New Roman" w:hAnsi="Times New Roman" w:cs="Times New Roman"/>
          <w:sz w:val="28"/>
          <w:szCs w:val="28"/>
          <w:lang w:eastAsia="ru-RU"/>
        </w:rPr>
      </w:pPr>
      <w:r>
        <w:rPr>
          <w:rFonts w:hint="default" w:ascii="Times New Roman" w:hAnsi="Times New Roman" w:cs="Times New Roman"/>
          <w:sz w:val="28"/>
          <w:szCs w:val="28"/>
          <w:lang w:eastAsia="ru-RU"/>
        </w:rPr>
        <w:t>Тесная взаимосвязь особенностей механизмов утомления человека, которые определяют его устойчивость к утомлению, определяет средства и методы исследования и оценки выносливости человека.</w:t>
      </w:r>
    </w:p>
    <w:p>
      <w:pPr>
        <w:pStyle w:val="19"/>
        <w:bidi w:val="0"/>
        <w:spacing w:line="360" w:lineRule="auto"/>
        <w:ind w:firstLine="708" w:firstLineChars="0"/>
        <w:jc w:val="both"/>
        <w:rPr>
          <w:rFonts w:hint="default" w:ascii="Times New Roman" w:hAnsi="Times New Roman" w:cs="Times New Roman"/>
          <w:sz w:val="28"/>
          <w:szCs w:val="28"/>
          <w:lang w:eastAsia="ru-RU"/>
        </w:rPr>
      </w:pPr>
      <w:r>
        <w:rPr>
          <w:rFonts w:hint="default" w:ascii="Times New Roman" w:hAnsi="Times New Roman" w:cs="Times New Roman"/>
          <w:sz w:val="28"/>
          <w:szCs w:val="28"/>
          <w:lang w:eastAsia="ru-RU"/>
        </w:rPr>
        <w:t>Для воспитания выносливости используется ряд методов:</w:t>
      </w:r>
    </w:p>
    <w:p>
      <w:pPr>
        <w:pStyle w:val="19"/>
        <w:bidi w:val="0"/>
        <w:spacing w:line="360" w:lineRule="auto"/>
        <w:ind w:firstLine="708" w:firstLineChars="0"/>
        <w:jc w:val="both"/>
        <w:rPr>
          <w:rFonts w:hint="default" w:ascii="Times New Roman" w:hAnsi="Times New Roman" w:cs="Times New Roman"/>
          <w:sz w:val="28"/>
          <w:szCs w:val="28"/>
          <w:lang w:eastAsia="ru-RU"/>
        </w:rPr>
      </w:pPr>
      <w:r>
        <w:rPr>
          <w:rFonts w:hint="default" w:ascii="Times New Roman" w:hAnsi="Times New Roman" w:cs="Times New Roman"/>
          <w:sz w:val="28"/>
          <w:szCs w:val="28"/>
          <w:lang w:eastAsia="ru-RU"/>
        </w:rPr>
        <w:t>Методы «круговой тренировки» для воспитания общей выносливости.</w:t>
      </w:r>
    </w:p>
    <w:p>
      <w:pPr>
        <w:pStyle w:val="19"/>
        <w:bidi w:val="0"/>
        <w:spacing w:line="360" w:lineRule="auto"/>
        <w:jc w:val="both"/>
        <w:rPr>
          <w:rFonts w:hint="default" w:ascii="Times New Roman" w:hAnsi="Times New Roman" w:cs="Times New Roman"/>
          <w:sz w:val="28"/>
          <w:szCs w:val="28"/>
          <w:lang w:eastAsia="ru-RU"/>
        </w:rPr>
      </w:pPr>
      <w:r>
        <w:rPr>
          <w:rFonts w:hint="default" w:ascii="Times New Roman" w:hAnsi="Times New Roman" w:cs="Times New Roman"/>
          <w:sz w:val="28"/>
          <w:szCs w:val="28"/>
          <w:lang w:eastAsia="ru-RU"/>
        </w:rPr>
        <w:t>Слитная «круговая тренировка». Строится в режиме непрерывной длительной работы умеренной и большой интенсивности. Упражнения выполняются, повторно без пауз.</w:t>
      </w:r>
    </w:p>
    <w:p>
      <w:pPr>
        <w:pStyle w:val="19"/>
        <w:bidi w:val="0"/>
        <w:spacing w:line="360" w:lineRule="auto"/>
        <w:ind w:firstLine="708" w:firstLineChars="0"/>
        <w:jc w:val="both"/>
        <w:rPr>
          <w:rStyle w:val="9"/>
          <w:rFonts w:ascii="Times New Roman" w:hAnsi="Times New Roman"/>
          <w:b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eastAsia="ru-RU"/>
        </w:rPr>
        <w:t>Интервальная «круговая тренировка». Это кратковременные упражнения, определенная часть которых выполняется с дополнительными отягощениями, нормированными с таким расчетом, чтобы сохранялись достаточно значительный темп движений и возможность неоднократных повторений.</w:t>
      </w:r>
    </w:p>
    <w:p>
      <w:pPr>
        <w:pStyle w:val="19"/>
        <w:spacing w:line="360" w:lineRule="auto"/>
        <w:jc w:val="center"/>
        <w:rPr>
          <w:rFonts w:ascii="Times New Roman" w:hAnsi="Times New Roman"/>
        </w:rPr>
      </w:pPr>
      <w:r>
        <w:rPr>
          <w:rStyle w:val="9"/>
          <w:rFonts w:ascii="Times New Roman" w:hAnsi="Times New Roman"/>
          <w:b/>
          <w:sz w:val="28"/>
          <w:szCs w:val="28"/>
        </w:rPr>
        <w:t>5.Анализ результативность опыта</w:t>
      </w:r>
    </w:p>
    <w:p>
      <w:pPr>
        <w:pStyle w:val="19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О результатах моей работы можно судить о результатах выступления моих воспитанников на соревнованиях различного уровня за 2017-2022год.</w:t>
      </w:r>
    </w:p>
    <w:p>
      <w:pPr>
        <w:pStyle w:val="19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Опытом своей работы я делюсь с коллегами, которые работают со мной в одном коллективе. Кроме того, провожу мастер-классы для тренеров-преподавателей по настольному теннису.  </w:t>
      </w:r>
    </w:p>
    <w:p>
      <w:pPr>
        <w:pStyle w:val="19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Анализируя результаты своего опыта, я отмечаю, что при сравнении протоколов сдачи СФП и ОФП нормативов в начале учебного года и в начале второго полугодия свидетельствует о том, что у детей, занимающихся настольным теннисом </w:t>
      </w:r>
      <w:r>
        <w:rPr>
          <w:rFonts w:ascii="Times New Roman" w:hAnsi="Times New Roman"/>
          <w:sz w:val="28"/>
          <w:szCs w:val="28"/>
        </w:rPr>
        <w:t>повышается степень физической подготовленности.</w:t>
      </w:r>
      <w:r>
        <w:rPr>
          <w:rStyle w:val="17"/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 </w:t>
      </w:r>
    </w:p>
    <w:p>
      <w:pPr>
        <w:pStyle w:val="19"/>
        <w:spacing w:line="360" w:lineRule="auto"/>
        <w:ind w:firstLine="708" w:firstLineChars="0"/>
        <w:jc w:val="both"/>
        <w:rPr>
          <w:rStyle w:val="12"/>
          <w:rFonts w:ascii="Times New Roman" w:hAnsi="Times New Roman"/>
          <w:sz w:val="28"/>
          <w:szCs w:val="28"/>
        </w:rPr>
      </w:pPr>
      <w:r>
        <w:rPr>
          <w:rStyle w:val="12"/>
          <w:rFonts w:ascii="Times New Roman" w:hAnsi="Times New Roman"/>
          <w:sz w:val="28"/>
          <w:szCs w:val="28"/>
        </w:rPr>
        <w:t>Работая по комплексным образовательным технологиям позволило:</w:t>
      </w:r>
    </w:p>
    <w:p>
      <w:pPr>
        <w:pStyle w:val="19"/>
        <w:spacing w:line="360" w:lineRule="auto"/>
        <w:ind w:firstLine="708" w:firstLineChars="0"/>
        <w:jc w:val="both"/>
        <w:rPr>
          <w:rFonts w:ascii="Times New Roman" w:hAnsi="Times New Roman"/>
        </w:rPr>
      </w:pPr>
      <w:r>
        <w:rPr>
          <w:rStyle w:val="12"/>
          <w:rFonts w:ascii="Times New Roman" w:hAnsi="Times New Roman"/>
          <w:sz w:val="28"/>
          <w:szCs w:val="28"/>
        </w:rPr>
        <w:t>-  Повысить динамику роста физической подготовленности учащихся.</w:t>
      </w:r>
    </w:p>
    <w:p>
      <w:pPr>
        <w:pStyle w:val="19"/>
        <w:spacing w:line="360" w:lineRule="auto"/>
        <w:ind w:firstLine="708" w:firstLineChars="0"/>
        <w:jc w:val="both"/>
        <w:rPr>
          <w:rFonts w:ascii="Times New Roman" w:hAnsi="Times New Roman"/>
        </w:rPr>
      </w:pPr>
      <w:r>
        <w:rPr>
          <w:rStyle w:val="12"/>
          <w:rFonts w:ascii="Times New Roman" w:hAnsi="Times New Roman"/>
          <w:sz w:val="28"/>
          <w:szCs w:val="28"/>
        </w:rPr>
        <w:t>- Повысить интерес учащихся к занятиям физической культурой и мотивацию к соблюдению здорового образа жизни.</w:t>
      </w:r>
    </w:p>
    <w:p>
      <w:pPr>
        <w:pStyle w:val="19"/>
        <w:spacing w:line="360" w:lineRule="auto"/>
        <w:ind w:firstLine="708" w:firstLineChars="0"/>
        <w:jc w:val="both"/>
        <w:rPr>
          <w:rStyle w:val="12"/>
          <w:rFonts w:ascii="Times New Roman" w:hAnsi="Times New Roman"/>
          <w:sz w:val="28"/>
          <w:szCs w:val="28"/>
        </w:rPr>
      </w:pPr>
      <w:r>
        <w:rPr>
          <w:rStyle w:val="12"/>
          <w:rFonts w:ascii="Times New Roman" w:hAnsi="Times New Roman"/>
          <w:sz w:val="28"/>
          <w:szCs w:val="28"/>
        </w:rPr>
        <w:t>-  Повысить динамику состояния здоровья учащихся</w:t>
      </w:r>
    </w:p>
    <w:p>
      <w:pPr>
        <w:pStyle w:val="19"/>
        <w:spacing w:line="360" w:lineRule="auto"/>
        <w:ind w:firstLine="708" w:firstLineChars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playfair_displayregular" w:hAnsi="playfair_displayregular"/>
          <w:color w:val="000000"/>
          <w:sz w:val="30"/>
          <w:szCs w:val="30"/>
        </w:rPr>
        <w:t>-</w:t>
      </w:r>
      <w:r>
        <w:rPr>
          <w:rFonts w:hint="default" w:ascii="playfair_displayregular" w:hAnsi="playfair_displayregular"/>
          <w:color w:val="000000"/>
          <w:sz w:val="30"/>
          <w:szCs w:val="30"/>
          <w:lang w:val="ru-RU"/>
        </w:rPr>
        <w:t xml:space="preserve"> В</w:t>
      </w:r>
      <w:r>
        <w:rPr>
          <w:rFonts w:ascii="playfair_displayregular" w:hAnsi="playfair_displayregular"/>
          <w:color w:val="000000"/>
          <w:sz w:val="30"/>
          <w:szCs w:val="30"/>
        </w:rPr>
        <w:t>лияние физических упражнений совершенствует строение и деятельность всех органов и систем человека, повышается работоспособность, укрепляется здоровье.</w:t>
      </w:r>
    </w:p>
    <w:p>
      <w:pPr>
        <w:pStyle w:val="19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 Трудоемкость опыта</w:t>
      </w:r>
    </w:p>
    <w:p>
      <w:pPr>
        <w:pStyle w:val="19"/>
        <w:spacing w:line="360" w:lineRule="auto"/>
        <w:ind w:firstLine="708"/>
        <w:jc w:val="both"/>
        <w:rPr>
          <w:rStyle w:val="12"/>
          <w:rFonts w:ascii="Times New Roman" w:hAnsi="Times New Roman"/>
          <w:sz w:val="28"/>
          <w:szCs w:val="28"/>
        </w:rPr>
      </w:pPr>
      <w:r>
        <w:rPr>
          <w:rStyle w:val="12"/>
          <w:rFonts w:ascii="Times New Roman" w:hAnsi="Times New Roman"/>
          <w:sz w:val="28"/>
          <w:szCs w:val="28"/>
        </w:rPr>
        <w:t xml:space="preserve">Условием для активных тренировок в учебно- тренировочном процессе является создание правильного тренировочного режима. </w:t>
      </w:r>
      <w:r>
        <w:rPr>
          <w:rFonts w:ascii="Times New Roman" w:hAnsi="Times New Roman"/>
          <w:sz w:val="28"/>
          <w:szCs w:val="28"/>
        </w:rPr>
        <w:t>При использовании данного опыта,</w:t>
      </w:r>
      <w:r>
        <w:rPr>
          <w:rStyle w:val="17"/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 я столкнулась с большим</w:t>
      </w:r>
      <w:r>
        <w:rPr>
          <w:rStyle w:val="17"/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   объемом информации, которую необходимо было систематизировать,</w:t>
      </w:r>
      <w:r>
        <w:rPr>
          <w:rStyle w:val="17"/>
          <w:rFonts w:ascii="Times New Roman" w:hAnsi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sz w:val="28"/>
          <w:szCs w:val="28"/>
          <w:shd w:val="clear" w:color="auto" w:fill="FFFFFF"/>
        </w:rPr>
        <w:t>осмыслить, обобщить и представить как совокупность знаний.</w:t>
      </w:r>
    </w:p>
    <w:p>
      <w:pPr>
        <w:pStyle w:val="19"/>
        <w:spacing w:line="360" w:lineRule="auto"/>
        <w:jc w:val="center"/>
        <w:rPr>
          <w:rStyle w:val="12"/>
          <w:rFonts w:ascii="Times New Roman" w:hAnsi="Times New Roman"/>
          <w:b/>
          <w:sz w:val="28"/>
          <w:szCs w:val="28"/>
        </w:rPr>
      </w:pPr>
      <w:r>
        <w:rPr>
          <w:rStyle w:val="12"/>
          <w:rFonts w:ascii="Times New Roman" w:hAnsi="Times New Roman"/>
          <w:b/>
          <w:sz w:val="28"/>
          <w:szCs w:val="28"/>
        </w:rPr>
        <w:t>7.Адресность опыта</w:t>
      </w:r>
    </w:p>
    <w:p>
      <w:pPr>
        <w:pStyle w:val="19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Данный опыт может быть рекомендован учителям физической культуры, тренерам - преподавателям  ДЮСШ. </w:t>
      </w:r>
      <w:r>
        <w:rPr>
          <w:rFonts w:ascii="Times New Roman" w:hAnsi="Times New Roman"/>
          <w:sz w:val="28"/>
          <w:szCs w:val="28"/>
          <w:shd w:val="clear" w:color="auto" w:fill="FFFFFF"/>
        </w:rPr>
        <w:t>Опыт можно использовать как начинающим педагогам, так и педагогом с большим стажем работы.</w:t>
      </w:r>
    </w:p>
    <w:p>
      <w:pPr>
        <w:pStyle w:val="19"/>
        <w:spacing w:line="360" w:lineRule="auto"/>
        <w:jc w:val="both"/>
        <w:rPr>
          <w:rFonts w:ascii="Times New Roman" w:hAnsi="Times New Roman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  <w:font w:name="playfair_displayregular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0ED"/>
    <w:rsid w:val="00022589"/>
    <w:rsid w:val="000B2216"/>
    <w:rsid w:val="000C5A73"/>
    <w:rsid w:val="00125A0E"/>
    <w:rsid w:val="001666AF"/>
    <w:rsid w:val="001840ED"/>
    <w:rsid w:val="001855FB"/>
    <w:rsid w:val="001A472A"/>
    <w:rsid w:val="002B49BC"/>
    <w:rsid w:val="002F6EDB"/>
    <w:rsid w:val="0031316C"/>
    <w:rsid w:val="003243D9"/>
    <w:rsid w:val="003643C3"/>
    <w:rsid w:val="003D24BE"/>
    <w:rsid w:val="00416886"/>
    <w:rsid w:val="0046084C"/>
    <w:rsid w:val="004620D2"/>
    <w:rsid w:val="00480E7B"/>
    <w:rsid w:val="0050577C"/>
    <w:rsid w:val="0056658C"/>
    <w:rsid w:val="00584ED7"/>
    <w:rsid w:val="00606223"/>
    <w:rsid w:val="00622721"/>
    <w:rsid w:val="00647847"/>
    <w:rsid w:val="006E65BC"/>
    <w:rsid w:val="007578AF"/>
    <w:rsid w:val="00772953"/>
    <w:rsid w:val="00794521"/>
    <w:rsid w:val="007C12A3"/>
    <w:rsid w:val="008004B7"/>
    <w:rsid w:val="00800F11"/>
    <w:rsid w:val="00817A24"/>
    <w:rsid w:val="00845F9E"/>
    <w:rsid w:val="008D3FB7"/>
    <w:rsid w:val="009014A4"/>
    <w:rsid w:val="00977C55"/>
    <w:rsid w:val="009F3700"/>
    <w:rsid w:val="009F75B1"/>
    <w:rsid w:val="009F7A03"/>
    <w:rsid w:val="00A00848"/>
    <w:rsid w:val="00A07506"/>
    <w:rsid w:val="00A17CB1"/>
    <w:rsid w:val="00AA756D"/>
    <w:rsid w:val="00AC06BC"/>
    <w:rsid w:val="00AC630A"/>
    <w:rsid w:val="00B46B87"/>
    <w:rsid w:val="00B9038E"/>
    <w:rsid w:val="00C56F95"/>
    <w:rsid w:val="00C70980"/>
    <w:rsid w:val="00CE4C9D"/>
    <w:rsid w:val="00CF5116"/>
    <w:rsid w:val="00D4258F"/>
    <w:rsid w:val="00D44FF6"/>
    <w:rsid w:val="00DB0069"/>
    <w:rsid w:val="00E16DC2"/>
    <w:rsid w:val="00E477FA"/>
    <w:rsid w:val="00E842B3"/>
    <w:rsid w:val="00EB0ACE"/>
    <w:rsid w:val="00ED107B"/>
    <w:rsid w:val="00ED2D81"/>
    <w:rsid w:val="00EE41B5"/>
    <w:rsid w:val="00F818CC"/>
    <w:rsid w:val="00FA2108"/>
    <w:rsid w:val="554F54C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99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semiHidden/>
    <w:unhideWhenUsed/>
    <w:qFormat/>
    <w:uiPriority w:val="99"/>
    <w:rPr>
      <w:color w:val="0000FF"/>
      <w:u w:val="single"/>
    </w:rPr>
  </w:style>
  <w:style w:type="character" w:styleId="5">
    <w:name w:val="Strong"/>
    <w:basedOn w:val="2"/>
    <w:qFormat/>
    <w:uiPriority w:val="22"/>
    <w:rPr>
      <w:b/>
      <w:bCs/>
    </w:rPr>
  </w:style>
  <w:style w:type="paragraph" w:styleId="6">
    <w:name w:val="Balloon Text"/>
    <w:basedOn w:val="1"/>
    <w:link w:val="14"/>
    <w:semiHidden/>
    <w:unhideWhenUsed/>
    <w:uiPriority w:val="99"/>
    <w:rPr>
      <w:rFonts w:ascii="Tahoma" w:hAnsi="Tahoma" w:cs="Tahoma"/>
      <w:sz w:val="16"/>
      <w:szCs w:val="16"/>
    </w:rPr>
  </w:style>
  <w:style w:type="paragraph" w:styleId="7">
    <w:name w:val="Normal (Web)"/>
    <w:basedOn w:val="1"/>
    <w:unhideWhenUsed/>
    <w:qFormat/>
    <w:uiPriority w:val="99"/>
    <w:pPr>
      <w:spacing w:before="100" w:beforeAutospacing="1" w:after="100" w:afterAutospacing="1"/>
    </w:pPr>
  </w:style>
  <w:style w:type="paragraph" w:customStyle="1" w:styleId="8">
    <w:name w:val="c12"/>
    <w:basedOn w:val="1"/>
    <w:qFormat/>
    <w:uiPriority w:val="0"/>
    <w:pPr>
      <w:spacing w:before="100" w:beforeAutospacing="1" w:after="100" w:afterAutospacing="1"/>
    </w:pPr>
  </w:style>
  <w:style w:type="character" w:customStyle="1" w:styleId="9">
    <w:name w:val="c2"/>
    <w:uiPriority w:val="0"/>
  </w:style>
  <w:style w:type="paragraph" w:customStyle="1" w:styleId="10">
    <w:name w:val="c15"/>
    <w:basedOn w:val="1"/>
    <w:qFormat/>
    <w:uiPriority w:val="0"/>
    <w:pPr>
      <w:spacing w:before="100" w:beforeAutospacing="1" w:after="100" w:afterAutospacing="1"/>
    </w:pPr>
  </w:style>
  <w:style w:type="paragraph" w:customStyle="1" w:styleId="11">
    <w:name w:val="c0"/>
    <w:basedOn w:val="1"/>
    <w:uiPriority w:val="0"/>
    <w:pPr>
      <w:spacing w:before="100" w:beforeAutospacing="1" w:after="100" w:afterAutospacing="1"/>
    </w:pPr>
  </w:style>
  <w:style w:type="character" w:customStyle="1" w:styleId="12">
    <w:name w:val="c1"/>
    <w:qFormat/>
    <w:uiPriority w:val="0"/>
  </w:style>
  <w:style w:type="paragraph" w:customStyle="1" w:styleId="13">
    <w:name w:val="c17"/>
    <w:basedOn w:val="1"/>
    <w:qFormat/>
    <w:uiPriority w:val="0"/>
    <w:pPr>
      <w:spacing w:before="100" w:beforeAutospacing="1" w:after="100" w:afterAutospacing="1"/>
    </w:pPr>
  </w:style>
  <w:style w:type="character" w:customStyle="1" w:styleId="14">
    <w:name w:val="Текст выноски Знак"/>
    <w:basedOn w:val="2"/>
    <w:link w:val="6"/>
    <w:semiHidden/>
    <w:qFormat/>
    <w:uiPriority w:val="99"/>
    <w:rPr>
      <w:rFonts w:ascii="Tahoma" w:hAnsi="Tahoma" w:eastAsia="Times New Roman" w:cs="Tahoma"/>
      <w:sz w:val="16"/>
      <w:szCs w:val="16"/>
      <w:lang w:eastAsia="ru-RU"/>
    </w:rPr>
  </w:style>
  <w:style w:type="character" w:customStyle="1" w:styleId="15">
    <w:name w:val="s2"/>
    <w:uiPriority w:val="0"/>
  </w:style>
  <w:style w:type="paragraph" w:customStyle="1" w:styleId="16">
    <w:name w:val="ConsPlusNonformat"/>
    <w:qFormat/>
    <w:uiPriority w:val="0"/>
    <w:pPr>
      <w:suppressAutoHyphens/>
      <w:autoSpaceDE w:val="0"/>
      <w:spacing w:after="0" w:line="240" w:lineRule="auto"/>
    </w:pPr>
    <w:rPr>
      <w:rFonts w:ascii="Courier New" w:hAnsi="Courier New" w:eastAsia="Arial" w:cs="Courier New"/>
      <w:kern w:val="1"/>
      <w:sz w:val="20"/>
      <w:szCs w:val="20"/>
      <w:lang w:val="ru-RU" w:eastAsia="ar-SA" w:bidi="ar-SA"/>
    </w:rPr>
  </w:style>
  <w:style w:type="character" w:customStyle="1" w:styleId="17">
    <w:name w:val="apple-converted-space"/>
    <w:basedOn w:val="2"/>
    <w:uiPriority w:val="0"/>
  </w:style>
  <w:style w:type="paragraph" w:styleId="18">
    <w:name w:val="List Paragraph"/>
    <w:basedOn w:val="1"/>
    <w:qFormat/>
    <w:uiPriority w:val="34"/>
    <w:pPr>
      <w:ind w:left="720"/>
      <w:contextualSpacing/>
    </w:pPr>
  </w:style>
  <w:style w:type="paragraph" w:styleId="19">
    <w:name w:val="No Spacing"/>
    <w:qFormat/>
    <w:uiPriority w:val="99"/>
    <w:pPr>
      <w:spacing w:after="0" w:line="240" w:lineRule="auto"/>
    </w:pPr>
    <w:rPr>
      <w:rFonts w:ascii="Calibri" w:hAnsi="Calibri" w:eastAsia="Times New Roman" w:cs="Times New Roman"/>
      <w:sz w:val="22"/>
      <w:szCs w:val="22"/>
      <w:lang w:val="ru-RU" w:eastAsia="en-US" w:bidi="ar-SA"/>
    </w:rPr>
  </w:style>
  <w:style w:type="character" w:customStyle="1" w:styleId="20">
    <w:name w:val="c1 c37"/>
    <w:basedOn w:val="2"/>
    <w:uiPriority w:val="99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1D5F03-B271-449A-8E25-88AFAE57BA1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Krokoz™</Company>
  <Pages>5</Pages>
  <Words>973</Words>
  <Characters>5547</Characters>
  <Lines>46</Lines>
  <Paragraphs>13</Paragraphs>
  <TotalTime>31</TotalTime>
  <ScaleCrop>false</ScaleCrop>
  <LinksUpToDate>false</LinksUpToDate>
  <CharactersWithSpaces>6507</CharactersWithSpaces>
  <Application>WPS Office_11.2.0.11380_F1E327BC-269C-435d-A152-05C5408002CA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2022-11-07T12:27:00Z</dcterms:created>
  <dc:creator>Аминочка</dc:creator>
  <cp:lastModifiedBy>user</cp:lastModifiedBy>
  <dcterms:modified xsi:type="dcterms:W3CDTF">2022-11-09T12:17:07Z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1049-11.2.0.11380</vt:lpwstr>
  </property>
  <property fmtid="{D5CDD505-2E9C-101B-9397-08002B2CF9AE}" pid="3" name="ICV">
    <vt:lpwstr>C1C0F654E597412083572A0633041919</vt:lpwstr>
  </property>
</Properties>
</file>