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44" w:rsidRPr="00F86D53" w:rsidRDefault="00C57544" w:rsidP="00AD46DF">
      <w:pPr>
        <w:pStyle w:val="a4"/>
        <w:shd w:val="clear" w:color="auto" w:fill="FFFFFF"/>
        <w:tabs>
          <w:tab w:val="left" w:pos="8505"/>
        </w:tabs>
        <w:spacing w:before="0" w:beforeAutospacing="0" w:after="0" w:afterAutospacing="0" w:line="302" w:lineRule="atLeast"/>
        <w:jc w:val="right"/>
        <w:rPr>
          <w:rFonts w:ascii="Arial" w:hAnsi="Arial" w:cs="Arial"/>
          <w:color w:val="000000"/>
        </w:rPr>
      </w:pPr>
    </w:p>
    <w:p w:rsidR="00C57544" w:rsidRPr="00F86D53" w:rsidRDefault="00C57544" w:rsidP="00C57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D5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57544" w:rsidRPr="00F86D53" w:rsidRDefault="00C57544" w:rsidP="00C57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D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6D53">
        <w:rPr>
          <w:rFonts w:ascii="Times New Roman" w:hAnsi="Times New Roman" w:cs="Times New Roman"/>
          <w:sz w:val="24"/>
          <w:szCs w:val="24"/>
        </w:rPr>
        <w:t>Большеигнатовский</w:t>
      </w:r>
      <w:proofErr w:type="spellEnd"/>
      <w:r w:rsidRPr="00F86D53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вида»</w:t>
      </w:r>
    </w:p>
    <w:p w:rsidR="00C57544" w:rsidRPr="00F86D53" w:rsidRDefault="00C57544" w:rsidP="00C57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6D53">
        <w:rPr>
          <w:rFonts w:ascii="Times New Roman" w:hAnsi="Times New Roman" w:cs="Times New Roman"/>
          <w:sz w:val="24"/>
          <w:szCs w:val="24"/>
        </w:rPr>
        <w:t>Большеигнатовского</w:t>
      </w:r>
      <w:proofErr w:type="spellEnd"/>
      <w:r w:rsidRPr="00F86D5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C57544" w:rsidRPr="00F86D53" w:rsidRDefault="00C57544" w:rsidP="00C57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544" w:rsidRPr="00F86D53" w:rsidRDefault="00C57544" w:rsidP="00C57544">
      <w:pPr>
        <w:spacing w:after="0" w:line="240" w:lineRule="auto"/>
        <w:rPr>
          <w:sz w:val="24"/>
          <w:szCs w:val="24"/>
        </w:rPr>
      </w:pPr>
    </w:p>
    <w:p w:rsidR="00C57544" w:rsidRPr="00F86D53" w:rsidRDefault="00C57544" w:rsidP="00C57544">
      <w:pPr>
        <w:spacing w:after="0" w:line="240" w:lineRule="auto"/>
        <w:rPr>
          <w:sz w:val="24"/>
          <w:szCs w:val="24"/>
        </w:rPr>
      </w:pPr>
    </w:p>
    <w:p w:rsidR="00C57544" w:rsidRPr="00F86D53" w:rsidRDefault="00DB07E2" w:rsidP="00C5754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margin-left:12pt;margin-top:6.15pt;width:172.5pt;height:76.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" strokecolor="white">
            <v:textbox>
              <w:txbxContent>
                <w:p w:rsidR="00DB07E2" w:rsidRPr="00C34A28" w:rsidRDefault="00DB07E2" w:rsidP="00DB07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34A28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DB07E2" w:rsidRPr="00C34A28" w:rsidRDefault="00DB07E2" w:rsidP="00DB07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34A28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DB07E2" w:rsidRPr="00C34A28" w:rsidRDefault="00DB07E2" w:rsidP="00DB07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34A28">
                    <w:rPr>
                      <w:rFonts w:ascii="Times New Roman" w:hAnsi="Times New Roman" w:cs="Times New Roman"/>
                    </w:rPr>
                    <w:t>Протокол №1 от 30.08.2019 года</w:t>
                  </w:r>
                </w:p>
              </w:txbxContent>
            </v:textbox>
          </v:shape>
        </w:pict>
      </w:r>
    </w:p>
    <w:p w:rsidR="00C57544" w:rsidRPr="00F86D53" w:rsidRDefault="00DB07E2" w:rsidP="00C57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57544" w:rsidRPr="00F86D53" w:rsidRDefault="00DB07E2" w:rsidP="00C5754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" o:spid="_x0000_s1028" type="#_x0000_t202" style="position:absolute;margin-left:293.25pt;margin-top:-23.15pt;width:203.2pt;height:84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" strokecolor="white">
            <v:textbox>
              <w:txbxContent>
                <w:p w:rsidR="00DB07E2" w:rsidRDefault="00DB07E2" w:rsidP="00DB07E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DB07E2" w:rsidRDefault="00DB07E2" w:rsidP="00DB07E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Большеигнатовский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4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</w:t>
                  </w:r>
                </w:p>
                <w:p w:rsidR="00DB07E2" w:rsidRDefault="00DB07E2" w:rsidP="00DB07E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комбинированного вида»</w:t>
                  </w:r>
                </w:p>
                <w:p w:rsidR="00DB07E2" w:rsidRPr="00CB44A4" w:rsidRDefault="00DB07E2" w:rsidP="00DB07E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 Л. В.</w:t>
                  </w:r>
                </w:p>
              </w:txbxContent>
            </v:textbox>
          </v:shape>
        </w:pict>
      </w:r>
    </w:p>
    <w:p w:rsidR="00AD46DF" w:rsidRPr="00F86D53" w:rsidRDefault="00AD46DF" w:rsidP="00C57544">
      <w:pPr>
        <w:spacing w:after="0" w:line="240" w:lineRule="auto"/>
        <w:rPr>
          <w:sz w:val="24"/>
          <w:szCs w:val="24"/>
        </w:rPr>
      </w:pPr>
    </w:p>
    <w:p w:rsidR="00AD46DF" w:rsidRPr="00F86D53" w:rsidRDefault="00AD46DF" w:rsidP="00C57544">
      <w:pPr>
        <w:spacing w:after="0" w:line="240" w:lineRule="auto"/>
        <w:rPr>
          <w:sz w:val="24"/>
          <w:szCs w:val="24"/>
        </w:rPr>
      </w:pPr>
    </w:p>
    <w:p w:rsidR="00C57544" w:rsidRPr="00F86D53" w:rsidRDefault="00C57544" w:rsidP="00C57544">
      <w:pPr>
        <w:spacing w:after="0" w:line="240" w:lineRule="auto"/>
        <w:rPr>
          <w:sz w:val="24"/>
          <w:szCs w:val="24"/>
        </w:rPr>
      </w:pPr>
    </w:p>
    <w:p w:rsidR="00C57544" w:rsidRPr="00F86D53" w:rsidRDefault="00C57544" w:rsidP="00C57544">
      <w:pPr>
        <w:spacing w:after="0" w:line="240" w:lineRule="auto"/>
        <w:rPr>
          <w:sz w:val="24"/>
          <w:szCs w:val="24"/>
        </w:rPr>
      </w:pPr>
    </w:p>
    <w:p w:rsidR="00C57544" w:rsidRPr="00F86D53" w:rsidRDefault="00C57544" w:rsidP="00C57544">
      <w:pPr>
        <w:spacing w:after="0" w:line="240" w:lineRule="auto"/>
        <w:rPr>
          <w:sz w:val="24"/>
          <w:szCs w:val="24"/>
        </w:rPr>
      </w:pPr>
    </w:p>
    <w:p w:rsidR="00C57544" w:rsidRPr="00F86D53" w:rsidRDefault="00C57544" w:rsidP="00C57544">
      <w:pPr>
        <w:spacing w:after="0" w:line="240" w:lineRule="auto"/>
        <w:rPr>
          <w:sz w:val="24"/>
          <w:szCs w:val="24"/>
        </w:rPr>
      </w:pPr>
    </w:p>
    <w:p w:rsidR="00F86D53" w:rsidRPr="00F86D53" w:rsidRDefault="00F86D53" w:rsidP="00F86D53">
      <w:pPr>
        <w:pStyle w:val="1"/>
        <w:spacing w:before="0"/>
        <w:jc w:val="center"/>
        <w:rPr>
          <w:rFonts w:ascii="Times New Roman" w:hAnsi="Times New Roman"/>
          <w:color w:val="auto"/>
          <w:sz w:val="48"/>
          <w:szCs w:val="48"/>
        </w:rPr>
      </w:pPr>
      <w:r w:rsidRPr="00F86D53">
        <w:rPr>
          <w:rFonts w:ascii="Times New Roman" w:hAnsi="Times New Roman"/>
          <w:color w:val="auto"/>
          <w:sz w:val="48"/>
          <w:szCs w:val="48"/>
        </w:rPr>
        <w:t xml:space="preserve">Программа </w:t>
      </w:r>
    </w:p>
    <w:p w:rsidR="00F86D53" w:rsidRPr="00F86D53" w:rsidRDefault="00F86D53" w:rsidP="00F86D53">
      <w:pPr>
        <w:pStyle w:val="1"/>
        <w:spacing w:before="0"/>
        <w:jc w:val="center"/>
        <w:rPr>
          <w:rFonts w:ascii="Times New Roman" w:hAnsi="Times New Roman"/>
          <w:color w:val="auto"/>
          <w:sz w:val="48"/>
          <w:szCs w:val="48"/>
        </w:rPr>
      </w:pPr>
      <w:r w:rsidRPr="00F86D53">
        <w:rPr>
          <w:rFonts w:ascii="Times New Roman" w:hAnsi="Times New Roman"/>
          <w:color w:val="auto"/>
          <w:sz w:val="48"/>
          <w:szCs w:val="48"/>
        </w:rPr>
        <w:t xml:space="preserve">досуговой деятельности по ранней </w:t>
      </w:r>
      <w:proofErr w:type="spellStart"/>
      <w:r w:rsidRPr="00F86D53">
        <w:rPr>
          <w:rFonts w:ascii="Times New Roman" w:hAnsi="Times New Roman"/>
          <w:color w:val="auto"/>
          <w:sz w:val="48"/>
          <w:szCs w:val="48"/>
        </w:rPr>
        <w:t>профориентационной</w:t>
      </w:r>
      <w:proofErr w:type="spellEnd"/>
      <w:r w:rsidRPr="00F86D53">
        <w:rPr>
          <w:rFonts w:ascii="Times New Roman" w:hAnsi="Times New Roman"/>
          <w:color w:val="auto"/>
          <w:sz w:val="48"/>
          <w:szCs w:val="48"/>
        </w:rPr>
        <w:t xml:space="preserve"> работе  </w:t>
      </w:r>
    </w:p>
    <w:p w:rsidR="00C57544" w:rsidRPr="00F86D53" w:rsidRDefault="00F86D53" w:rsidP="00F86D53">
      <w:pPr>
        <w:pStyle w:val="1"/>
        <w:spacing w:before="0"/>
        <w:jc w:val="center"/>
        <w:rPr>
          <w:rFonts w:ascii="Times New Roman" w:hAnsi="Times New Roman"/>
          <w:color w:val="auto"/>
          <w:sz w:val="48"/>
          <w:szCs w:val="48"/>
        </w:rPr>
      </w:pPr>
      <w:r w:rsidRPr="00F86D53">
        <w:rPr>
          <w:rFonts w:ascii="Times New Roman" w:hAnsi="Times New Roman"/>
          <w:color w:val="auto"/>
          <w:sz w:val="48"/>
          <w:szCs w:val="48"/>
        </w:rPr>
        <w:t>«В мире профессий»</w:t>
      </w:r>
      <w:bookmarkStart w:id="0" w:name="_GoBack"/>
      <w:bookmarkEnd w:id="0"/>
    </w:p>
    <w:p w:rsidR="00F86D53" w:rsidRPr="00F86D53" w:rsidRDefault="00F86D53" w:rsidP="00F86D53">
      <w:pPr>
        <w:rPr>
          <w:sz w:val="24"/>
          <w:szCs w:val="24"/>
        </w:rPr>
      </w:pPr>
    </w:p>
    <w:p w:rsidR="00C57544" w:rsidRPr="00F86D53" w:rsidRDefault="00C57544" w:rsidP="00C57544">
      <w:pPr>
        <w:pStyle w:val="1"/>
        <w:spacing w:before="0"/>
        <w:jc w:val="center"/>
        <w:rPr>
          <w:color w:val="auto"/>
          <w:sz w:val="24"/>
          <w:szCs w:val="24"/>
        </w:rPr>
      </w:pPr>
    </w:p>
    <w:p w:rsidR="00C57544" w:rsidRPr="00F86D53" w:rsidRDefault="00C57544" w:rsidP="00C57544">
      <w:pPr>
        <w:pStyle w:val="1"/>
        <w:spacing w:before="0"/>
        <w:jc w:val="center"/>
        <w:rPr>
          <w:color w:val="auto"/>
          <w:sz w:val="24"/>
          <w:szCs w:val="24"/>
        </w:rPr>
      </w:pPr>
    </w:p>
    <w:p w:rsidR="00C57544" w:rsidRPr="00F86D53" w:rsidRDefault="00C57544" w:rsidP="00C57544">
      <w:pPr>
        <w:pStyle w:val="1"/>
        <w:spacing w:before="0"/>
        <w:jc w:val="center"/>
        <w:rPr>
          <w:color w:val="auto"/>
          <w:sz w:val="24"/>
          <w:szCs w:val="24"/>
        </w:rPr>
      </w:pPr>
    </w:p>
    <w:p w:rsidR="00C57544" w:rsidRPr="00F86D53" w:rsidRDefault="00C57544" w:rsidP="00C57544">
      <w:pPr>
        <w:pStyle w:val="1"/>
        <w:spacing w:before="0"/>
        <w:jc w:val="center"/>
        <w:rPr>
          <w:color w:val="auto"/>
          <w:sz w:val="24"/>
          <w:szCs w:val="24"/>
        </w:rPr>
      </w:pPr>
    </w:p>
    <w:p w:rsidR="00AD46DF" w:rsidRPr="00F86D53" w:rsidRDefault="00AD46DF" w:rsidP="00AD46DF">
      <w:pPr>
        <w:rPr>
          <w:sz w:val="24"/>
          <w:szCs w:val="24"/>
        </w:rPr>
      </w:pPr>
    </w:p>
    <w:p w:rsidR="00AD46DF" w:rsidRPr="00F86D53" w:rsidRDefault="00AD46DF" w:rsidP="00AD46DF">
      <w:pPr>
        <w:rPr>
          <w:sz w:val="24"/>
          <w:szCs w:val="24"/>
        </w:rPr>
      </w:pPr>
    </w:p>
    <w:p w:rsidR="00AD46DF" w:rsidRPr="00F86D53" w:rsidRDefault="00AD46DF" w:rsidP="00AD46DF">
      <w:pPr>
        <w:rPr>
          <w:sz w:val="24"/>
          <w:szCs w:val="24"/>
        </w:rPr>
      </w:pPr>
    </w:p>
    <w:p w:rsidR="00AD46DF" w:rsidRPr="00F86D53" w:rsidRDefault="00AD46DF" w:rsidP="00AD46DF">
      <w:pPr>
        <w:rPr>
          <w:sz w:val="24"/>
          <w:szCs w:val="24"/>
        </w:rPr>
      </w:pPr>
    </w:p>
    <w:p w:rsidR="00C57544" w:rsidRPr="00F86D53" w:rsidRDefault="00C57544" w:rsidP="00C57544">
      <w:pPr>
        <w:pStyle w:val="1"/>
        <w:spacing w:before="0"/>
        <w:jc w:val="right"/>
        <w:rPr>
          <w:b w:val="0"/>
          <w:color w:val="auto"/>
          <w:sz w:val="24"/>
          <w:szCs w:val="24"/>
        </w:rPr>
      </w:pPr>
      <w:r w:rsidRPr="00F86D53">
        <w:rPr>
          <w:b w:val="0"/>
          <w:color w:val="auto"/>
          <w:sz w:val="24"/>
          <w:szCs w:val="24"/>
        </w:rPr>
        <w:t xml:space="preserve">Воспитатели: </w:t>
      </w:r>
      <w:proofErr w:type="spellStart"/>
      <w:r w:rsidRPr="00F86D53">
        <w:rPr>
          <w:b w:val="0"/>
          <w:color w:val="auto"/>
          <w:sz w:val="24"/>
          <w:szCs w:val="24"/>
        </w:rPr>
        <w:t>Ермушева</w:t>
      </w:r>
      <w:proofErr w:type="spellEnd"/>
      <w:r w:rsidRPr="00F86D53">
        <w:rPr>
          <w:b w:val="0"/>
          <w:color w:val="auto"/>
          <w:sz w:val="24"/>
          <w:szCs w:val="24"/>
        </w:rPr>
        <w:t xml:space="preserve">  И. В.</w:t>
      </w:r>
    </w:p>
    <w:p w:rsidR="00C57544" w:rsidRPr="00F86D53" w:rsidRDefault="00C57544" w:rsidP="00C57544">
      <w:pPr>
        <w:pStyle w:val="1"/>
        <w:spacing w:before="0"/>
        <w:rPr>
          <w:b w:val="0"/>
          <w:color w:val="auto"/>
          <w:sz w:val="24"/>
          <w:szCs w:val="24"/>
        </w:rPr>
      </w:pPr>
      <w:r w:rsidRPr="00F86D53">
        <w:rPr>
          <w:color w:val="auto"/>
          <w:sz w:val="24"/>
          <w:szCs w:val="24"/>
        </w:rPr>
        <w:t xml:space="preserve">                                                                                                               </w:t>
      </w:r>
      <w:r w:rsidR="00F86D53">
        <w:rPr>
          <w:color w:val="auto"/>
          <w:sz w:val="24"/>
          <w:szCs w:val="24"/>
        </w:rPr>
        <w:t xml:space="preserve">                          </w:t>
      </w:r>
      <w:r w:rsidRPr="00F86D53">
        <w:rPr>
          <w:color w:val="auto"/>
          <w:sz w:val="24"/>
          <w:szCs w:val="24"/>
        </w:rPr>
        <w:t xml:space="preserve">  </w:t>
      </w:r>
      <w:r w:rsidRPr="00F86D53">
        <w:rPr>
          <w:b w:val="0"/>
          <w:color w:val="auto"/>
          <w:sz w:val="24"/>
          <w:szCs w:val="24"/>
        </w:rPr>
        <w:t>Приставкина  И.В.</w:t>
      </w:r>
    </w:p>
    <w:p w:rsidR="00C57544" w:rsidRPr="00F86D53" w:rsidRDefault="00C57544" w:rsidP="00C57544">
      <w:pPr>
        <w:pStyle w:val="1"/>
        <w:spacing w:before="0"/>
        <w:rPr>
          <w:color w:val="auto"/>
          <w:sz w:val="24"/>
          <w:szCs w:val="24"/>
        </w:rPr>
      </w:pPr>
    </w:p>
    <w:p w:rsidR="00C57544" w:rsidRPr="00F86D53" w:rsidRDefault="00C57544" w:rsidP="00C57544">
      <w:pPr>
        <w:rPr>
          <w:sz w:val="24"/>
          <w:szCs w:val="24"/>
        </w:rPr>
      </w:pPr>
    </w:p>
    <w:p w:rsidR="00C57544" w:rsidRPr="00F86D53" w:rsidRDefault="00C57544" w:rsidP="00C57544">
      <w:pPr>
        <w:rPr>
          <w:sz w:val="24"/>
          <w:szCs w:val="24"/>
        </w:rPr>
      </w:pPr>
    </w:p>
    <w:p w:rsidR="00AD46DF" w:rsidRPr="00F86D53" w:rsidRDefault="00AD46DF" w:rsidP="00C57544">
      <w:pPr>
        <w:rPr>
          <w:sz w:val="24"/>
          <w:szCs w:val="24"/>
        </w:rPr>
      </w:pPr>
    </w:p>
    <w:p w:rsidR="00AD46DF" w:rsidRPr="00F86D53" w:rsidRDefault="00AD46DF" w:rsidP="00C57544">
      <w:pPr>
        <w:rPr>
          <w:sz w:val="24"/>
          <w:szCs w:val="24"/>
        </w:rPr>
      </w:pPr>
    </w:p>
    <w:p w:rsidR="00C57544" w:rsidRPr="00F86D53" w:rsidRDefault="00C57544" w:rsidP="00C57544">
      <w:pPr>
        <w:rPr>
          <w:sz w:val="24"/>
          <w:szCs w:val="24"/>
        </w:rPr>
      </w:pPr>
    </w:p>
    <w:p w:rsidR="00F86D53" w:rsidRPr="00F86D53" w:rsidRDefault="00C57544" w:rsidP="00F86D53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F86D53">
        <w:rPr>
          <w:b w:val="0"/>
          <w:color w:val="auto"/>
          <w:sz w:val="24"/>
          <w:szCs w:val="24"/>
        </w:rPr>
        <w:t>с. Большое Игнатово</w:t>
      </w:r>
    </w:p>
    <w:p w:rsid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b/>
          <w:bCs/>
          <w:color w:val="333333"/>
        </w:rPr>
        <w:lastRenderedPageBreak/>
        <w:t>Пояснительная записка.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b/>
          <w:bCs/>
          <w:color w:val="333333"/>
        </w:rPr>
        <w:t>Актуальность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Детство – удивительная пора! Можно мечтать о своём будущем, например, кем быть. Свою мечту воплотить в играх: сегодня – парикмахер, завтра – строитель.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Профессиональное самоопределение взаимосвязано с развитием личности на всех возрастных этапах, поэтому дошкольный возраст рассматривается как подготовительный, в котором закладываются основы для профессионального самоопределения в будущем.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Для того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труда, о мотивах, которые движут людьми в процессе труда.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Дети дошкольного возраста способны осознавать сущность деятельности взрослых, мотивы и цели их труда, способы достижения результата. Многие педагоги рекомендуют знакомить детей с видами труда, наиболее распространенными в конкретной местности.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Ранняя профориентация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Одной из важнейших составляющих процесса социализации ребёнка является его профессиональное самоопределение – процесс сознательного и самостоятельного выбора своего профессионального пути.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Профессиональное самоопределение – это не единовременное событие, а дело всей жизни человека, и начинается оно ещё в дошкольном детстве.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b/>
          <w:bCs/>
          <w:color w:val="333333"/>
        </w:rPr>
        <w:t>Цель программы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Создание модели методического и организационно-педагогического сопровождения ранней профориентации детей старшего дошкольного возраста через формирование системы представлений о труде взрослых, о назначении и содержании отдельных профессий.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b/>
          <w:bCs/>
          <w:color w:val="333333"/>
        </w:rPr>
        <w:t>Основные</w:t>
      </w:r>
      <w:r w:rsidRPr="00F86D53">
        <w:rPr>
          <w:color w:val="333333"/>
        </w:rPr>
        <w:t> </w:t>
      </w:r>
      <w:r w:rsidRPr="00F86D53">
        <w:rPr>
          <w:b/>
          <w:bCs/>
          <w:color w:val="333333"/>
        </w:rPr>
        <w:t>задачи программы</w:t>
      </w:r>
    </w:p>
    <w:p w:rsidR="00F86D53" w:rsidRPr="00F86D53" w:rsidRDefault="00F86D53" w:rsidP="00F86D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формировать представление о профессиях, направленных на удовлетворение потребностей человека и общества;</w:t>
      </w:r>
    </w:p>
    <w:p w:rsidR="00F86D53" w:rsidRPr="00F86D53" w:rsidRDefault="00F86D53" w:rsidP="00F86D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формировать представление о сложных трудовых операциях и механизмах;</w:t>
      </w:r>
    </w:p>
    <w:p w:rsidR="00F86D53" w:rsidRPr="00F86D53" w:rsidRDefault="00F86D53" w:rsidP="00F86D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формировать первичные представления о мотивах труда людей;</w:t>
      </w:r>
    </w:p>
    <w:p w:rsidR="00F86D53" w:rsidRPr="00F86D53" w:rsidRDefault="00F86D53" w:rsidP="00F86D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формировать представления о видах трудовой деятельности, приносящих пользу людям и описанных в художественной литературе;</w:t>
      </w:r>
    </w:p>
    <w:p w:rsidR="00F86D53" w:rsidRPr="00F86D53" w:rsidRDefault="00F86D53" w:rsidP="00F86D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учить сравнивать профессии;</w:t>
      </w:r>
    </w:p>
    <w:p w:rsidR="00F86D53" w:rsidRPr="00F86D53" w:rsidRDefault="00F86D53" w:rsidP="00F86D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учить вычленять цели, основное содержание конкретных видов труда, имеющих понятный ребенку результат;</w:t>
      </w:r>
    </w:p>
    <w:p w:rsidR="00F86D53" w:rsidRPr="00F86D53" w:rsidRDefault="00F86D53" w:rsidP="00F86D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знакомить с наиболее распространенными видами профессиональной деятельности, связанными с чрезвычайными ситуациями;</w:t>
      </w:r>
    </w:p>
    <w:p w:rsidR="00F86D53" w:rsidRPr="00F86D53" w:rsidRDefault="00F86D53" w:rsidP="00F86D5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расширять представления о профессиях, связанных со спецификой местных условий</w:t>
      </w:r>
    </w:p>
    <w:p w:rsidR="00F86D53" w:rsidRPr="00F86D53" w:rsidRDefault="00F86D53" w:rsidP="00F86D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b/>
          <w:bCs/>
          <w:color w:val="333333"/>
        </w:rPr>
        <w:t>Ожидаемые результаты реализации программы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ребенок знает о назначении техники и материалов в трудовой деятельности взрослых;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называет профессии разных сфер;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различает профессии по существенным признакам;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lastRenderedPageBreak/>
        <w:t>называет профессионально важные качества представителей разных профессий;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выделяет структуру трудовых процессов (цель, материалы, инструменты, трудовые действия, результат);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объясняет взаимосвязь различных видов труда и профессий;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объясняет роль труда в благополучии человека;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имеет представление о семейном бюджете и назначении денег;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моделирует в игре отношения между людьми разных профессий;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участвует в посильной трудовой деятельности взрослых;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эмоционально положительно относится к трудовой деятельности, труду в целом;</w:t>
      </w:r>
    </w:p>
    <w:p w:rsidR="00F86D53" w:rsidRPr="00F86D53" w:rsidRDefault="00F86D53" w:rsidP="00F86D5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86D53">
        <w:rPr>
          <w:color w:val="333333"/>
        </w:rPr>
        <w:t>демонстрирует осознанный способ безопасного поведения в быту.</w:t>
      </w:r>
    </w:p>
    <w:p w:rsidR="00F86D53" w:rsidRPr="00F86D53" w:rsidRDefault="00F86D53" w:rsidP="009A3A2C">
      <w:pPr>
        <w:rPr>
          <w:sz w:val="24"/>
          <w:szCs w:val="24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2835"/>
      </w:tblGrid>
      <w:tr w:rsidR="00C57544" w:rsidRPr="00F86D53" w:rsidTr="00F86D53">
        <w:trPr>
          <w:trHeight w:val="71"/>
        </w:trPr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C57544" w:rsidRPr="00F86D53" w:rsidTr="00F86D53">
        <w:trPr>
          <w:trHeight w:val="71"/>
        </w:trPr>
        <w:tc>
          <w:tcPr>
            <w:tcW w:w="10490" w:type="dxa"/>
            <w:gridSpan w:val="3"/>
          </w:tcPr>
          <w:p w:rsidR="00C57544" w:rsidRPr="00F86D53" w:rsidRDefault="00C57544" w:rsidP="005C4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57544" w:rsidRPr="00F86D53" w:rsidTr="00F86D53"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развивающей предметно-пространственной среды по профориентации.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 школе, познакомить с профессией учитель</w:t>
            </w:r>
          </w:p>
          <w:p w:rsidR="00C57544" w:rsidRPr="00F86D53" w:rsidRDefault="00C57544" w:rsidP="005C4827">
            <w:pPr>
              <w:pStyle w:val="a4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color w:val="152933"/>
              </w:rPr>
            </w:pPr>
            <w:r w:rsidRPr="00F86D53">
              <w:rPr>
                <w:rStyle w:val="a5"/>
                <w:color w:val="152933"/>
              </w:rPr>
              <w:t>Экскурсия в школу</w:t>
            </w:r>
          </w:p>
          <w:p w:rsidR="00C57544" w:rsidRPr="00F86D53" w:rsidRDefault="00C57544" w:rsidP="005C4827">
            <w:pPr>
              <w:pStyle w:val="a4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86D53">
              <w:rPr>
                <w:rStyle w:val="a5"/>
              </w:rPr>
              <w:t>Сюжетно – ролевая игра: «Школа»</w:t>
            </w:r>
          </w:p>
          <w:p w:rsidR="00C57544" w:rsidRPr="00F86D53" w:rsidRDefault="00C57544" w:rsidP="005C4827">
            <w:pPr>
              <w:pStyle w:val="a4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color w:val="152933"/>
              </w:rPr>
            </w:pPr>
            <w:r w:rsidRPr="00F86D53">
              <w:t>Познакомить детей со школьными принадлежностями</w:t>
            </w:r>
            <w:r w:rsidRPr="00F86D53">
              <w:rPr>
                <w:color w:val="152933"/>
              </w:rPr>
              <w:t>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Организация «Уголка школьника в группе»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«Будущий первоклассник»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44" w:rsidRPr="00F86D53" w:rsidTr="00F86D53">
        <w:tc>
          <w:tcPr>
            <w:tcW w:w="10490" w:type="dxa"/>
            <w:gridSpan w:val="3"/>
          </w:tcPr>
          <w:p w:rsidR="00C57544" w:rsidRPr="00F86D53" w:rsidRDefault="00C57544" w:rsidP="005C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57544" w:rsidRPr="00F86D53" w:rsidTr="00F86D53"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Коллекционер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D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Проект </w:t>
            </w:r>
            <w:r w:rsidRPr="00F86D53">
              <w:rPr>
                <w:rFonts w:ascii="Times New Roman" w:hAnsi="Times New Roman" w:cs="Times New Roman"/>
                <w:bCs/>
                <w:sz w:val="24"/>
                <w:szCs w:val="24"/>
              </w:rPr>
              <w:t>« Коллекционирование – это интересно»</w:t>
            </w:r>
          </w:p>
          <w:p w:rsidR="00C57544" w:rsidRPr="00F86D53" w:rsidRDefault="00C57544" w:rsidP="005C4827">
            <w:pPr>
              <w:pStyle w:val="a4"/>
              <w:spacing w:before="0" w:beforeAutospacing="0" w:after="0" w:afterAutospacing="0" w:line="360" w:lineRule="auto"/>
              <w:jc w:val="both"/>
            </w:pPr>
            <w:r w:rsidRPr="00F86D53">
              <w:t>Цель: развитие познавательных возможностей детей.</w:t>
            </w:r>
          </w:p>
          <w:p w:rsidR="00C57544" w:rsidRPr="00F86D53" w:rsidRDefault="00C57544" w:rsidP="005C4827">
            <w:pPr>
              <w:pStyle w:val="a4"/>
              <w:spacing w:before="0" w:beforeAutospacing="0" w:after="0" w:afterAutospacing="0" w:line="360" w:lineRule="auto"/>
              <w:jc w:val="both"/>
            </w:pPr>
            <w:r w:rsidRPr="00F86D53">
              <w:t>Приглашение в гости к детям коллекционера.</w:t>
            </w:r>
          </w:p>
          <w:p w:rsidR="00C57544" w:rsidRPr="00F86D53" w:rsidRDefault="00C57544" w:rsidP="005C4827">
            <w:pPr>
              <w:pStyle w:val="a4"/>
              <w:spacing w:before="0" w:beforeAutospacing="0" w:after="0" w:afterAutospacing="0" w:line="360" w:lineRule="auto"/>
              <w:jc w:val="both"/>
            </w:pPr>
            <w:r w:rsidRPr="00F86D53">
              <w:lastRenderedPageBreak/>
              <w:t>Сбор коллекций фантиков, календарей, магнитов.</w:t>
            </w:r>
          </w:p>
          <w:p w:rsidR="00C57544" w:rsidRPr="00F86D53" w:rsidRDefault="00C57544" w:rsidP="005C4827">
            <w:pPr>
              <w:pStyle w:val="a4"/>
              <w:spacing w:before="0" w:beforeAutospacing="0" w:after="0" w:afterAutospacing="0" w:line="360" w:lineRule="auto"/>
              <w:jc w:val="both"/>
            </w:pPr>
            <w:r w:rsidRPr="00F86D53">
              <w:t xml:space="preserve">Продуктивная деятельность: изготовление поделок из фантиков, открыток, овощей. </w:t>
            </w:r>
          </w:p>
        </w:tc>
        <w:tc>
          <w:tcPr>
            <w:tcW w:w="2835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сбору коллекций фантиков, календарей, магнитов.</w:t>
            </w:r>
          </w:p>
        </w:tc>
      </w:tr>
      <w:tr w:rsidR="00C57544" w:rsidRPr="00F86D53" w:rsidTr="00F86D53">
        <w:tc>
          <w:tcPr>
            <w:tcW w:w="10490" w:type="dxa"/>
            <w:gridSpan w:val="3"/>
          </w:tcPr>
          <w:p w:rsidR="00C57544" w:rsidRPr="00F86D53" w:rsidRDefault="00C57544" w:rsidP="005C48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57544" w:rsidRPr="00F86D53" w:rsidTr="00F86D53"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«Хранитель многих знаний» 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(профессия-библиотекарь)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F86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«Хранитель многих знаний»;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«Реставраторы или Больница для книг» (восстановление и ремонт книг);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  <w:r w:rsidRPr="00F86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рисование «Герой моей любимой книги»;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игра:</w:t>
            </w:r>
            <w:r w:rsidRPr="00F86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«Библиотека», «Ученые», «Книжный магазин»;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6D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, где живут книги»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 профессиями библиотекарь, библиограф.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Дети узнают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86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Что в библиотеке есть: формуляры, стеллажи, каталоги, полки, ксероксы, карточки, любимые книжки; Чем занимаются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библиотеки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: устраивают познавательные, научные, красочные выставки, посвященные детским писателям и поэтам, выставки детских рисунков, детские праздники, записывают детей в библиотеку.</w:t>
            </w:r>
            <w:proofErr w:type="gramEnd"/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Словарь:</w:t>
            </w:r>
            <w:r w:rsidRPr="00F86D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формуляр, конторка, фонд, каталог, хранилище.</w:t>
            </w:r>
          </w:p>
        </w:tc>
        <w:tc>
          <w:tcPr>
            <w:tcW w:w="2835" w:type="dxa"/>
          </w:tcPr>
          <w:p w:rsidR="00C57544" w:rsidRPr="00F86D53" w:rsidRDefault="00C57544" w:rsidP="005C4827">
            <w:pPr>
              <w:pStyle w:val="a4"/>
              <w:spacing w:before="0" w:beforeAutospacing="0" w:after="0" w:afterAutospacing="0" w:line="360" w:lineRule="auto"/>
              <w:jc w:val="both"/>
            </w:pPr>
            <w:r w:rsidRPr="00F86D53">
              <w:t>Привлечение родителей к совместному изготовлению книжек-малышек по интересам и запросам детей.</w:t>
            </w:r>
          </w:p>
        </w:tc>
      </w:tr>
      <w:tr w:rsidR="00C57544" w:rsidRPr="00F86D53" w:rsidTr="00F86D53">
        <w:tc>
          <w:tcPr>
            <w:tcW w:w="10490" w:type="dxa"/>
            <w:gridSpan w:val="3"/>
          </w:tcPr>
          <w:p w:rsidR="00C57544" w:rsidRPr="00F86D53" w:rsidRDefault="00C57544" w:rsidP="005C4827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proofErr w:type="spellStart"/>
            <w:r w:rsidRPr="00F86D53">
              <w:rPr>
                <w:b/>
                <w:lang w:val="en-US"/>
              </w:rPr>
              <w:t>Декабр</w:t>
            </w:r>
            <w:proofErr w:type="spellEnd"/>
            <w:r w:rsidRPr="00F86D53">
              <w:rPr>
                <w:b/>
              </w:rPr>
              <w:t>ь</w:t>
            </w:r>
          </w:p>
        </w:tc>
      </w:tr>
      <w:tr w:rsidR="00C57544" w:rsidRPr="00F86D53" w:rsidTr="00F86D53"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проект «Укротители огня» 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(профессия-пожарный)</w:t>
            </w: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Беседа: «Укротители огня»;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рисование «Спички - детям не игрушка!»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(запрещающие и предупреждающие знаки)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 игра: «Пожарные»; 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Игра - инсценировка «Кошкин дом»;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- поездка в пожарную часть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Цель: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знакомить детей со спецслужбами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, их назначением; расширять знания о профес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сиях работников социальной сферы, содержании и значимо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сти их труда для жителей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; Познакомить детей с профессией пожарный, специальными машинами, чем опасна, трудна и полезна работа пожарного.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Дети узнают: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Пожарная служба есть в каждом городе, каждом населенном пункте нашей страны. Для того чтобы приехали пожарные, нужно позвонить по телефону </w:t>
            </w:r>
            <w:r w:rsidRPr="00F86D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86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86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 сказать, кто звонит, что случилось и</w:t>
            </w:r>
            <w:r w:rsidRPr="00F86D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назвать адрес.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Словарь</w:t>
            </w:r>
            <w:r w:rsidRPr="00F86D53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F86D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пожарная машина, каска, тревога, диспетчер, защитн</w:t>
            </w:r>
            <w:r w:rsidRPr="00F86D53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F86D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86D53">
              <w:rPr>
                <w:rFonts w:ascii="Times New Roman" w:hAnsi="Times New Roman" w:cs="Times New Roman"/>
                <w:iCs/>
                <w:sz w:val="24"/>
                <w:szCs w:val="24"/>
              </w:rPr>
              <w:t>экипировка</w:t>
            </w:r>
            <w:r w:rsidRPr="00F86D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сирена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участию в выставке тематических рисунков «Пусть знает каждый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- пожарный номер 01»</w:t>
            </w:r>
          </w:p>
        </w:tc>
      </w:tr>
      <w:tr w:rsidR="00C57544" w:rsidRPr="00F86D53" w:rsidTr="00F86D53">
        <w:tc>
          <w:tcPr>
            <w:tcW w:w="10490" w:type="dxa"/>
            <w:gridSpan w:val="3"/>
          </w:tcPr>
          <w:p w:rsidR="00C57544" w:rsidRPr="00F86D53" w:rsidRDefault="00C57544" w:rsidP="005C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C57544" w:rsidRPr="00F86D53" w:rsidTr="00F86D53"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«Кто стучится в дверь ко мне?»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(профессия-почтальон)</w:t>
            </w: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Беседа: «Кто стучится в дверь ко мне с толстой сумкой на ремне?»;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«Письма для любимых мам» (декорирование почтовых конвертов, изготовление открыток с использование нетрадиционных техник и материалов)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 игра: «Почта», «Почтальоны», 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почту </w:t>
            </w:r>
            <w:r w:rsidR="009A3A2C"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 он, это он – </w:t>
            </w:r>
            <w:proofErr w:type="spellStart"/>
            <w:r w:rsidR="009A3A2C"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Большеигнатовский</w:t>
            </w:r>
            <w:proofErr w:type="spellEnd"/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почтальон»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Познакомить детей с профессией 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почтальона – это не очень сложная, но очень полезная, нужная профессия. Почтальон ходит от дома к дому с большой сумкой. Почту вовремя принесет, отдаст в «нужные» руки и адрес не перепутает. Много книг и журналов почтальоны развозят и разносят  по домам,  по библиотекам. Так же почта перевозит и рассылает множество бандеролей и почтовых грузов 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Словарь:</w:t>
            </w:r>
            <w:r w:rsidRPr="00F86D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сумка, газеты, письма, почтовый ящик, журналы, бандероль.</w:t>
            </w:r>
          </w:p>
        </w:tc>
        <w:tc>
          <w:tcPr>
            <w:tcW w:w="2835" w:type="dxa"/>
          </w:tcPr>
          <w:p w:rsidR="00C57544" w:rsidRPr="00F86D53" w:rsidRDefault="00C57544" w:rsidP="005C4827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86D53">
              <w:lastRenderedPageBreak/>
              <w:t xml:space="preserve">Консультация для родителей </w:t>
            </w:r>
            <w:r w:rsidRPr="00F86D53">
              <w:rPr>
                <w:rStyle w:val="c10"/>
                <w:bCs/>
                <w:color w:val="000000"/>
              </w:rPr>
              <w:t>«Профориентация детей в дошкольном образовании».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44" w:rsidRPr="00F86D53" w:rsidTr="00F86D53">
        <w:tc>
          <w:tcPr>
            <w:tcW w:w="10490" w:type="dxa"/>
            <w:gridSpan w:val="3"/>
          </w:tcPr>
          <w:p w:rsidR="00C57544" w:rsidRPr="00F86D53" w:rsidRDefault="00C57544" w:rsidP="005C4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C57544" w:rsidRPr="00F86D53" w:rsidTr="00F86D53"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Профессии наших родителей </w:t>
            </w:r>
            <w:r w:rsidRPr="00F8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 - игра «Город Мастеров»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Цель: дать возможность детям попробовать свои силы и оказаться в роли различных мастеров (повара, медицинской сестры, кастелянши)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Продуктивна</w:t>
            </w:r>
            <w:r w:rsidR="009A3A2C" w:rsidRPr="00F86D53">
              <w:rPr>
                <w:rFonts w:ascii="Times New Roman" w:hAnsi="Times New Roman" w:cs="Times New Roman"/>
                <w:sz w:val="24"/>
                <w:szCs w:val="24"/>
              </w:rPr>
              <w:t>я деятельность: приготовление ка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нопе.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пришивание пуговицы, наложение повязки.</w:t>
            </w:r>
          </w:p>
        </w:tc>
        <w:tc>
          <w:tcPr>
            <w:tcW w:w="2835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конкурсе рисунков «Профессии моих родителей»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44" w:rsidRPr="00F86D53" w:rsidTr="00F86D53">
        <w:tc>
          <w:tcPr>
            <w:tcW w:w="10490" w:type="dxa"/>
            <w:gridSpan w:val="3"/>
          </w:tcPr>
          <w:p w:rsidR="00C57544" w:rsidRPr="00F86D53" w:rsidRDefault="00C57544" w:rsidP="005C4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57544" w:rsidRPr="00F86D53" w:rsidTr="00F86D53"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трудом людей творческих профессий - цирковой артист</w:t>
            </w: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представления детей о цирковых профессиях – жонглёр, клоун, дрессировщик.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цирке, цирковых артиста</w:t>
            </w:r>
            <w:proofErr w:type="gramStart"/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Юрии Никулине, Олеге Попове.</w:t>
            </w:r>
          </w:p>
          <w:p w:rsidR="00F828C1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В. </w:t>
            </w:r>
            <w:proofErr w:type="gramStart"/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на шаре», 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 w:rsidR="00F828C1"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Успенский </w:t>
            </w:r>
            <w:r w:rsidR="00F828C1"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клоунов»,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«Цирк»</w:t>
            </w:r>
          </w:p>
        </w:tc>
        <w:tc>
          <w:tcPr>
            <w:tcW w:w="2835" w:type="dxa"/>
          </w:tcPr>
          <w:p w:rsidR="00C57544" w:rsidRPr="00F86D53" w:rsidRDefault="00C57544" w:rsidP="00F828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="00F828C1"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ение родителей к оформлению </w:t>
            </w:r>
            <w:proofErr w:type="gramStart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F828C1" w:rsidRPr="00F86D53">
              <w:rPr>
                <w:rFonts w:ascii="Times New Roman" w:hAnsi="Times New Roman" w:cs="Times New Roman"/>
                <w:sz w:val="24"/>
                <w:szCs w:val="24"/>
              </w:rPr>
              <w:t>рисунков о цирке</w:t>
            </w:r>
            <w:proofErr w:type="gramEnd"/>
            <w:r w:rsidR="00F828C1" w:rsidRPr="00F8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544" w:rsidRPr="00F86D53" w:rsidTr="00F86D53">
        <w:tc>
          <w:tcPr>
            <w:tcW w:w="10490" w:type="dxa"/>
            <w:gridSpan w:val="3"/>
          </w:tcPr>
          <w:p w:rsidR="00C57544" w:rsidRPr="00F86D53" w:rsidRDefault="00C57544" w:rsidP="005C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C57544" w:rsidRPr="00F86D53" w:rsidTr="00F86D53"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Style w:val="10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</w:pPr>
            <w:r w:rsidRPr="00F86D53">
              <w:rPr>
                <w:rStyle w:val="10"/>
                <w:rFonts w:ascii="Times New Roman" w:eastAsiaTheme="minorHAnsi" w:hAnsi="Times New Roman"/>
                <w:color w:val="auto"/>
                <w:sz w:val="24"/>
                <w:szCs w:val="24"/>
              </w:rPr>
              <w:t>Цель: познакомить с профессией космонавт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Style w:val="10"/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Беседа о мире космоса.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“Полет на луну”,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8C1" w:rsidRPr="00F86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азвлекательный досуг “Космодром”.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57544" w:rsidRPr="00F86D53" w:rsidRDefault="00C57544" w:rsidP="00F828C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совместной </w:t>
            </w:r>
            <w:proofErr w:type="gramStart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выставке  о космосе</w:t>
            </w:r>
            <w:proofErr w:type="gramEnd"/>
          </w:p>
        </w:tc>
      </w:tr>
      <w:tr w:rsidR="00C57544" w:rsidRPr="00F86D53" w:rsidTr="00F86D53">
        <w:tc>
          <w:tcPr>
            <w:tcW w:w="10490" w:type="dxa"/>
            <w:gridSpan w:val="3"/>
          </w:tcPr>
          <w:p w:rsidR="00C57544" w:rsidRPr="00F86D53" w:rsidRDefault="00C57544" w:rsidP="005C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57544" w:rsidRPr="00F86D53" w:rsidTr="00F86D53">
        <w:tc>
          <w:tcPr>
            <w:tcW w:w="2836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- Родину защищать»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(профессия </w:t>
            </w:r>
            <w:proofErr w:type="gramStart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оеннослужащий)</w:t>
            </w:r>
          </w:p>
        </w:tc>
        <w:tc>
          <w:tcPr>
            <w:tcW w:w="4819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Беседа: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- Родину защищать»;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i/>
                <w:sz w:val="24"/>
                <w:szCs w:val="24"/>
              </w:rPr>
              <w:t>С/</w:t>
            </w:r>
            <w:proofErr w:type="gramStart"/>
            <w:r w:rsidRPr="00F86D5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86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игра: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«Шли солдаты на парад», «Летчики», «На границе»</w:t>
            </w:r>
            <w:r w:rsidRPr="00F86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«Госпиталь»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Продуктивная деятельность: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с использованием нетрадиционных техник «Военная техника»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Конкурс чтецов: 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..и на глазах блеснут скупые слезы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>У седых израненных солдат…»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 «Музей боевой славы»</w:t>
            </w:r>
          </w:p>
          <w:p w:rsidR="009A3A2C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знакомить детей с общественными учреждениями </w:t>
            </w:r>
            <w:r w:rsidR="009A3A2C" w:rsidRPr="00F86D5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, их назначением; расширят</w:t>
            </w:r>
            <w:r w:rsidR="009A3A2C"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>ь знания о профес</w:t>
            </w:r>
            <w:r w:rsidR="009A3A2C"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сии «военный».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Дети узнают: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есть различные рода войск, у каждого военнослужащего есть звание; что за особые заслуги военных награждают медалями, орденами и другими знаками отличия;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«Музей боевой славы» - память о людях, воевавших в ВОВ. Мы должны помнить и 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чтить память погибших;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Словарь:</w:t>
            </w: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рода войск, служба, устав, казарма, звание, офицер, подвиг.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по выбору педагога.</w:t>
            </w:r>
          </w:p>
        </w:tc>
        <w:tc>
          <w:tcPr>
            <w:tcW w:w="2835" w:type="dxa"/>
          </w:tcPr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родителей к параду памяти «Бессмертный полк».</w:t>
            </w:r>
          </w:p>
          <w:p w:rsidR="00C57544" w:rsidRPr="00F86D53" w:rsidRDefault="00C57544" w:rsidP="005C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44" w:rsidRPr="00F86D53" w:rsidRDefault="00C57544" w:rsidP="00C57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544" w:rsidRPr="00F86D53" w:rsidRDefault="00C57544" w:rsidP="00C57544">
      <w:pPr>
        <w:jc w:val="center"/>
        <w:rPr>
          <w:sz w:val="24"/>
          <w:szCs w:val="24"/>
        </w:rPr>
      </w:pPr>
    </w:p>
    <w:p w:rsidR="00C57544" w:rsidRPr="00F86D53" w:rsidRDefault="00C57544" w:rsidP="00C57544">
      <w:pPr>
        <w:ind w:right="-284"/>
        <w:rPr>
          <w:sz w:val="24"/>
          <w:szCs w:val="24"/>
        </w:rPr>
      </w:pPr>
    </w:p>
    <w:sectPr w:rsidR="00C57544" w:rsidRPr="00F86D53" w:rsidSect="00F86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832"/>
    <w:multiLevelType w:val="multilevel"/>
    <w:tmpl w:val="9FD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25D40"/>
    <w:multiLevelType w:val="multilevel"/>
    <w:tmpl w:val="454E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554"/>
    <w:rsid w:val="002F1554"/>
    <w:rsid w:val="003D2453"/>
    <w:rsid w:val="007201B1"/>
    <w:rsid w:val="007E5B64"/>
    <w:rsid w:val="009A3A2C"/>
    <w:rsid w:val="00AD46DF"/>
    <w:rsid w:val="00C57544"/>
    <w:rsid w:val="00DB07E2"/>
    <w:rsid w:val="00E840B0"/>
    <w:rsid w:val="00F828C1"/>
    <w:rsid w:val="00F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C5754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7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C5754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544"/>
    <w:rPr>
      <w:b/>
      <w:bCs/>
    </w:rPr>
  </w:style>
  <w:style w:type="paragraph" w:customStyle="1" w:styleId="c1">
    <w:name w:val="c1"/>
    <w:basedOn w:val="a"/>
    <w:rsid w:val="00C5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57544"/>
  </w:style>
  <w:style w:type="paragraph" w:styleId="a6">
    <w:name w:val="Balloon Text"/>
    <w:basedOn w:val="a"/>
    <w:link w:val="a7"/>
    <w:uiPriority w:val="99"/>
    <w:semiHidden/>
    <w:unhideWhenUsed/>
    <w:rsid w:val="00AD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6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0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C5754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7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C5754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544"/>
    <w:rPr>
      <w:b/>
      <w:bCs/>
    </w:rPr>
  </w:style>
  <w:style w:type="paragraph" w:customStyle="1" w:styleId="c1">
    <w:name w:val="c1"/>
    <w:basedOn w:val="a"/>
    <w:rsid w:val="00C5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57544"/>
  </w:style>
  <w:style w:type="paragraph" w:styleId="a6">
    <w:name w:val="Balloon Text"/>
    <w:basedOn w:val="a"/>
    <w:link w:val="a7"/>
    <w:uiPriority w:val="99"/>
    <w:semiHidden/>
    <w:unhideWhenUsed/>
    <w:rsid w:val="00AD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Вадим</cp:lastModifiedBy>
  <cp:revision>10</cp:revision>
  <cp:lastPrinted>2019-12-10T07:46:00Z</cp:lastPrinted>
  <dcterms:created xsi:type="dcterms:W3CDTF">2019-10-30T08:11:00Z</dcterms:created>
  <dcterms:modified xsi:type="dcterms:W3CDTF">2019-12-10T07:47:00Z</dcterms:modified>
</cp:coreProperties>
</file>