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CF" w:rsidRDefault="007B1BCF" w:rsidP="007B1B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Представление педагогического опыта воспитателя </w:t>
      </w:r>
    </w:p>
    <w:p w:rsidR="007B1BCF" w:rsidRDefault="007B1BCF" w:rsidP="007B1B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Губановой Елены Евгеньевны.</w:t>
      </w:r>
    </w:p>
    <w:p w:rsidR="007B1BCF" w:rsidRDefault="007B1BCF" w:rsidP="007B1B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«Художественная литература как средство всестороннего развития 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школьников».</w:t>
      </w:r>
    </w:p>
    <w:p w:rsidR="003B4E60" w:rsidRDefault="003B4E60" w:rsidP="007B1B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4E60" w:rsidRDefault="006F322B" w:rsidP="00DA653E">
      <w:pPr>
        <w:shd w:val="clear" w:color="auto" w:fill="FFFFFF"/>
        <w:spacing w:after="150" w:line="360" w:lineRule="auto"/>
        <w:ind w:firstLine="993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Чтение книг – тропинка</w:t>
      </w:r>
      <w:r w:rsidR="009322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9322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 которой умелый, умный</w:t>
      </w:r>
      <w:r w:rsidR="009322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9322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умающий воспитатель находит путь к сердцу ребёнка.</w:t>
      </w:r>
    </w:p>
    <w:p w:rsidR="006F322B" w:rsidRDefault="006F322B" w:rsidP="00DA653E">
      <w:pPr>
        <w:shd w:val="clear" w:color="auto" w:fill="FFFFFF"/>
        <w:spacing w:after="150" w:line="360" w:lineRule="auto"/>
        <w:ind w:firstLine="993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В.А. Сухомлинский</w:t>
      </w:r>
    </w:p>
    <w:p w:rsidR="00F05DD7" w:rsidRDefault="001B24EA" w:rsidP="00DA653E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Губанова Елена Евгеньевна,  родилась 29 августа 1983 года, образование высшее, окончила Государственное образовательное учреждение «Мордовский государственный университет им. Н.П. Огарёва» по специальности «Филология» в 2005 году. Прошла профессиональную переподготовку в ФГБОУ ВПО «Мо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довский государственный педагогический институт имени М.Е.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программе «Технологии дошкольного образования» в 2014 году. Общий трудовой стаж 18 лет, педагогический стаж 9 лет, в данном учреждении я работаю 8 лет. Проходила курсы по повышению квалификации в 2015 году в ГБУ ДПО «МРИО» г. Саранск по дополнительной профессиональной программе «Обновление содержания дошкольного образования в условиях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ДО».  </w:t>
      </w:r>
    </w:p>
    <w:p w:rsidR="00DE3B58" w:rsidRDefault="002075CF" w:rsidP="00DA653E">
      <w:pPr>
        <w:spacing w:after="0" w:line="360" w:lineRule="auto"/>
        <w:ind w:left="-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Мне показалась очень интересной тема, которую я выбрала для своей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«</w:t>
      </w:r>
      <w:r w:rsidRPr="00207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литература как средство всестороннего развития дошкол</w:t>
      </w:r>
      <w:r w:rsidRPr="00207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2075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ников».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вот, я поставила перед собой цель, пробудить 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сформировать устойч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 у детей к </w:t>
      </w:r>
      <w:r w:rsidR="00D12A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художественной литератур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 создать условия для обесп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E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чения всестороннего развития детей через этот интерес.</w:t>
      </w:r>
    </w:p>
    <w:p w:rsidR="006F322B" w:rsidRPr="00BC09AE" w:rsidRDefault="00C86D1B" w:rsidP="00DA653E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мною выбрана не случайно. По образованию я филолог и сама с сам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раннего возраста очень любила читать. В </w:t>
      </w:r>
      <w:r w:rsidR="0059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семье моих родителей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существовала такая традиция  - </w:t>
      </w:r>
      <w:r w:rsidR="0059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семейное чтение вечерами. Все вместе мы прочитали очень много интересных и разнообразных произведений. Своим детям я тоже стала читать соответствующую литературу  почти с самых первых дней их </w:t>
      </w:r>
      <w:r w:rsidR="0069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</w:t>
      </w:r>
      <w:r w:rsidR="0059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каково было же моё удивление, когда однажды</w:t>
      </w:r>
      <w:r w:rsidR="0069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своей группе </w:t>
      </w:r>
      <w:r w:rsidR="00594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занятии </w:t>
      </w:r>
      <w:r w:rsidR="00BC5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спросила у детей, какую последнюю книгу прочитали им родители, и названия </w:t>
      </w:r>
      <w:r w:rsidR="00BC5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книг услышала только от трёх детей. </w:t>
      </w:r>
      <w:r w:rsidR="00F55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попросила поднять руки тех детей, которым родители, вообще, читают. Таких детей было только </w:t>
      </w:r>
      <w:r w:rsidR="005D3F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шесть</w:t>
      </w:r>
      <w:r w:rsidR="00BC0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41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 мой вопрос: «А вы бы хотели, чтобы вам читали больше</w:t>
      </w:r>
      <w:r w:rsidR="008415E8" w:rsidRPr="00841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841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все дети радостно закрич</w:t>
      </w:r>
      <w:r w:rsidR="00841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41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  «Да!». </w:t>
      </w:r>
      <w:r w:rsidR="00BC09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в этот момент я и решила заняться этой темой.</w:t>
      </w:r>
    </w:p>
    <w:p w:rsidR="008E590F" w:rsidRPr="00D868B8" w:rsidRDefault="00BC09AE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время, как никогда, стала </w:t>
      </w: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актуальна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r w:rsidR="00305051" w:rsidRPr="00D868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сохранения и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тереса к книге, к чтению как процессу и ведущей деятель</w:t>
      </w:r>
      <w:r w:rsidR="00305051" w:rsidRPr="00D868B8">
        <w:rPr>
          <w:rFonts w:ascii="Times New Roman" w:hAnsi="Times New Roman" w:cs="Times New Roman"/>
          <w:sz w:val="28"/>
          <w:szCs w:val="28"/>
          <w:lang w:eastAsia="ru-RU"/>
        </w:rPr>
        <w:t>ности человека</w:t>
      </w:r>
      <w:r w:rsidR="001647BA" w:rsidRPr="00D868B8">
        <w:rPr>
          <w:rFonts w:ascii="Times New Roman" w:hAnsi="Times New Roman" w:cs="Times New Roman"/>
          <w:sz w:val="28"/>
          <w:szCs w:val="28"/>
          <w:lang w:eastAsia="ru-RU"/>
        </w:rPr>
        <w:t>, прио</w:t>
      </w:r>
      <w:r w:rsidR="001647BA" w:rsidRPr="00D868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647BA" w:rsidRPr="00D868B8">
        <w:rPr>
          <w:rFonts w:ascii="Times New Roman" w:hAnsi="Times New Roman" w:cs="Times New Roman"/>
          <w:sz w:val="28"/>
          <w:szCs w:val="28"/>
          <w:lang w:eastAsia="ru-RU"/>
        </w:rPr>
        <w:t>щения детей дошкольного возраста к художественной литературе</w:t>
      </w:r>
      <w:r w:rsidR="00305051" w:rsidRPr="00D868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590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каждом доме есть телевизор, компьютер и музыкальный центр, которые в любое время  и без особых усилий дадут нам любые готовые зрительные и слуховые образы.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90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Эти чудеса техники ослабили интерес к книге и желание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работать с ней</w:t>
      </w:r>
      <w:r w:rsidR="008E590F" w:rsidRPr="00D868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90F" w:rsidRPr="00D868B8">
        <w:rPr>
          <w:rFonts w:ascii="Times New Roman" w:hAnsi="Times New Roman" w:cs="Times New Roman"/>
          <w:sz w:val="28"/>
          <w:szCs w:val="28"/>
          <w:lang w:eastAsia="ru-RU"/>
        </w:rPr>
        <w:t>Так происх</w:t>
      </w:r>
      <w:r w:rsidR="008E590F" w:rsidRPr="00D868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E590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дит потому, что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книга требует систематического чтения, напряжения мысли. </w:t>
      </w:r>
      <w:r w:rsidR="00087004" w:rsidRPr="00D868B8">
        <w:rPr>
          <w:rFonts w:ascii="Times New Roman" w:hAnsi="Times New Roman" w:cs="Times New Roman"/>
          <w:sz w:val="28"/>
          <w:szCs w:val="28"/>
          <w:lang w:eastAsia="ru-RU"/>
        </w:rPr>
        <w:t>В этой ситуации страдают, прежде всего, дети, т.к. теряется связь с семейным чтением.</w:t>
      </w:r>
    </w:p>
    <w:p w:rsidR="007B1BCF" w:rsidRDefault="00D868B8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Нужно отметить, 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литература играет </w:t>
      </w:r>
      <w:r w:rsidR="00EF2549">
        <w:rPr>
          <w:rFonts w:ascii="Times New Roman" w:hAnsi="Times New Roman" w:cs="Times New Roman"/>
          <w:sz w:val="28"/>
          <w:szCs w:val="28"/>
          <w:lang w:eastAsia="ru-RU"/>
        </w:rPr>
        <w:t>огромную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роль в личностном развитии человека. 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 xml:space="preserve"> Она появляется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в жизн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 xml:space="preserve">ещё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в раннем детстве</w:t>
      </w:r>
      <w:r w:rsidR="001B36E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постепенно </w:t>
      </w:r>
      <w:r w:rsidR="00EF2549">
        <w:rPr>
          <w:rFonts w:ascii="Times New Roman" w:hAnsi="Times New Roman" w:cs="Times New Roman"/>
          <w:sz w:val="28"/>
          <w:szCs w:val="28"/>
          <w:lang w:eastAsia="ru-RU"/>
        </w:rPr>
        <w:t>образует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круг его нравственных суждений и представлений. Художественная литература</w:t>
      </w:r>
      <w:r w:rsidR="00341DD5">
        <w:rPr>
          <w:rFonts w:ascii="Times New Roman" w:hAnsi="Times New Roman" w:cs="Times New Roman"/>
          <w:sz w:val="28"/>
          <w:szCs w:val="28"/>
          <w:lang w:eastAsia="ru-RU"/>
        </w:rPr>
        <w:t xml:space="preserve"> очень хорошо и точно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2549">
        <w:rPr>
          <w:rFonts w:ascii="Times New Roman" w:hAnsi="Times New Roman" w:cs="Times New Roman"/>
          <w:sz w:val="28"/>
          <w:szCs w:val="28"/>
          <w:lang w:eastAsia="ru-RU"/>
        </w:rPr>
        <w:t xml:space="preserve">поясняет </w:t>
      </w:r>
      <w:r w:rsidR="00003FFD">
        <w:rPr>
          <w:rFonts w:ascii="Times New Roman" w:hAnsi="Times New Roman" w:cs="Times New Roman"/>
          <w:sz w:val="28"/>
          <w:szCs w:val="28"/>
          <w:lang w:eastAsia="ru-RU"/>
        </w:rPr>
        <w:t xml:space="preserve"> и открывает  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ребенк</w:t>
      </w:r>
      <w:r w:rsidR="00EF2549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003F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жизнь общества и природы,</w:t>
      </w:r>
      <w:r w:rsidR="00003F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мир человеческих взаимоотношений</w:t>
      </w:r>
      <w:r w:rsidR="00003FFD">
        <w:rPr>
          <w:rFonts w:ascii="Times New Roman" w:hAnsi="Times New Roman" w:cs="Times New Roman"/>
          <w:sz w:val="28"/>
          <w:szCs w:val="28"/>
          <w:lang w:eastAsia="ru-RU"/>
        </w:rPr>
        <w:t xml:space="preserve"> и чувств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4E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903FD1">
        <w:rPr>
          <w:rFonts w:ascii="Times New Roman" w:hAnsi="Times New Roman" w:cs="Times New Roman"/>
          <w:sz w:val="28"/>
          <w:szCs w:val="28"/>
          <w:lang w:eastAsia="ru-RU"/>
        </w:rPr>
        <w:t xml:space="preserve"> самым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DD5">
        <w:rPr>
          <w:rFonts w:ascii="Times New Roman" w:hAnsi="Times New Roman" w:cs="Times New Roman"/>
          <w:sz w:val="28"/>
          <w:szCs w:val="28"/>
          <w:lang w:eastAsia="ru-RU"/>
        </w:rPr>
        <w:t xml:space="preserve">наилучшим образом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</w:t>
      </w:r>
      <w:r w:rsidR="00DF3773">
        <w:rPr>
          <w:rFonts w:ascii="Times New Roman" w:hAnsi="Times New Roman" w:cs="Times New Roman"/>
          <w:sz w:val="28"/>
          <w:szCs w:val="28"/>
          <w:lang w:eastAsia="ru-RU"/>
        </w:rPr>
        <w:t xml:space="preserve">воображение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F3773">
        <w:rPr>
          <w:rFonts w:ascii="Times New Roman" w:hAnsi="Times New Roman" w:cs="Times New Roman"/>
          <w:sz w:val="28"/>
          <w:szCs w:val="28"/>
          <w:lang w:eastAsia="ru-RU"/>
        </w:rPr>
        <w:t xml:space="preserve">мышление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401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, обогащает </w:t>
      </w:r>
      <w:r w:rsidR="00415BBB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эмоции, дает </w:t>
      </w:r>
      <w:r w:rsidR="00057401">
        <w:rPr>
          <w:rFonts w:ascii="Times New Roman" w:hAnsi="Times New Roman" w:cs="Times New Roman"/>
          <w:sz w:val="28"/>
          <w:szCs w:val="28"/>
          <w:lang w:eastAsia="ru-RU"/>
        </w:rPr>
        <w:t xml:space="preserve">замечательные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401">
        <w:rPr>
          <w:rFonts w:ascii="Times New Roman" w:hAnsi="Times New Roman" w:cs="Times New Roman"/>
          <w:sz w:val="28"/>
          <w:szCs w:val="28"/>
          <w:lang w:eastAsia="ru-RU"/>
        </w:rPr>
        <w:t xml:space="preserve">примеры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литерату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ного языка. 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28C">
        <w:rPr>
          <w:rFonts w:ascii="Times New Roman" w:hAnsi="Times New Roman" w:cs="Times New Roman"/>
          <w:sz w:val="28"/>
          <w:szCs w:val="28"/>
          <w:lang w:eastAsia="ru-RU"/>
        </w:rPr>
        <w:t>Очень значимо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 xml:space="preserve">тельное, и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познавательное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худож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ственной литературы.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начение</w:t>
      </w:r>
      <w:r w:rsidR="0003528C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художественной литературы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эстет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34A9D">
        <w:rPr>
          <w:rFonts w:ascii="Times New Roman" w:hAnsi="Times New Roman" w:cs="Times New Roman"/>
          <w:sz w:val="28"/>
          <w:szCs w:val="28"/>
          <w:lang w:eastAsia="ru-RU"/>
        </w:rPr>
        <w:t xml:space="preserve">ческого вкуса тоже переоценить сложно.  Чем больше ребёнок узнаёт нового из книг об окружающем мире, тем сильнее происходит воздействие на его личность, развивается умение точно и тонко прочувствовать ритм, склад и образность своей родной речи. </w:t>
      </w:r>
      <w:r w:rsidR="00652B35">
        <w:rPr>
          <w:rFonts w:ascii="Times New Roman" w:hAnsi="Times New Roman" w:cs="Times New Roman"/>
          <w:sz w:val="28"/>
          <w:szCs w:val="28"/>
          <w:lang w:eastAsia="ru-RU"/>
        </w:rPr>
        <w:t>Происходит обогащение лексического состава речи ребёнка. Через чтение художественной литературы ребёнку постепенно прививается любовь к семье, к природе</w:t>
      </w:r>
      <w:r w:rsidR="004C773C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r w:rsidR="00652B35">
        <w:rPr>
          <w:rFonts w:ascii="Times New Roman" w:hAnsi="Times New Roman" w:cs="Times New Roman"/>
          <w:sz w:val="28"/>
          <w:szCs w:val="28"/>
          <w:lang w:eastAsia="ru-RU"/>
        </w:rPr>
        <w:t xml:space="preserve"> к  Родине.</w:t>
      </w:r>
    </w:p>
    <w:p w:rsidR="00920C32" w:rsidRDefault="00550D04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готовности современного ребёнка к жизни требуется систематическое приви</w:t>
      </w:r>
      <w:r w:rsidR="00184304">
        <w:rPr>
          <w:rFonts w:ascii="Times New Roman" w:hAnsi="Times New Roman" w:cs="Times New Roman"/>
          <w:sz w:val="28"/>
          <w:szCs w:val="28"/>
          <w:lang w:eastAsia="ru-RU"/>
        </w:rPr>
        <w:t>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детям любви к художественному слову. Нужно развивать в детях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уважение к книге, стремиться воспитать</w:t>
      </w:r>
      <w:r w:rsidR="00656E3A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них грамотного </w:t>
      </w:r>
      <w:r w:rsidR="00A569A6">
        <w:rPr>
          <w:rFonts w:ascii="Times New Roman" w:hAnsi="Times New Roman" w:cs="Times New Roman"/>
          <w:sz w:val="28"/>
          <w:szCs w:val="28"/>
          <w:lang w:eastAsia="ru-RU"/>
        </w:rPr>
        <w:t xml:space="preserve">и чуткого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читателя. Человек, который не читает, останавливается в своём развитии, перест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ёт совершенствовать своё внимание, память, воображение</w:t>
      </w:r>
      <w:r w:rsidR="002E41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интеллект</w:t>
      </w:r>
      <w:r w:rsidR="002E41F6">
        <w:rPr>
          <w:rFonts w:ascii="Times New Roman" w:hAnsi="Times New Roman" w:cs="Times New Roman"/>
          <w:sz w:val="28"/>
          <w:szCs w:val="28"/>
          <w:lang w:eastAsia="ru-RU"/>
        </w:rPr>
        <w:t xml:space="preserve">  и образное мышление.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 не пользуется опытом своих предшественников</w:t>
      </w:r>
      <w:r w:rsidR="00A569A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усваивает его. </w:t>
      </w:r>
      <w:r w:rsidR="004A031E">
        <w:rPr>
          <w:rFonts w:ascii="Times New Roman" w:hAnsi="Times New Roman" w:cs="Times New Roman"/>
          <w:sz w:val="28"/>
          <w:szCs w:val="28"/>
          <w:lang w:eastAsia="ru-RU"/>
        </w:rPr>
        <w:t>Не читающий человек не учится сопоставлять,</w:t>
      </w:r>
      <w:r w:rsidR="00490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31E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анализировать,</w:t>
      </w:r>
      <w:r w:rsidR="00490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31E">
        <w:rPr>
          <w:rFonts w:ascii="Times New Roman" w:hAnsi="Times New Roman" w:cs="Times New Roman"/>
          <w:sz w:val="28"/>
          <w:szCs w:val="28"/>
          <w:lang w:eastAsia="ru-RU"/>
        </w:rPr>
        <w:t xml:space="preserve"> думать и делать выводы.</w:t>
      </w:r>
    </w:p>
    <w:p w:rsidR="00561410" w:rsidRDefault="00561410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Самая главная, на мой взгляд, ценность чтения художественной литературы заключается в том, что с её помощью любой взрослый  имеет возможность легко и беспрепятственно установить прочный эмоциональный контакт с ребёнком. Именно это </w:t>
      </w:r>
      <w:r w:rsidR="0084007B">
        <w:rPr>
          <w:rFonts w:ascii="Times New Roman" w:hAnsi="Times New Roman" w:cs="Times New Roman"/>
          <w:sz w:val="28"/>
          <w:szCs w:val="28"/>
          <w:lang w:eastAsia="ru-RU"/>
        </w:rPr>
        <w:t xml:space="preserve">не понимает большая </w:t>
      </w:r>
      <w:r w:rsidR="00A47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07B">
        <w:rPr>
          <w:rFonts w:ascii="Times New Roman" w:hAnsi="Times New Roman" w:cs="Times New Roman"/>
          <w:sz w:val="28"/>
          <w:szCs w:val="28"/>
          <w:lang w:eastAsia="ru-RU"/>
        </w:rPr>
        <w:t>часть родителей</w:t>
      </w:r>
      <w:r w:rsidR="00A47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07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A47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07B">
        <w:rPr>
          <w:rFonts w:ascii="Times New Roman" w:hAnsi="Times New Roman" w:cs="Times New Roman"/>
          <w:sz w:val="28"/>
          <w:szCs w:val="28"/>
          <w:lang w:eastAsia="ru-RU"/>
        </w:rPr>
        <w:t xml:space="preserve"> не практикует семейное</w:t>
      </w:r>
      <w:proofErr w:type="gramEnd"/>
      <w:r w:rsidR="0084007B">
        <w:rPr>
          <w:rFonts w:ascii="Times New Roman" w:hAnsi="Times New Roman" w:cs="Times New Roman"/>
          <w:sz w:val="28"/>
          <w:szCs w:val="28"/>
          <w:lang w:eastAsia="ru-RU"/>
        </w:rPr>
        <w:t xml:space="preserve"> чтение, а предпочитает потратить своё время и время своего ребёнка на просмотр телепередач и компьютерные игры.</w:t>
      </w:r>
    </w:p>
    <w:p w:rsidR="00F85CE0" w:rsidRDefault="00310FA6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идея </w:t>
      </w:r>
      <w:r w:rsidR="00BC4BC8">
        <w:rPr>
          <w:rFonts w:ascii="Times New Roman" w:hAnsi="Times New Roman" w:cs="Times New Roman"/>
          <w:sz w:val="28"/>
          <w:szCs w:val="28"/>
          <w:lang w:eastAsia="ru-RU"/>
        </w:rPr>
        <w:t>моего педагогического опыта</w:t>
      </w:r>
      <w:r w:rsidR="00F85CE0">
        <w:rPr>
          <w:rFonts w:ascii="Times New Roman" w:hAnsi="Times New Roman" w:cs="Times New Roman"/>
          <w:sz w:val="28"/>
          <w:szCs w:val="28"/>
          <w:lang w:eastAsia="ru-RU"/>
        </w:rPr>
        <w:t xml:space="preserve"> - создать условия для обесп</w:t>
      </w:r>
      <w:r w:rsidR="00F85C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5CE0">
        <w:rPr>
          <w:rFonts w:ascii="Times New Roman" w:hAnsi="Times New Roman" w:cs="Times New Roman"/>
          <w:sz w:val="28"/>
          <w:szCs w:val="28"/>
          <w:lang w:eastAsia="ru-RU"/>
        </w:rPr>
        <w:t xml:space="preserve">чения  всестороннего развития детей  дошкольного возраста,  т.е. развить у детей творческие способности, сформировать общечеловеческие ценности и культуру речи, через формирование устойчивого интереса к художественной литературе. </w:t>
      </w:r>
    </w:p>
    <w:p w:rsidR="00F85CE0" w:rsidRDefault="009856AF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</w:t>
      </w:r>
      <w:r w:rsidR="008564C0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баз</w:t>
      </w:r>
      <w:r w:rsidR="008564C0"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64C0">
        <w:rPr>
          <w:rFonts w:ascii="Times New Roman" w:hAnsi="Times New Roman" w:cs="Times New Roman"/>
          <w:sz w:val="28"/>
          <w:szCs w:val="28"/>
          <w:lang w:eastAsia="ru-RU"/>
        </w:rPr>
        <w:t>опыта</w:t>
      </w:r>
      <w:r w:rsidR="008564C0" w:rsidRPr="008564C0">
        <w:rPr>
          <w:rFonts w:ascii="Times New Roman" w:hAnsi="Times New Roman" w:cs="Times New Roman"/>
          <w:sz w:val="28"/>
          <w:szCs w:val="28"/>
          <w:lang w:eastAsia="ru-RU"/>
        </w:rPr>
        <w:t xml:space="preserve"> моей работы</w:t>
      </w:r>
      <w:r w:rsidR="00856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4C0" w:rsidRPr="008564C0">
        <w:rPr>
          <w:rFonts w:ascii="Times New Roman" w:hAnsi="Times New Roman" w:cs="Times New Roman"/>
          <w:sz w:val="28"/>
          <w:szCs w:val="28"/>
          <w:lang w:eastAsia="ru-RU"/>
        </w:rPr>
        <w:t>послужили труды отечественных педагогов</w:t>
      </w:r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="00AD1E4C">
        <w:rPr>
          <w:rFonts w:ascii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 М.К., Шевченко В.В., Гурович Л.М., Карпинской Н.С., Найденова Б.С., Ушаковой О.С., </w:t>
      </w:r>
      <w:proofErr w:type="spellStart"/>
      <w:r w:rsidR="00AD1E4C">
        <w:rPr>
          <w:rFonts w:ascii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 Н.В.  А </w:t>
      </w:r>
      <w:r w:rsidR="008564C0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 я опиралась на </w:t>
      </w:r>
      <w:r w:rsidR="008564C0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</w:t>
      </w:r>
      <w:r w:rsidR="008564C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564C0">
        <w:rPr>
          <w:rFonts w:ascii="Times New Roman" w:hAnsi="Times New Roman" w:cs="Times New Roman"/>
          <w:sz w:val="28"/>
          <w:szCs w:val="28"/>
          <w:lang w:eastAsia="ru-RU"/>
        </w:rPr>
        <w:t>ные программы приобщения детей к художествен</w:t>
      </w:r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ной литературе – </w:t>
      </w:r>
      <w:proofErr w:type="spellStart"/>
      <w:r w:rsidR="00AD1E4C">
        <w:rPr>
          <w:rFonts w:ascii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AD1E4C">
        <w:rPr>
          <w:rFonts w:ascii="Times New Roman" w:hAnsi="Times New Roman" w:cs="Times New Roman"/>
          <w:sz w:val="28"/>
          <w:szCs w:val="28"/>
          <w:lang w:eastAsia="ru-RU"/>
        </w:rPr>
        <w:t xml:space="preserve"> В.В.</w:t>
      </w:r>
    </w:p>
    <w:p w:rsidR="0037254D" w:rsidRDefault="007B1BCF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Новизна</w:t>
      </w:r>
      <w:r w:rsidR="00601A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1AD3" w:rsidRPr="00601AD3">
        <w:rPr>
          <w:rFonts w:ascii="Times New Roman" w:hAnsi="Times New Roman" w:cs="Times New Roman"/>
          <w:sz w:val="28"/>
          <w:szCs w:val="28"/>
          <w:lang w:eastAsia="ru-RU"/>
        </w:rPr>
        <w:t>моего педагогиче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01AD3" w:rsidRPr="00601AD3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AD3">
        <w:rPr>
          <w:rFonts w:ascii="Times New Roman" w:hAnsi="Times New Roman" w:cs="Times New Roman"/>
          <w:sz w:val="28"/>
          <w:szCs w:val="28"/>
          <w:lang w:eastAsia="ru-RU"/>
        </w:rPr>
        <w:t>опыта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 xml:space="preserve"> том, что я хочу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созда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="00295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по приобщению детей старшего дошкольного возраста к чтению художественной литературы и 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найти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новы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и прием</w:t>
      </w:r>
      <w:r w:rsidR="00601AD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образовательной работы.</w:t>
      </w:r>
    </w:p>
    <w:p w:rsidR="0037254D" w:rsidRDefault="007B1BCF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D90050" w:rsidRPr="00D90050">
        <w:rPr>
          <w:rFonts w:ascii="Times New Roman" w:hAnsi="Times New Roman" w:cs="Times New Roman"/>
          <w:sz w:val="28"/>
          <w:szCs w:val="28"/>
          <w:lang w:eastAsia="ru-RU"/>
        </w:rPr>
        <w:t>моей работы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: осуществлять литературное развитие детей в разных в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дах совместной и самостоятельной деятельности на основе фольклорных и литературных текстов</w:t>
      </w:r>
      <w:r w:rsidR="003725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1BCF" w:rsidRDefault="0037254D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определила следующие </w:t>
      </w:r>
      <w:r w:rsidR="007B1BCF"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7B1BCF"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B5DA9" w:rsidRPr="007F64F6" w:rsidRDefault="007F64F6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-создать условия для художественно – эстетического, речевого, познав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тельного развития через пополнение предметно – развивающей среды;</w:t>
      </w:r>
    </w:p>
    <w:p w:rsidR="00651BDF" w:rsidRDefault="007F64F6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вызывать и п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оддерживать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интерес к художественной литературе и книге у детей;</w:t>
      </w:r>
    </w:p>
    <w:p w:rsidR="00651BDF" w:rsidRDefault="007F64F6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богащать читательский опыт детей за счет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знакомства с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иями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различных жанров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51BDF" w:rsidRDefault="007F64F6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речевую деятельность детей на основе литературных текстов: пересказ близко к тексту, по ролям, выразительно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рассказыва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ние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стих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отвор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ний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сочин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ение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сказ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аналогии, придумыва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ние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загад</w:t>
      </w:r>
      <w:r w:rsidR="00820D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B1BCF" w:rsidRDefault="007F64F6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F64F6" w:rsidRDefault="007F64F6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приобщать родителей к ознакомлению детей с художественной литерат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рой в семье, к совместной работе в </w:t>
      </w:r>
      <w:r w:rsidR="006F3A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направлении.</w:t>
      </w:r>
    </w:p>
    <w:p w:rsidR="007B1BCF" w:rsidRDefault="007B1BCF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реализации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. В своей работе я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читыва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 xml:space="preserve">ла то, что у детей старшего дошкольного возраста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наглядно-действенный характер мышления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материал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 xml:space="preserve"> для изучения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вала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наглядных и практических методов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 xml:space="preserve">. Очень часто и много мы использовали 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словесны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игр</w:t>
      </w:r>
      <w:r w:rsidR="0002142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 xml:space="preserve">и  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игровы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>я. Детям очень нрав</w:t>
      </w:r>
      <w:r w:rsidR="008D77CA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D77C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44C75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театрализованные игры. </w:t>
      </w:r>
      <w:r w:rsidR="00440975">
        <w:rPr>
          <w:rFonts w:ascii="Times New Roman" w:hAnsi="Times New Roman" w:cs="Times New Roman"/>
          <w:sz w:val="28"/>
          <w:szCs w:val="28"/>
          <w:lang w:eastAsia="ru-RU"/>
        </w:rPr>
        <w:t xml:space="preserve">Часто провожу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уточня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щего</w:t>
      </w:r>
      <w:r w:rsidR="0044097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познавательного характера</w:t>
      </w:r>
      <w:r w:rsidR="00440975">
        <w:rPr>
          <w:rFonts w:ascii="Times New Roman" w:hAnsi="Times New Roman" w:cs="Times New Roman"/>
          <w:sz w:val="28"/>
          <w:szCs w:val="28"/>
          <w:lang w:eastAsia="ru-RU"/>
        </w:rPr>
        <w:t>.   Использую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наглядное моделирование</w:t>
      </w:r>
      <w:r w:rsidR="0044097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видеоматериалов</w:t>
      </w:r>
      <w:r w:rsidR="00F351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44F6" w:rsidRDefault="003344F6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Технология опыта.  </w:t>
      </w:r>
      <w:r>
        <w:rPr>
          <w:rFonts w:ascii="Times New Roman" w:hAnsi="Times New Roman" w:cs="Times New Roman"/>
          <w:sz w:val="28"/>
          <w:szCs w:val="28"/>
          <w:lang w:eastAsia="ru-RU"/>
        </w:rPr>
        <w:t>К реализации поставленных задач мною были привл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чены все педагоги, узкие специалисты (музыкальные руководители</w:t>
      </w:r>
      <w:r w:rsidR="00BF587B">
        <w:rPr>
          <w:rFonts w:ascii="Times New Roman" w:hAnsi="Times New Roman" w:cs="Times New Roman"/>
          <w:sz w:val="28"/>
          <w:szCs w:val="28"/>
          <w:lang w:eastAsia="ru-RU"/>
        </w:rPr>
        <w:t>), сотрудники библиотеки и школы.</w:t>
      </w:r>
    </w:p>
    <w:p w:rsidR="00BF587B" w:rsidRPr="00BF587B" w:rsidRDefault="00BF587B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доступности и понимания занятий детьми в детском саду созданы бл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гоприятные условия: групповые  книжные уголки, уголок для чтения и литер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турного творчества,</w:t>
      </w:r>
      <w:r w:rsidR="0060660A">
        <w:rPr>
          <w:rFonts w:ascii="Times New Roman" w:hAnsi="Times New Roman" w:cs="Times New Roman"/>
          <w:sz w:val="28"/>
          <w:szCs w:val="28"/>
          <w:lang w:eastAsia="ru-RU"/>
        </w:rPr>
        <w:t xml:space="preserve"> театральный уголок,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подобрана разнообразная  литература  разли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жанров.</w:t>
      </w:r>
    </w:p>
    <w:p w:rsidR="007B1BCF" w:rsidRDefault="007B1BCF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sz w:val="28"/>
          <w:szCs w:val="28"/>
          <w:lang w:eastAsia="ru-RU"/>
        </w:rPr>
        <w:t>В систему работы по</w:t>
      </w:r>
      <w:r w:rsidR="00207E3F">
        <w:rPr>
          <w:rFonts w:ascii="Times New Roman" w:hAnsi="Times New Roman" w:cs="Times New Roman"/>
          <w:sz w:val="28"/>
          <w:szCs w:val="28"/>
          <w:lang w:eastAsia="ru-RU"/>
        </w:rPr>
        <w:t xml:space="preserve"> своей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теме «Художественная литература как средство всестороннего развития дошкольников»</w:t>
      </w:r>
      <w:r w:rsidR="00207E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r w:rsidR="00D60BFB">
        <w:rPr>
          <w:rFonts w:ascii="Times New Roman" w:hAnsi="Times New Roman" w:cs="Times New Roman"/>
          <w:sz w:val="28"/>
          <w:szCs w:val="28"/>
          <w:lang w:eastAsia="ru-RU"/>
        </w:rPr>
        <w:t>внесла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такие </w:t>
      </w: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формы и методы раб</w:t>
      </w: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ты, </w:t>
      </w:r>
      <w:r w:rsidRPr="00207E3F"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E33DD0"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Pr="00207E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DD0">
        <w:rPr>
          <w:rFonts w:ascii="Times New Roman" w:hAnsi="Times New Roman" w:cs="Times New Roman"/>
          <w:sz w:val="28"/>
          <w:szCs w:val="28"/>
          <w:lang w:eastAsia="ru-RU"/>
        </w:rPr>
        <w:t>пользуюсь</w:t>
      </w:r>
      <w:r w:rsidRPr="00207E3F">
        <w:rPr>
          <w:rFonts w:ascii="Times New Roman" w:hAnsi="Times New Roman" w:cs="Times New Roman"/>
          <w:sz w:val="28"/>
          <w:szCs w:val="28"/>
          <w:lang w:eastAsia="ru-RU"/>
        </w:rPr>
        <w:t xml:space="preserve"> в практике:</w:t>
      </w:r>
    </w:p>
    <w:p w:rsidR="00D366D3" w:rsidRDefault="00D366D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беседа;</w:t>
      </w:r>
    </w:p>
    <w:p w:rsidR="00A65E58" w:rsidRDefault="005A3F7E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с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постоянное пополнение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художественно-речевой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развивающей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среды для приобщения детей к художественной литературе: книжный уголок,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уголок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чтения и литературного творчества, разнообразная литература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различных жанров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(сказки, рассказы, поэзия,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интересные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познавательные и развивающие книги)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65E58" w:rsidRDefault="005A3F7E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</w:t>
      </w:r>
      <w:r w:rsidR="00A65E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7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конспектов </w:t>
      </w:r>
      <w:r w:rsidR="004E7B2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занятий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ознакомлению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приобщению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художественной литератур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е;</w:t>
      </w:r>
    </w:p>
    <w:p w:rsidR="00A65E58" w:rsidRDefault="005A3F7E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к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артотек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пословиц, поговорок и крылатых выражений о книге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любви и уважении к ней;</w:t>
      </w:r>
    </w:p>
    <w:p w:rsidR="00170515" w:rsidRDefault="0064040A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705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систематическое проведение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</w:t>
      </w:r>
      <w:r w:rsidR="001705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 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анкет для педагогов и род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телей</w:t>
      </w:r>
      <w:r w:rsidR="001705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70515" w:rsidRDefault="00170515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рекомендаций, памяток и буклетов для родителей по приобщ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нию детей к художественной литературе;</w:t>
      </w:r>
    </w:p>
    <w:p w:rsidR="00A65E58" w:rsidRDefault="006E2180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разработка в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опросник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проведения анализа 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оценки уровня развития детей по образовательной области «Чтение художественной литературы»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65E58" w:rsidRDefault="006E2180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к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артотек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 и упражнений по приобщению детей к художес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венной литературе</w:t>
      </w:r>
      <w:r w:rsidR="00632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65E58" w:rsidRDefault="00C90F5F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зучение методической литературы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изучаемой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B1BCF" w:rsidRDefault="00277454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применение н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аглядно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моделировани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920F8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spellStart"/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заучивания стихов и пересказа произведений</w:t>
      </w:r>
      <w:r w:rsidR="008536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366D3" w:rsidRDefault="00D366D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Мероприятия по работе с детьми:</w:t>
      </w:r>
    </w:p>
    <w:p w:rsidR="00D366D3" w:rsidRDefault="00D366D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Проверка степени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приобщенности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3E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художественной литературе</w:t>
      </w:r>
    </w:p>
    <w:p w:rsidR="00D366D3" w:rsidRDefault="00D366D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Консультирование родителей о вопросе ознакомления детей с художес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венной литературой в семье</w:t>
      </w:r>
    </w:p>
    <w:p w:rsidR="00D366D3" w:rsidRDefault="00D366D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Экскурсия в библиотеку</w:t>
      </w:r>
    </w:p>
    <w:p w:rsidR="00D366D3" w:rsidRDefault="00D366D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066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Проведение акции «Я люблю книгу»</w:t>
      </w:r>
    </w:p>
    <w:p w:rsidR="0060660A" w:rsidRDefault="0060660A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53E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Кукольный спектакль «Царство сказок»</w:t>
      </w:r>
    </w:p>
    <w:p w:rsidR="00553ED7" w:rsidRDefault="00553ED7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Выставка книг «Папа, мама, я - читающая семья. Или книги, которые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читать всей семьёй»</w:t>
      </w:r>
    </w:p>
    <w:p w:rsidR="00553ED7" w:rsidRDefault="00553ED7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Выставка рисунков «Мой любимый А.С. Пушкин»</w:t>
      </w:r>
    </w:p>
    <w:p w:rsidR="00553ED7" w:rsidRDefault="007F10E5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Организация семейного «капустника»</w:t>
      </w:r>
    </w:p>
    <w:p w:rsidR="007F10E5" w:rsidRDefault="007F10E5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Развлечение совместно с родителями «По страницам любимых книг»</w:t>
      </w:r>
    </w:p>
    <w:p w:rsidR="007F10E5" w:rsidRDefault="007F10E5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Оформление фотовыставки «Мы любим читать»</w:t>
      </w:r>
    </w:p>
    <w:p w:rsidR="007F10E5" w:rsidRDefault="007F10E5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Литературный вечер совместно с родителями «Мои любимые стихи»</w:t>
      </w:r>
    </w:p>
    <w:p w:rsidR="00BF492C" w:rsidRDefault="00EC0E9A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Мои в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оспитанники и их родители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привлекаются к участию в х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дожественно-творческой деятельности 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>посредствам принятия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участи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 xml:space="preserve"> разноо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 xml:space="preserve">разных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выставках, конкурсах детского изобразительного творчества</w:t>
      </w:r>
      <w:r w:rsidR="00BF49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1BCF" w:rsidRDefault="007B1BCF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868B8">
        <w:rPr>
          <w:rFonts w:ascii="Times New Roman" w:hAnsi="Times New Roman" w:cs="Times New Roman"/>
          <w:sz w:val="28"/>
          <w:szCs w:val="28"/>
          <w:lang w:eastAsia="ru-RU"/>
        </w:rPr>
        <w:t>Родители заинтересо</w:t>
      </w:r>
      <w:r w:rsidR="004250DA">
        <w:rPr>
          <w:rFonts w:ascii="Times New Roman" w:hAnsi="Times New Roman" w:cs="Times New Roman"/>
          <w:sz w:val="28"/>
          <w:szCs w:val="28"/>
          <w:lang w:eastAsia="ru-RU"/>
        </w:rPr>
        <w:t>вались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0DA">
        <w:rPr>
          <w:rFonts w:ascii="Times New Roman" w:hAnsi="Times New Roman" w:cs="Times New Roman"/>
          <w:sz w:val="28"/>
          <w:szCs w:val="28"/>
          <w:lang w:eastAsia="ru-RU"/>
        </w:rPr>
        <w:t>пробуждением и поддерживанием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инт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реса к книге и потребности в чтении. Они </w:t>
      </w:r>
      <w:r w:rsidR="004250D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и с радостью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попо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>няют книжный уголок новой</w:t>
      </w:r>
      <w:r w:rsidR="004250DA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интересной </w:t>
      </w:r>
      <w:r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художественной и познавательной литературой.</w:t>
      </w:r>
    </w:p>
    <w:p w:rsidR="007B1BCF" w:rsidRDefault="005D600E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пределенные </w:t>
      </w:r>
      <w:r w:rsidR="007B1BCF"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резул</w:t>
      </w:r>
      <w:r w:rsidR="007B1BCF"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="007B1BCF" w:rsidRPr="00D868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таты </w:t>
      </w:r>
      <w:r w:rsidR="007B1BCF" w:rsidRPr="00D868B8">
        <w:rPr>
          <w:rFonts w:ascii="Times New Roman" w:hAnsi="Times New Roman" w:cs="Times New Roman"/>
          <w:sz w:val="28"/>
          <w:szCs w:val="28"/>
          <w:lang w:eastAsia="ru-RU"/>
        </w:rPr>
        <w:t>достигнуты:</w:t>
      </w:r>
    </w:p>
    <w:p w:rsidR="002803EB" w:rsidRDefault="002803EB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 детей</w:t>
      </w:r>
      <w:r w:rsidR="00B20E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сился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 к чтению художественной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803EB" w:rsidRDefault="002803EB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536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сф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овалось 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представление о создании книг</w:t>
      </w:r>
      <w:r w:rsidR="00B30C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их истории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их значим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7B1BCF" w:rsidRPr="00D868B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сти</w:t>
      </w:r>
      <w:r w:rsidR="00B30C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роли для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803EB" w:rsidRDefault="008536E7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30C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03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дети научились 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бережно относ</w:t>
      </w:r>
      <w:r w:rsidR="002803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2803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ся к книге</w:t>
      </w:r>
      <w:r w:rsidR="002803E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803EB" w:rsidRDefault="002803EB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</w:t>
      </w:r>
      <w:r w:rsidR="005405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лучшилась речь детей</w:t>
      </w:r>
      <w:r w:rsidR="000610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5405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10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5405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ней появились 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литературные </w:t>
      </w:r>
      <w:proofErr w:type="gramStart"/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обороты</w:t>
      </w:r>
      <w:proofErr w:type="gramEnd"/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обог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тил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557D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5F53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лексика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5405A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803EB" w:rsidRDefault="002803EB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C47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улучш</w:t>
      </w:r>
      <w:r w:rsidR="00CC47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CC47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лось умение составлять рассказы на заданные 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803EB" w:rsidRDefault="002803EB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создана копилка материалов по ознакомлению и приобщению детей к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дожественной литературе;</w:t>
      </w:r>
    </w:p>
    <w:p w:rsidR="007B1BCF" w:rsidRPr="006B4F6F" w:rsidRDefault="002803EB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разработан </w:t>
      </w:r>
      <w:r w:rsidR="006B4F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комплекс диагностического исследования детей.</w:t>
      </w:r>
    </w:p>
    <w:p w:rsidR="00420DFB" w:rsidRDefault="00420DFB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Значительно увеличилось число родителей, которые регулярно читают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изведения художественной литературы своим детям</w:t>
      </w:r>
      <w:r w:rsidR="00DD76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и, как следствие этого, улучшились взаимоотношения и взаимопонимание между детьми и родителями.</w:t>
      </w:r>
    </w:p>
    <w:p w:rsidR="00FE246D" w:rsidRDefault="005D600E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результативности.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Подведение итогов проходило на мероприят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ях с детьми для родителей, педагогов, а также в представлении обобщённого опыта на семинарах, конференциях, различного уровня, в публикациях.</w:t>
      </w:r>
    </w:p>
    <w:p w:rsidR="00EA2157" w:rsidRDefault="00EA2157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21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качества эффективности работы по формированию литературной культуры дошкольников можно проследить в процессе обследования воспитанн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ков, педагогов и родителей. Была разработана диагностика для детей, целью которой является выявление знаний и умений воспитанников, и </w:t>
      </w:r>
      <w:r w:rsidR="000E40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анкетирование для педагогов и родителей.</w:t>
      </w:r>
    </w:p>
    <w:p w:rsidR="000E4093" w:rsidRPr="001D03BB" w:rsidRDefault="000E409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D03B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Для наглядности результаты реализации проекта представлены в ди</w:t>
      </w:r>
      <w:r w:rsidRPr="001D03B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Pr="001D03B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грамме.</w:t>
      </w:r>
    </w:p>
    <w:p w:rsidR="000E4093" w:rsidRDefault="000E409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86450" cy="40767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4093" w:rsidRDefault="000E409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4093" w:rsidRPr="008011A1" w:rsidRDefault="008011A1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Перспективы применения опыта в массовой практике. </w:t>
      </w:r>
      <w:r w:rsidRPr="008011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Данный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ческий материал может быть использован педагогами дошкольных учреждений, родителями дошкольников и студентами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узов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E4093" w:rsidRDefault="000E409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4093" w:rsidRDefault="000E4093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E4093" w:rsidRDefault="000E4093" w:rsidP="00EA09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09D6" w:rsidRPr="00EA2157" w:rsidRDefault="00EA09D6" w:rsidP="00EA09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00E" w:rsidRDefault="005D600E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5D10" w:rsidRDefault="00265D10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65D10" w:rsidRDefault="00265D10" w:rsidP="00DA653E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E246D" w:rsidRPr="007958CD" w:rsidRDefault="0037650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58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Литература: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Боголюбская</w:t>
      </w:r>
      <w:proofErr w:type="spell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К., Шевченко В. В. 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C49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Художественное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чтение и расск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зывание в детском саду»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Изд. -3-в. М., 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2012.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В., 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«Приобщение детей к </w:t>
      </w:r>
      <w:r w:rsidRPr="005C49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художественной литературе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Программа и методические рекомендации. Мозаика-Синтез. Москва, 2008.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Гурович Л. М., Берегова Л. Б., Логинова В. И., </w:t>
      </w:r>
      <w:proofErr w:type="spell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Пирадова</w:t>
      </w:r>
      <w:proofErr w:type="spell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И. 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«Ребенок и книга»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СПб</w:t>
      </w:r>
      <w:proofErr w:type="gram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Карпинская Н. С. 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C49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Художественное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слово в воспитании детей»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М., 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«Педагогика»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2016.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Найденов Б. С. 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«Выразительность речи и чтения»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М., 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2009.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Ушаков О. С., </w:t>
      </w:r>
      <w:proofErr w:type="spell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Гавриш</w:t>
      </w:r>
      <w:proofErr w:type="spell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 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«Знакомим </w:t>
      </w:r>
      <w:r w:rsidRPr="005C49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дошкольников с литературой</w:t>
      </w:r>
      <w:r w:rsidRPr="005C49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М., 2013.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Бойко Е. А. Учимся строить предложения и рассказывать. Простые у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ражнения для </w:t>
      </w:r>
      <w:r w:rsidRPr="005C49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дошкольников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spell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Рипол</w:t>
      </w:r>
      <w:proofErr w:type="spell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Классик, 2011.–256 с.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Бородич</w:t>
      </w:r>
      <w:proofErr w:type="spell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М. Методика </w:t>
      </w:r>
      <w:r w:rsidRPr="005C49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детей дошкольного возраста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М.: Просвещение, 2004. - 255 с.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spell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 </w:t>
      </w:r>
      <w:r w:rsidRPr="005C49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сюжетными картинами // </w:t>
      </w:r>
      <w:r w:rsidRPr="005C49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Дошкольное воспит</w:t>
      </w:r>
      <w:r w:rsidRPr="005C49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Pr="005C49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ние - 2005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N 1. - с. 18-23.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spell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 Составление описательных рассказов // </w:t>
      </w:r>
      <w:r w:rsidRPr="005C49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Дошкольное воспитание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- 2006. - N 9. - с. 28-34.</w:t>
      </w:r>
    </w:p>
    <w:p w:rsidR="00FE246D" w:rsidRPr="005C49DF" w:rsidRDefault="00FE246D" w:rsidP="005C49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Ершова Е. Б. Говорим правильно. Игры и задания для </w:t>
      </w:r>
      <w:r w:rsidRPr="005C49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у дошкольников // Уроки логопеда</w:t>
      </w:r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spellStart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Астрель</w:t>
      </w:r>
      <w:proofErr w:type="spellEnd"/>
      <w:r w:rsidRPr="005C4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2011. – 64 с.</w:t>
      </w:r>
    </w:p>
    <w:p w:rsidR="00FE246D" w:rsidRPr="005C49DF" w:rsidRDefault="00FE246D" w:rsidP="005C49DF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E246D" w:rsidRPr="005C49DF" w:rsidSect="009F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1BCF"/>
    <w:rsid w:val="00003FFD"/>
    <w:rsid w:val="00011608"/>
    <w:rsid w:val="0002142B"/>
    <w:rsid w:val="0003528C"/>
    <w:rsid w:val="00057401"/>
    <w:rsid w:val="000610E0"/>
    <w:rsid w:val="00082798"/>
    <w:rsid w:val="00087004"/>
    <w:rsid w:val="000E4093"/>
    <w:rsid w:val="001647BA"/>
    <w:rsid w:val="00170515"/>
    <w:rsid w:val="00184304"/>
    <w:rsid w:val="001B24EA"/>
    <w:rsid w:val="001B36E9"/>
    <w:rsid w:val="001D03BB"/>
    <w:rsid w:val="002075CF"/>
    <w:rsid w:val="00207E3F"/>
    <w:rsid w:val="00211DBF"/>
    <w:rsid w:val="00244C75"/>
    <w:rsid w:val="00265D10"/>
    <w:rsid w:val="002731BA"/>
    <w:rsid w:val="00277454"/>
    <w:rsid w:val="002803EB"/>
    <w:rsid w:val="00295B1E"/>
    <w:rsid w:val="002C5B98"/>
    <w:rsid w:val="002E260E"/>
    <w:rsid w:val="002E41F6"/>
    <w:rsid w:val="00305051"/>
    <w:rsid w:val="00310FA6"/>
    <w:rsid w:val="003344F6"/>
    <w:rsid w:val="00341DD5"/>
    <w:rsid w:val="0037254D"/>
    <w:rsid w:val="0037650D"/>
    <w:rsid w:val="003A65D2"/>
    <w:rsid w:val="003A6BC2"/>
    <w:rsid w:val="003B4E60"/>
    <w:rsid w:val="003C2BAD"/>
    <w:rsid w:val="00415BBB"/>
    <w:rsid w:val="0042059B"/>
    <w:rsid w:val="00420DFB"/>
    <w:rsid w:val="004250DA"/>
    <w:rsid w:val="00434A9D"/>
    <w:rsid w:val="00440975"/>
    <w:rsid w:val="00490750"/>
    <w:rsid w:val="004A031E"/>
    <w:rsid w:val="004B5DA9"/>
    <w:rsid w:val="004C773C"/>
    <w:rsid w:val="004E7B2A"/>
    <w:rsid w:val="00536403"/>
    <w:rsid w:val="005405A4"/>
    <w:rsid w:val="00550D04"/>
    <w:rsid w:val="00553ED7"/>
    <w:rsid w:val="00557DE9"/>
    <w:rsid w:val="00561410"/>
    <w:rsid w:val="0059421D"/>
    <w:rsid w:val="00594689"/>
    <w:rsid w:val="005A3F7E"/>
    <w:rsid w:val="005C49DF"/>
    <w:rsid w:val="005D3F63"/>
    <w:rsid w:val="005D600E"/>
    <w:rsid w:val="005F5398"/>
    <w:rsid w:val="00601AD3"/>
    <w:rsid w:val="0060660A"/>
    <w:rsid w:val="0063223A"/>
    <w:rsid w:val="0064040A"/>
    <w:rsid w:val="00651BDF"/>
    <w:rsid w:val="00652B35"/>
    <w:rsid w:val="00656E3A"/>
    <w:rsid w:val="00690582"/>
    <w:rsid w:val="006B4F6F"/>
    <w:rsid w:val="006E2180"/>
    <w:rsid w:val="006F322B"/>
    <w:rsid w:val="006F3A13"/>
    <w:rsid w:val="007028F6"/>
    <w:rsid w:val="00744E3F"/>
    <w:rsid w:val="0074630E"/>
    <w:rsid w:val="00780D83"/>
    <w:rsid w:val="007958CD"/>
    <w:rsid w:val="007B1BCF"/>
    <w:rsid w:val="007E2539"/>
    <w:rsid w:val="007F10E5"/>
    <w:rsid w:val="007F64F6"/>
    <w:rsid w:val="008011A1"/>
    <w:rsid w:val="00820D8A"/>
    <w:rsid w:val="0082191B"/>
    <w:rsid w:val="0084007B"/>
    <w:rsid w:val="008415E8"/>
    <w:rsid w:val="008536E7"/>
    <w:rsid w:val="008564C0"/>
    <w:rsid w:val="008D77CA"/>
    <w:rsid w:val="008E590F"/>
    <w:rsid w:val="00903FD1"/>
    <w:rsid w:val="00920C32"/>
    <w:rsid w:val="00920F84"/>
    <w:rsid w:val="0092723A"/>
    <w:rsid w:val="00932269"/>
    <w:rsid w:val="009822A3"/>
    <w:rsid w:val="009856AF"/>
    <w:rsid w:val="009B7BCC"/>
    <w:rsid w:val="00A47AF1"/>
    <w:rsid w:val="00A50EB8"/>
    <w:rsid w:val="00A569A6"/>
    <w:rsid w:val="00A65E58"/>
    <w:rsid w:val="00AD1E4C"/>
    <w:rsid w:val="00B20EEF"/>
    <w:rsid w:val="00B30C4F"/>
    <w:rsid w:val="00B971F2"/>
    <w:rsid w:val="00BC09AE"/>
    <w:rsid w:val="00BC4BC8"/>
    <w:rsid w:val="00BC5917"/>
    <w:rsid w:val="00BE0A51"/>
    <w:rsid w:val="00BF492C"/>
    <w:rsid w:val="00BF587B"/>
    <w:rsid w:val="00BF5D4B"/>
    <w:rsid w:val="00C63BDF"/>
    <w:rsid w:val="00C86D1B"/>
    <w:rsid w:val="00C90F5F"/>
    <w:rsid w:val="00CB716B"/>
    <w:rsid w:val="00CC47D3"/>
    <w:rsid w:val="00D12AE8"/>
    <w:rsid w:val="00D366D3"/>
    <w:rsid w:val="00D60BFB"/>
    <w:rsid w:val="00D868B8"/>
    <w:rsid w:val="00D90050"/>
    <w:rsid w:val="00DA653E"/>
    <w:rsid w:val="00DD76ED"/>
    <w:rsid w:val="00DE3B58"/>
    <w:rsid w:val="00DF3773"/>
    <w:rsid w:val="00E33DD0"/>
    <w:rsid w:val="00EA09D6"/>
    <w:rsid w:val="00EA2157"/>
    <w:rsid w:val="00EC0E9A"/>
    <w:rsid w:val="00EE1CC4"/>
    <w:rsid w:val="00EF2549"/>
    <w:rsid w:val="00F05DD7"/>
    <w:rsid w:val="00F351A7"/>
    <w:rsid w:val="00F55BBE"/>
    <w:rsid w:val="00F85CE0"/>
    <w:rsid w:val="00FB02BD"/>
    <w:rsid w:val="00FE246D"/>
    <w:rsid w:val="00FE2E09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8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2017 - 2018 начало учебного года</c:v>
                </c:pt>
                <c:pt idx="1">
                  <c:v>2017-2018 конец учебного года</c:v>
                </c:pt>
                <c:pt idx="2">
                  <c:v>2018 - 2019 начало учебного года</c:v>
                </c:pt>
                <c:pt idx="3">
                  <c:v>2018-2019 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52</c:v>
                </c:pt>
                <c:pt idx="2">
                  <c:v>53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2017 - 2018 начало учебного года</c:v>
                </c:pt>
                <c:pt idx="1">
                  <c:v>2017-2018 конец учебного года</c:v>
                </c:pt>
                <c:pt idx="2">
                  <c:v>2018 - 2019 начало учебного года</c:v>
                </c:pt>
                <c:pt idx="3">
                  <c:v>2018-2019 конец учебного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43</c:v>
                </c:pt>
                <c:pt idx="2">
                  <c:v>42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2017 - 2018 начало учебного года</c:v>
                </c:pt>
                <c:pt idx="1">
                  <c:v>2017-2018 конец учебного года</c:v>
                </c:pt>
                <c:pt idx="2">
                  <c:v>2018 - 2019 начало учебного года</c:v>
                </c:pt>
                <c:pt idx="3">
                  <c:v>2018-2019 конец учебного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hape val="cylinder"/>
        <c:axId val="125746560"/>
        <c:axId val="35841152"/>
        <c:axId val="0"/>
      </c:bar3DChart>
      <c:catAx>
        <c:axId val="125746560"/>
        <c:scaling>
          <c:orientation val="minMax"/>
        </c:scaling>
        <c:axPos val="b"/>
        <c:tickLblPos val="nextTo"/>
        <c:crossAx val="35841152"/>
        <c:crosses val="autoZero"/>
        <c:auto val="1"/>
        <c:lblAlgn val="ctr"/>
        <c:lblOffset val="100"/>
      </c:catAx>
      <c:valAx>
        <c:axId val="35841152"/>
        <c:scaling>
          <c:orientation val="minMax"/>
        </c:scaling>
        <c:axPos val="l"/>
        <c:majorGridlines/>
        <c:numFmt formatCode="General" sourceLinked="1"/>
        <c:tickLblPos val="nextTo"/>
        <c:crossAx val="125746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ленок</cp:lastModifiedBy>
  <cp:revision>181</cp:revision>
  <dcterms:created xsi:type="dcterms:W3CDTF">2019-12-15T15:56:00Z</dcterms:created>
  <dcterms:modified xsi:type="dcterms:W3CDTF">2020-02-11T20:23:00Z</dcterms:modified>
</cp:coreProperties>
</file>