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9B" w:rsidRPr="00B73D57" w:rsidRDefault="007F0F9B" w:rsidP="007F0F9B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Актуальность проекта.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настоящее время идет постоянный поиск методов оздоровления детей в условиях детского сада. Основная цель – снижение заболеваемости детей.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От состояния здоровья в первую очередь зависит возможность овладения детьми всеми умениями и навыками, которые им прививаются в детском саду и которые им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Педагогам необходимо правильно организовать воспитательно-образовательную работу с детьми дошкольного возраста. Надо учитывать возрастные, психологические особенности детей, создавать благоприятные гигиенические условия, оптимальное сочетание разнообразных видов деятельности. Фундамент здоровья человека закладывается в раннем детстве.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так же вести постоянный поиск новых форм взаимодействия с семьей воспитанников.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Проблемный вопрос: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сохранить свое здоровье?</w:t>
      </w: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B73D57" w:rsidRDefault="00B73D57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Методический паспорт проекта</w:t>
      </w:r>
    </w:p>
    <w:p w:rsidR="007F0F9B" w:rsidRPr="00B73D57" w:rsidRDefault="007F0F9B" w:rsidP="007F0F9B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«Я здоровье сберегу – сам себе я помогу»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ЦЕЛЬ: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и укреплять здоровье детей.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ЗАДАЧИ:</w:t>
      </w:r>
    </w:p>
    <w:p w:rsidR="007F0F9B" w:rsidRPr="00B73D57" w:rsidRDefault="007F0F9B" w:rsidP="007F0F9B">
      <w:pPr>
        <w:numPr>
          <w:ilvl w:val="0"/>
          <w:numId w:val="1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Формировать понимание необходимости заботиться о своем здоровье, беречь его, учиться быть здоровыми и вести здоровый образ жизни.</w:t>
      </w:r>
    </w:p>
    <w:p w:rsidR="007F0F9B" w:rsidRPr="00B73D57" w:rsidRDefault="007F0F9B" w:rsidP="007F0F9B">
      <w:pPr>
        <w:numPr>
          <w:ilvl w:val="0"/>
          <w:numId w:val="1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Прививать любовь к физическим упражнениям, закаливанию.</w:t>
      </w:r>
    </w:p>
    <w:p w:rsidR="007F0F9B" w:rsidRPr="00B73D57" w:rsidRDefault="007F0F9B" w:rsidP="007F0F9B">
      <w:pPr>
        <w:numPr>
          <w:ilvl w:val="0"/>
          <w:numId w:val="1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Повышать грамотность родителей в вопросах воспитания и укрепления здоровья дошкольников.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СОДЕРЖАНИЕ: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1 Изучение состояния здоровья детей в группе.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 «Если хочешь быть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…» (физкультурно-оздоровительная работа, КГН, закаливание).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3 «Я такой» (занятия по развитию представлений о мире и о себе).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4 «Творческая мастерская» (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изодеятельность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детей и родителей).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 «На книжной полке» (чтение детской литературы, заучивание стихотворений,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потешек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6 «Веселись, детвора!» (оздоровительные досуги, праздники, развлечения, дни здоровья, тематические прогулки, игровая деятельность).</w:t>
      </w:r>
      <w:proofErr w:type="gramEnd"/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7 «Для мам и пап» (информация, фотовыставки, опросы, анкетирование, родительские собрания и др.)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СРОКИ: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октябрь – май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Продукт проекта: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Книга совместного творчества воспитателей группы, эстета МДОУ, детей и их родителей</w:t>
      </w:r>
      <w:r w:rsidRPr="00B73D57">
        <w:rPr>
          <w:rFonts w:ascii="Times New Roman" w:eastAsia="Times New Roman" w:hAnsi="Times New Roman" w:cs="Times New Roman"/>
          <w:sz w:val="21"/>
          <w:lang w:eastAsia="ru-RU"/>
        </w:rPr>
        <w:t> </w:t>
      </w:r>
      <w:hyperlink r:id="rId5" w:history="1">
        <w:r w:rsidRPr="00B73D57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"Здоровье - это просто".</w:t>
        </w:r>
      </w:hyperlink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«Одна из важнейших задач детского сада – привить ребятам навыки, укрепляющие их здоровье»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Н.К.Крупская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«Во главе педагогических мероприятий, проникая всю воспитательную работу, должна стоять забота об укреплении здоровья ребенка»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Е.А.Аркин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Изучение состояния здоровья детей в группе по четырем основным критериям:</w:t>
      </w:r>
    </w:p>
    <w:p w:rsidR="007F0F9B" w:rsidRPr="00B73D57" w:rsidRDefault="007F0F9B" w:rsidP="007F0F9B">
      <w:pPr>
        <w:numPr>
          <w:ilvl w:val="0"/>
          <w:numId w:val="2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Наличие или отсутствие заболевания.</w:t>
      </w:r>
    </w:p>
    <w:p w:rsidR="007F0F9B" w:rsidRPr="00B73D57" w:rsidRDefault="007F0F9B" w:rsidP="007F0F9B">
      <w:pPr>
        <w:numPr>
          <w:ilvl w:val="0"/>
          <w:numId w:val="2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Уровень физического и нервно-психического развития.</w:t>
      </w:r>
    </w:p>
    <w:p w:rsidR="007F0F9B" w:rsidRPr="00B73D57" w:rsidRDefault="007F0F9B" w:rsidP="007F0F9B">
      <w:pPr>
        <w:numPr>
          <w:ilvl w:val="0"/>
          <w:numId w:val="2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Уровень физиологических систем организма.</w:t>
      </w:r>
    </w:p>
    <w:p w:rsidR="007F0F9B" w:rsidRPr="00B73D57" w:rsidRDefault="007F0F9B" w:rsidP="007F0F9B">
      <w:pPr>
        <w:numPr>
          <w:ilvl w:val="0"/>
          <w:numId w:val="2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Устойчивость к воздействию вредных факторов среды (в том числе к заболеваниям).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1.1 Заполнение «Тетради здоровья» воспитателями группы совместно с медработниками МДОУ, психологом и руководителем по физическому воспитанию.</w:t>
      </w:r>
    </w:p>
    <w:p w:rsidR="007F0F9B" w:rsidRPr="00B73D57" w:rsidRDefault="007F0F9B" w:rsidP="007F0F9B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2. «Если хочешь быть </w:t>
      </w:r>
      <w:proofErr w:type="gramStart"/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здоров</w:t>
      </w:r>
      <w:proofErr w:type="gramEnd"/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…»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ЗАДАЧИ:</w:t>
      </w:r>
      <w:r w:rsidRPr="00B73D5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Использование различных методов оздоровления детей в соответствии с возрастом, индивидуальными особенностями детей и пожеланиями родителей.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2.1 Опрос родителей «Методы закаливания во второй младшей группе» (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см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B73D57">
        <w:rPr>
          <w:rFonts w:ascii="Times New Roman" w:eastAsia="Times New Roman" w:hAnsi="Times New Roman" w:cs="Times New Roman"/>
          <w:sz w:val="21"/>
          <w:lang w:eastAsia="ru-RU"/>
        </w:rPr>
        <w:t> </w:t>
      </w:r>
      <w:hyperlink r:id="rId6" w:history="1">
        <w:r w:rsidRPr="00B73D57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здесь</w:t>
        </w:r>
      </w:hyperlink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2.2 Методы закаливания (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см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приложение).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2.3 Перспективное планирование физкультурно-оздоровительной работы в группе на год.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2.4 КГН (перспективное планирование на год).</w:t>
      </w:r>
    </w:p>
    <w:p w:rsidR="007F0F9B" w:rsidRPr="00B73D57" w:rsidRDefault="007F0F9B" w:rsidP="007F0F9B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3. «Я такой»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(занятия по развитию представлений о мире и о себе)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ЗАДАЧИ: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Дать детям представление о себе: о своем теле, здоровье, безопасности и эмоциях.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3.1 Планирование занятий (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см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приложение).</w:t>
      </w:r>
    </w:p>
    <w:p w:rsidR="007F0F9B" w:rsidRPr="00B73D57" w:rsidRDefault="007F0F9B" w:rsidP="007F0F9B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4. «Творческая мастерская»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изодеятельность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детей и родителей).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ЗАДАЧИ: </w:t>
      </w:r>
      <w:r w:rsidRPr="00B73D5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оздоровительной работы с детьми и обогащение развивающей среды в группе при взаимодействии воспитателей, эстета МДОУ, детей и их родителей.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Пополнение уголка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группе материалами для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изодеятельности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детей в соответствии с возрастом.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4.2. Коллективные и индивидуальные работы детей.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4.3. Создание развивающей среды для развития мелкой моторики рук.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4.4. Изготовление уголка здоровья для родителей.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4.5. Планирование занятий по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изодеятельности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(рисование, лепка, аппликация).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4.6. Творчество родителей по темам «Я здоров!», «Средства личной гигиены», «Чтобы быть здоровыми…» и др.</w:t>
      </w:r>
    </w:p>
    <w:p w:rsidR="007F0F9B" w:rsidRPr="00B73D57" w:rsidRDefault="007F0F9B" w:rsidP="007F0F9B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5. «На книжной полке»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(чтение детской литературы, заучивание стихотворений,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потешек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ЗАДАЧИ: </w:t>
      </w:r>
    </w:p>
    <w:p w:rsidR="007F0F9B" w:rsidRPr="00B73D57" w:rsidRDefault="007F0F9B" w:rsidP="007F0F9B">
      <w:pPr>
        <w:numPr>
          <w:ilvl w:val="0"/>
          <w:numId w:val="3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Воспитывать бережное отношение к своему здоровью через чтение детской литературы.</w:t>
      </w:r>
    </w:p>
    <w:p w:rsidR="007F0F9B" w:rsidRPr="00B73D57" w:rsidRDefault="007F0F9B" w:rsidP="007F0F9B">
      <w:pPr>
        <w:numPr>
          <w:ilvl w:val="0"/>
          <w:numId w:val="3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Использование русских народных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потешек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приговорок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пестушек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умывании, расчесывании и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заплетании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волос девочкам.</w:t>
      </w:r>
    </w:p>
    <w:p w:rsidR="007F0F9B" w:rsidRPr="00B73D57" w:rsidRDefault="007F0F9B" w:rsidP="007F0F9B">
      <w:pPr>
        <w:numPr>
          <w:ilvl w:val="0"/>
          <w:numId w:val="3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Заучить стихотворения о здоровье.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5.1 Чтение детской литературы (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см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. список).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 Заучивание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потешек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приговорок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пестушек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5.3 Заучивание стихотворений.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5.4 Инсценировка по стихотворению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Ю.Тувима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«Овощи»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5.5 Рассматривание иллюстраций.</w:t>
      </w:r>
    </w:p>
    <w:p w:rsidR="007F0F9B" w:rsidRPr="00B73D57" w:rsidRDefault="007F0F9B" w:rsidP="007F0F9B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6. «Веселись детвора»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ЗАДАЧИ:</w:t>
      </w:r>
    </w:p>
    <w:p w:rsidR="007F0F9B" w:rsidRPr="00B73D57" w:rsidRDefault="007F0F9B" w:rsidP="007F0F9B">
      <w:pPr>
        <w:numPr>
          <w:ilvl w:val="0"/>
          <w:numId w:val="4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Воспитывать бережное отношение к своему и чужому здоровью.</w:t>
      </w:r>
    </w:p>
    <w:p w:rsidR="007F0F9B" w:rsidRPr="00B73D57" w:rsidRDefault="007F0F9B" w:rsidP="007F0F9B">
      <w:pPr>
        <w:numPr>
          <w:ilvl w:val="0"/>
          <w:numId w:val="4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Развивать двигательную активность детей.</w:t>
      </w:r>
    </w:p>
    <w:p w:rsidR="007F0F9B" w:rsidRPr="00B73D57" w:rsidRDefault="007F0F9B" w:rsidP="007F0F9B">
      <w:pPr>
        <w:numPr>
          <w:ilvl w:val="0"/>
          <w:numId w:val="4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психологический и эмоциональный комфо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рт в гр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уппе.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6.1. Оздоровительные досуги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6.2 Праздники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6.3 Развлечения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6.4 Дни здоровья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6.5 Тематические прогулки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6.6 Игровая деятельность: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Дидактические игры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Сюжетно-ролевые</w:t>
      </w:r>
    </w:p>
    <w:p w:rsidR="007F0F9B" w:rsidRPr="00B73D57" w:rsidRDefault="00F91F22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="007F0F9B" w:rsidRPr="00B73D57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Подвижные</w:t>
        </w:r>
      </w:hyperlink>
    </w:p>
    <w:p w:rsidR="007F0F9B" w:rsidRPr="00B73D57" w:rsidRDefault="00F91F22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" w:history="1">
        <w:r w:rsidR="007F0F9B" w:rsidRPr="00B73D57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Психологические</w:t>
        </w:r>
      </w:hyperlink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6.7 Оздоровительные минутки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Пальчиковые игры</w:t>
      </w:r>
    </w:p>
    <w:p w:rsidR="007F0F9B" w:rsidRPr="00B73D57" w:rsidRDefault="00F91F22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9" w:history="1">
        <w:proofErr w:type="spellStart"/>
        <w:r w:rsidR="007F0F9B" w:rsidRPr="00B73D57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Физминутки</w:t>
        </w:r>
        <w:proofErr w:type="spellEnd"/>
      </w:hyperlink>
    </w:p>
    <w:p w:rsidR="007F0F9B" w:rsidRPr="00B73D57" w:rsidRDefault="007F0F9B" w:rsidP="007F0F9B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7. «Для мам и пап»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ЗАДАЧИ:</w:t>
      </w:r>
    </w:p>
    <w:p w:rsidR="007F0F9B" w:rsidRPr="00B73D57" w:rsidRDefault="007F0F9B" w:rsidP="007F0F9B">
      <w:pPr>
        <w:numPr>
          <w:ilvl w:val="0"/>
          <w:numId w:val="5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родителей с методами оздоровления детей в детском саду и дома.</w:t>
      </w:r>
    </w:p>
    <w:p w:rsidR="007F0F9B" w:rsidRPr="00B73D57" w:rsidRDefault="007F0F9B" w:rsidP="007F0F9B">
      <w:pPr>
        <w:numPr>
          <w:ilvl w:val="0"/>
          <w:numId w:val="5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Привлекать родителей к работе по оздоровлению детей в детском саду.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«Забота о здоровье невозможна без постоянной связи с семьей» В.А.Сухомлинский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7.1 опросы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7.2 информация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7.3 фотовыставки «Мы мороза не боимся», «Моя семья на прогулке»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7.4 родительские собрания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7.5 выставки работ детей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7.6 творческая деятельность родителей</w:t>
      </w:r>
    </w:p>
    <w:p w:rsidR="00B73D57" w:rsidRDefault="007F0F9B" w:rsidP="00B73D5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</w:p>
    <w:p w:rsidR="007F0F9B" w:rsidRPr="00B73D57" w:rsidRDefault="007F0F9B" w:rsidP="00B73D5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Приложение.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Приложение 1.</w:t>
      </w:r>
    </w:p>
    <w:p w:rsidR="007F0F9B" w:rsidRPr="00B73D57" w:rsidRDefault="007F0F9B" w:rsidP="007F0F9B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Изучение состояния здоровья детей.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Сводная таблица заболеваемости детей (ОРВИ и ГРИПП)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(20.. – 20.. учебный год).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Название месяца (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сетябрь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, октябрь...) / Дней по болезни.</w:t>
      </w:r>
    </w:p>
    <w:p w:rsidR="007F0F9B" w:rsidRPr="00B73D57" w:rsidRDefault="007F0F9B" w:rsidP="007F0F9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Приложение 2.</w:t>
      </w:r>
    </w:p>
    <w:p w:rsidR="007F0F9B" w:rsidRPr="00B73D57" w:rsidRDefault="007F0F9B" w:rsidP="007F0F9B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К разделу «Если хочешь быть </w:t>
      </w:r>
      <w:proofErr w:type="gramStart"/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здоров</w:t>
      </w:r>
      <w:proofErr w:type="gramEnd"/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…»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2.2 Методы закаливания во второй младшей группе: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Утренняя гимнастика.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2. Облегченная одежда в группе и на улице (по погоде).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Прогулки каждый день с подвижными играми.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4. Сон без маек (с учетом температуры воздуха в группе и пожеланиями родителей).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5. Хождение босиком до и после сна.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6. Гимнастика и хождение по коврику из пуговиц после сна.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7. Фитонциды – лук, чеснок.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8. Умывание холодной водой.</w:t>
      </w:r>
    </w:p>
    <w:p w:rsidR="007F0F9B" w:rsidRPr="00B73D57" w:rsidRDefault="007F0F9B" w:rsidP="007F0F9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Приложение 3 .</w:t>
      </w:r>
    </w:p>
    <w:p w:rsidR="007F0F9B" w:rsidRPr="00B73D57" w:rsidRDefault="007F0F9B" w:rsidP="007F0F9B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 разделу «Я такой»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3.1 Планирование занятий по развитию представлений о мире и о себе.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Занятия важно строить так, чтобы дети получали знания о том, от чего зависит наше здоровье, приобретали навыки самосовершенствования.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Занятия о пище, питании можно проводить прямо за столом перед приемом пищи (знакомить с правилами хорошего тона, формировать положительный настрой, закреплять здоровые принципы питания (тщательное пережевывание, разумное отношение к приему жидкости)).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Примерное планирование занятий:</w:t>
      </w:r>
    </w:p>
    <w:p w:rsidR="007F0F9B" w:rsidRPr="00B73D57" w:rsidRDefault="007F0F9B" w:rsidP="007F0F9B">
      <w:pPr>
        <w:numPr>
          <w:ilvl w:val="0"/>
          <w:numId w:val="6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Где живет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витаминка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?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(Рассказать детям о пользе овощей и фруктов для здоровья человека.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Воспитывать бережное отношение к своему здоровью).</w:t>
      </w:r>
      <w:proofErr w:type="gramEnd"/>
    </w:p>
    <w:p w:rsidR="007F0F9B" w:rsidRPr="00B73D57" w:rsidRDefault="007F0F9B" w:rsidP="007F0F9B">
      <w:pPr>
        <w:numPr>
          <w:ilvl w:val="0"/>
          <w:numId w:val="6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Это я! (Дать ребенку знание о себе, о своем теле, формировать любовь к жизни, чувство радости существования).</w:t>
      </w:r>
    </w:p>
    <w:p w:rsidR="007F0F9B" w:rsidRPr="00B73D57" w:rsidRDefault="007F0F9B" w:rsidP="007F0F9B">
      <w:pPr>
        <w:numPr>
          <w:ilvl w:val="0"/>
          <w:numId w:val="6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Органы чувств (глаза, уши, нос). Общее понятие.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(Закреплять знания детей о своем теле.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Рассказать детям, что на голове у человека много нужных и полезных органов).</w:t>
      </w:r>
      <w:proofErr w:type="gramEnd"/>
    </w:p>
    <w:p w:rsidR="007F0F9B" w:rsidRPr="00B73D57" w:rsidRDefault="007F0F9B" w:rsidP="007F0F9B">
      <w:pPr>
        <w:numPr>
          <w:ilvl w:val="0"/>
          <w:numId w:val="6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чего нужны глаза?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(Познакомить детей с тем, что такое глаза и зачем они нужны.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Воспитывать бережное отношение к своим глазам, желание ухаживать за ними (мыть, делать гимнастику, соблюдать правила безопасности).</w:t>
      </w:r>
    </w:p>
    <w:p w:rsidR="007F0F9B" w:rsidRPr="00B73D57" w:rsidRDefault="007F0F9B" w:rsidP="007F0F9B">
      <w:pPr>
        <w:numPr>
          <w:ilvl w:val="0"/>
          <w:numId w:val="6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 слуха – уши.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(Познакомить детей с тем, что такое уши и для чего они нужны.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Воспитывать бережное отношение к ушам, желание ухаживать за ними (мыть, не совать посторонние предметы)).</w:t>
      </w:r>
      <w:proofErr w:type="gramEnd"/>
    </w:p>
    <w:p w:rsidR="007F0F9B" w:rsidRPr="00B73D57" w:rsidRDefault="007F0F9B" w:rsidP="007F0F9B">
      <w:pPr>
        <w:numPr>
          <w:ilvl w:val="0"/>
          <w:numId w:val="6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Органы слуха, вкуса, обоняния (уши, рот – язык, нос).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(Познакомить детей с тем, что такое нос, рот и для чего они нужны.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Воспитывать бережное отношение к своему здоровью).</w:t>
      </w:r>
      <w:proofErr w:type="gramEnd"/>
    </w:p>
    <w:p w:rsidR="007F0F9B" w:rsidRPr="00B73D57" w:rsidRDefault="007F0F9B" w:rsidP="007F0F9B">
      <w:pPr>
        <w:numPr>
          <w:ilvl w:val="0"/>
          <w:numId w:val="6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чего нужны зубы?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(Познакомить детей с тем, что такое зубы и для чего они нужны.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Воспитывать бережное отношение к своему здоровью).</w:t>
      </w:r>
      <w:proofErr w:type="gramEnd"/>
    </w:p>
    <w:p w:rsidR="007F0F9B" w:rsidRPr="00B73D57" w:rsidRDefault="007F0F9B" w:rsidP="007F0F9B">
      <w:pPr>
        <w:numPr>
          <w:ilvl w:val="0"/>
          <w:numId w:val="6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Моя одежда (зима, весна, лето, осень). Занятия проводятся по временам года. (Учить детей правильно одеваться, учитывая природные особенности).</w:t>
      </w:r>
    </w:p>
    <w:p w:rsidR="007F0F9B" w:rsidRPr="00B73D57" w:rsidRDefault="007F0F9B" w:rsidP="007F0F9B">
      <w:pPr>
        <w:numPr>
          <w:ilvl w:val="0"/>
          <w:numId w:val="6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Экскурсия в медицинский кабинет детского сада. (Познакомить с медработниками детского сада, их кабинетом, для чего необходим медкабинет, что в нем есть;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учить не бояться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врачей).</w:t>
      </w:r>
    </w:p>
    <w:p w:rsidR="007F0F9B" w:rsidRPr="00B73D57" w:rsidRDefault="007F0F9B" w:rsidP="007F0F9B">
      <w:pPr>
        <w:numPr>
          <w:ilvl w:val="0"/>
          <w:numId w:val="6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Как быть здоровым? (Воспитывать бережное отношение к своему здоровью). Комплексное занятие развитие представлений о мире и о себе +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F0F9B" w:rsidRPr="00B73D57" w:rsidRDefault="007F0F9B" w:rsidP="007F0F9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Приложение 4.</w:t>
      </w:r>
    </w:p>
    <w:p w:rsidR="007F0F9B" w:rsidRPr="00B73D57" w:rsidRDefault="007F0F9B" w:rsidP="007F0F9B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 разделу «Творческая мастерская»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4.5 Планирование занятий по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изодеятельности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(рисование, лепка, аппликация) (см. Лыкова И.А. Изобразительная деятельность в детском саду: планирование, конспекты занятий, методические рекомендации.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Младшая группа. –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М.: «КАРАПУЗ – ДИДАКТИКА», 2009.)</w:t>
      </w:r>
      <w:proofErr w:type="gramEnd"/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занятиях проводятся вступительные беседы о здоровье, о значении игры, пищи, природных явлений для здоровья детей.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Аппликация:</w:t>
      </w:r>
    </w:p>
    <w:p w:rsidR="007F0F9B" w:rsidRPr="00B73D57" w:rsidRDefault="007F0F9B" w:rsidP="00B73D57">
      <w:pPr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«Яблоко с листочком» (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B73D5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«Шарфик для папы» (сенсорное воспитание)</w:t>
      </w:r>
    </w:p>
    <w:p w:rsidR="007F0F9B" w:rsidRPr="00B73D57" w:rsidRDefault="007F0F9B" w:rsidP="00B73D57">
      <w:pPr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Лепка:</w:t>
      </w:r>
    </w:p>
    <w:p w:rsidR="007F0F9B" w:rsidRPr="00B73D57" w:rsidRDefault="007F0F9B" w:rsidP="00B73D57">
      <w:pPr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«Ягодки в корзинке»</w:t>
      </w:r>
      <w:r w:rsidRPr="00B73D5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«Снеговик»</w:t>
      </w:r>
    </w:p>
    <w:p w:rsidR="007F0F9B" w:rsidRPr="00B73D57" w:rsidRDefault="007F0F9B" w:rsidP="00B73D57">
      <w:pPr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Рисование:</w:t>
      </w:r>
    </w:p>
    <w:p w:rsidR="007F0F9B" w:rsidRPr="00B73D57" w:rsidRDefault="007F0F9B" w:rsidP="00B73D57">
      <w:pPr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«Вьюга – завируха» (изо)</w:t>
      </w:r>
      <w:r w:rsidRPr="00B73D5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«Полосатые полотенца для лесных зверушек» (изо)</w:t>
      </w:r>
      <w:r w:rsidRPr="00B73D5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«Ходит в небе солнышко» (изо)</w:t>
      </w:r>
      <w:r w:rsidRPr="00B73D5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«Сосульки – плаксы» (изо)</w:t>
      </w:r>
      <w:r w:rsidRPr="00B73D5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«В гостях у зубика» (развитие представлений о мире и о себе)</w:t>
      </w:r>
      <w:r w:rsidRPr="00B73D5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«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Мойдодыр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» (из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о-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сотворчество детей и родителей)</w:t>
      </w:r>
    </w:p>
    <w:p w:rsidR="007F0F9B" w:rsidRPr="00B73D57" w:rsidRDefault="007F0F9B" w:rsidP="00B73D57">
      <w:pPr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Коллективные творческие работы детей:</w:t>
      </w:r>
    </w:p>
    <w:p w:rsidR="007F0F9B" w:rsidRPr="00B73D57" w:rsidRDefault="007F0F9B" w:rsidP="00B73D57">
      <w:pPr>
        <w:spacing w:before="225" w:after="225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Коллаж: «Где живет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витаминка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?».</w:t>
      </w:r>
      <w:r w:rsidRPr="00B73D57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Коллаж: «В гостях у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Мойдодыра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Приложение 5.</w:t>
      </w:r>
    </w:p>
    <w:p w:rsidR="007F0F9B" w:rsidRPr="00B73D57" w:rsidRDefault="007F0F9B" w:rsidP="007F0F9B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 разделу «На книжной полке»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5.1 Детская художественная литература: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· Чуковский К.И. «Айболит», «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Мойдодыр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Тувим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Ю. «Овощи»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Шалаева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Г.П., Журавлёва О.М., Сазонова О.Г. « Правила поведения для воспитанных детей»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· Михалков С. «Про девочку, которая плохо кушала»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Токмакова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И. «Колыбельная», «Мне грустно – я лежу больной»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· Крылов А. «Как лечили петуха»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 Маяковский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. «Что такое хорошо и что такое плохо»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· «Ладушки» (Русские народные песенки)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· Прокофьев А. «Как на горке, на горе»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 Потешки,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пестушки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приговорки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загадки: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Потешки.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Водичка, водичка.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Водичка, водичка.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Умой моё личико,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Чтобы щечки краснели,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Чтобы глазки блестели,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Чтоб смеялся роток,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Чтоб кусался зубок.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Расти, коса.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Чешу, чешу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волосыньки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Расчесываю </w:t>
      </w:r>
      <w:proofErr w:type="spellStart"/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косыньки</w:t>
      </w:r>
      <w:proofErr w:type="spellEnd"/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Расти, коса, до пояса,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Не вырони ни волоса!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Расти, коса, не путайся…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Дочка, маму слушайся.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Ай, лады.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Ай, лады, лады, лады,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боимся мы воды.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Чисто умываемся,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Маме улыбаемся.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простой воды и мыла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У микробов тают силы.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5.3 Стихи для заучивания.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Смотрит солнышко в окошко.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Светит в нашу комнатку,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Мы захлопаем в ладоши,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Очень рады солнышку!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73D5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А.Барто</w:t>
      </w:r>
      <w:proofErr w:type="spellEnd"/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Мыло, мыло заюлило,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А потом запузырило!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Ты, водица, лей, лей!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Будут щёки розовей!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i/>
          <w:iCs/>
          <w:sz w:val="21"/>
          <w:lang w:eastAsia="ru-RU"/>
        </w:rPr>
        <w:t xml:space="preserve">Г. </w:t>
      </w:r>
      <w:proofErr w:type="spellStart"/>
      <w:r w:rsidRPr="00B73D5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Лагздынь</w:t>
      </w:r>
      <w:proofErr w:type="spellEnd"/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Приложение 6.</w:t>
      </w:r>
    </w:p>
    <w:p w:rsidR="007F0F9B" w:rsidRPr="00B73D57" w:rsidRDefault="007F0F9B" w:rsidP="007F0F9B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 разделу «Веселись детвора»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6.6 Игровая деятельность: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i/>
          <w:iCs/>
          <w:sz w:val="21"/>
          <w:lang w:eastAsia="ru-RU"/>
        </w:rPr>
        <w:t>«Игра есть потребность растущего детского организма. В игре развиваются физические силы ребенка, тверже делается рука, гибче тело, вернее глаз, развиваются сообразительность, находчивость, инициатива» Н.К.Крупская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Дидактические игры.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«Овощи - фрукты» разложить отдельно овощи и фрукты).</w:t>
      </w:r>
      <w:proofErr w:type="gramEnd"/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 «Узнай на ощупь», «Узнай по запаху», «Узнай по вкусу» на развитие тактильно-вкусовых ощущений.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3. «Что полезно и что вредно для зубов?», «Подбери зубную щетку к стаканчику», «Что лишнее?».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4. «Что одеть на улицу», «Одень куклу на прогулку».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Игры с зеркалом.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1. «Мои зубки»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2. «Мои глазки»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3. «Мои ушки»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Развивающие игры.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1. «Послушаем тишину»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2. «Сравни картинки»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Сюжетно-ролевые игры.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1. «Больница» (врач – пациент, врач проверяет шофера перед поездкой).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2. «Телефонный разговор» (вызов «Скорой помощи»).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3. «Кукла заболела» (воспитывать у детей умение сопереживать, сочувствовать, внимательно относиться к больному).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4. «Магазин» (покупаем продукты, полезные для здоровья).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Игровая обучающая ситуация: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Заяц приносит в корзинке овощи. Пытается угостить детей, дети объясняют, почему нельзя есть немытые овощи.·</w:t>
      </w: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>Игры малой подвижности на развитие внимания.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1. «Покажите мне…» (Дети показывают те части тела, которые называет ведущий).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2. «Повтори за мной» (Дети повторяют движения воспитателя).</w:t>
      </w:r>
    </w:p>
    <w:p w:rsidR="007F0F9B" w:rsidRPr="00B73D57" w:rsidRDefault="007F0F9B" w:rsidP="007F0F9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«Запретное движение» (Ведущий говорит, какое движение нельзя повторять и в дальнейшем старается запутать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играющих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B73D57" w:rsidRDefault="00B73D57" w:rsidP="007F0F9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73D57" w:rsidRDefault="00B73D57" w:rsidP="007F0F9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73D57" w:rsidRDefault="00B73D57" w:rsidP="007F0F9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73D57" w:rsidRDefault="00B73D57" w:rsidP="007F0F9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73D57" w:rsidRDefault="00B73D57" w:rsidP="007F0F9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73D57" w:rsidRDefault="00B73D57" w:rsidP="007F0F9B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F0F9B" w:rsidRPr="00B73D57" w:rsidRDefault="007F0F9B" w:rsidP="007F0F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Список используемой литературы.</w:t>
      </w:r>
    </w:p>
    <w:p w:rsidR="007F0F9B" w:rsidRPr="00B73D57" w:rsidRDefault="007F0F9B" w:rsidP="007F0F9B">
      <w:pPr>
        <w:numPr>
          <w:ilvl w:val="0"/>
          <w:numId w:val="7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Богина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Т.Л., Терехова Н.Т. Режим дня в детском саду: Кн. для воспитателя детского сада. – М.: Просвещение, 1987.</w:t>
      </w:r>
    </w:p>
    <w:p w:rsidR="007F0F9B" w:rsidRPr="00B73D57" w:rsidRDefault="007F0F9B" w:rsidP="007F0F9B">
      <w:pPr>
        <w:numPr>
          <w:ilvl w:val="0"/>
          <w:numId w:val="7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Большакова С.Е. Формирование мелкой моторики рук: Игры и упражнения. – М.: ТЦ Сфера, 2006 (Логопед в ДОУ).</w:t>
      </w:r>
    </w:p>
    <w:p w:rsidR="007F0F9B" w:rsidRPr="00B73D57" w:rsidRDefault="007F0F9B" w:rsidP="007F0F9B">
      <w:pPr>
        <w:numPr>
          <w:ilvl w:val="0"/>
          <w:numId w:val="7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Блинова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Г.М. Познавательное развитие детей 5-7 лет. Методическое пособие. М.: ТЦ Сфера, 2009. (Вместе с детьми).</w:t>
      </w:r>
    </w:p>
    <w:p w:rsidR="007F0F9B" w:rsidRPr="00B73D57" w:rsidRDefault="007F0F9B" w:rsidP="007F0F9B">
      <w:pPr>
        <w:numPr>
          <w:ilvl w:val="0"/>
          <w:numId w:val="7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Картушина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М.Ю. Сценарии оздоровительных досугов для детей 3-4 лет. – М.: ТЦ Сфера, 2004. – (Вместе с детьми).</w:t>
      </w:r>
    </w:p>
    <w:p w:rsidR="007F0F9B" w:rsidRPr="00B73D57" w:rsidRDefault="007F0F9B" w:rsidP="007F0F9B">
      <w:pPr>
        <w:numPr>
          <w:ilvl w:val="0"/>
          <w:numId w:val="7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Ковалева Г.А. воспитывая маленького гражданина…: Практическое пособие для работников ДОУ. – М.: АРКТИ, 2003 – (Развитие и воспитание дошкольника).</w:t>
      </w:r>
    </w:p>
    <w:p w:rsidR="007F0F9B" w:rsidRPr="00B73D57" w:rsidRDefault="007F0F9B" w:rsidP="007F0F9B">
      <w:pPr>
        <w:numPr>
          <w:ilvl w:val="0"/>
          <w:numId w:val="7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Коноваленко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В.В.,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Коноваленко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С.В. Артикуляционная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пальчиковая гимнастика и дыхательно-голосовые упражнения. – М.: «Издательство ГНОМ и Д», 2005.</w:t>
      </w:r>
    </w:p>
    <w:p w:rsidR="007F0F9B" w:rsidRPr="00B73D57" w:rsidRDefault="007F0F9B" w:rsidP="007F0F9B">
      <w:pPr>
        <w:numPr>
          <w:ilvl w:val="0"/>
          <w:numId w:val="7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 – ДИДАКТИКА», 2009.</w:t>
      </w:r>
    </w:p>
    <w:p w:rsidR="007F0F9B" w:rsidRPr="00B73D57" w:rsidRDefault="007F0F9B" w:rsidP="007F0F9B">
      <w:pPr>
        <w:numPr>
          <w:ilvl w:val="0"/>
          <w:numId w:val="7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Новиковская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О.А. Сборник развивающих игр с водой и песком для дошкольников. СПб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.: «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ДЕТСТВО_ПРЕСС», 2005.</w:t>
      </w:r>
    </w:p>
    <w:p w:rsidR="007F0F9B" w:rsidRPr="00B73D57" w:rsidRDefault="007F0F9B" w:rsidP="007F0F9B">
      <w:pPr>
        <w:numPr>
          <w:ilvl w:val="0"/>
          <w:numId w:val="7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Обухова Л.А.,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Лемяскина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Н.А. Тридцать уроков здоровья для первоклассников: Методическое пособие. М.: ТЦ Сфера, 2002.</w:t>
      </w:r>
    </w:p>
    <w:p w:rsidR="007F0F9B" w:rsidRPr="00B73D57" w:rsidRDefault="007F0F9B" w:rsidP="007F0F9B">
      <w:pPr>
        <w:numPr>
          <w:ilvl w:val="0"/>
          <w:numId w:val="7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Тимофеева Е.А. Подвижные игры с детьми младшего дошкольного возраста: Кн. Для воспитателей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. Сада. – М.: Просвещение, 1986.</w:t>
      </w:r>
    </w:p>
    <w:p w:rsidR="007F0F9B" w:rsidRPr="00B73D57" w:rsidRDefault="007F0F9B" w:rsidP="007F0F9B">
      <w:pPr>
        <w:numPr>
          <w:ilvl w:val="0"/>
          <w:numId w:val="7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Шипицына Л.М.,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Защиринская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О.В., Воронова А.П., Нилова Т.А. Азбука общения: Развитие личности ребенка, навыков общения </w:t>
      </w:r>
      <w:proofErr w:type="gram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со</w:t>
      </w:r>
      <w:proofErr w:type="gram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взрослыми и сверстниками. (Для детей от 3 до 6 лет.) – «ДЕТСТВО-ПРЕСС», 2004</w:t>
      </w:r>
    </w:p>
    <w:p w:rsidR="007F0F9B" w:rsidRPr="00B73D57" w:rsidRDefault="007F0F9B" w:rsidP="007F0F9B">
      <w:pPr>
        <w:numPr>
          <w:ilvl w:val="0"/>
          <w:numId w:val="7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Шилаева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Г.П., Журавлёва О.М., Сазонова О.Г. Правила поведения для воспитанных детей. – М.: Филологическое общество «СЛОВО»; </w:t>
      </w:r>
      <w:proofErr w:type="spellStart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Эксмо</w:t>
      </w:r>
      <w:proofErr w:type="spellEnd"/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, 2007.</w:t>
      </w:r>
    </w:p>
    <w:p w:rsidR="00EF59AC" w:rsidRPr="00B73D57" w:rsidRDefault="007F0F9B" w:rsidP="007F0F9B">
      <w:pPr>
        <w:numPr>
          <w:ilvl w:val="0"/>
          <w:numId w:val="7"/>
        </w:numPr>
        <w:spacing w:after="0" w:line="315" w:lineRule="atLeast"/>
        <w:ind w:left="300"/>
        <w:rPr>
          <w:rFonts w:ascii="Times New Roman" w:hAnsi="Times New Roman" w:cs="Times New Roman"/>
        </w:rPr>
      </w:pPr>
      <w:r w:rsidRPr="00B73D57">
        <w:rPr>
          <w:rFonts w:ascii="Times New Roman" w:eastAsia="Times New Roman" w:hAnsi="Times New Roman" w:cs="Times New Roman"/>
          <w:sz w:val="21"/>
          <w:szCs w:val="21"/>
          <w:lang w:eastAsia="ru-RU"/>
        </w:rPr>
        <w:t>Шорыгина Т.А. Беседы о здоровье: Методическое пособие. – М.: ТЦ Сфера, 2008.- (Вместе с детьми).</w:t>
      </w:r>
      <w:r w:rsidRPr="00B73D57">
        <w:rPr>
          <w:rFonts w:ascii="Times New Roman" w:hAnsi="Times New Roman" w:cs="Times New Roman"/>
        </w:rPr>
        <w:t xml:space="preserve"> </w:t>
      </w:r>
    </w:p>
    <w:sectPr w:rsidR="00EF59AC" w:rsidRPr="00B73D57" w:rsidSect="00EF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DCF"/>
    <w:multiLevelType w:val="multilevel"/>
    <w:tmpl w:val="AA18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194049"/>
    <w:multiLevelType w:val="multilevel"/>
    <w:tmpl w:val="BF20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D2485"/>
    <w:multiLevelType w:val="multilevel"/>
    <w:tmpl w:val="7E86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318CE"/>
    <w:multiLevelType w:val="multilevel"/>
    <w:tmpl w:val="AFFC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652A31"/>
    <w:multiLevelType w:val="multilevel"/>
    <w:tmpl w:val="CA00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2937C5"/>
    <w:multiLevelType w:val="multilevel"/>
    <w:tmpl w:val="8306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2B6E93"/>
    <w:multiLevelType w:val="multilevel"/>
    <w:tmpl w:val="9708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5A55FE"/>
    <w:multiLevelType w:val="multilevel"/>
    <w:tmpl w:val="8B00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0C61EA"/>
    <w:multiLevelType w:val="multilevel"/>
    <w:tmpl w:val="AD7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617046"/>
    <w:multiLevelType w:val="multilevel"/>
    <w:tmpl w:val="EDC6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9B"/>
    <w:rsid w:val="007F0F9B"/>
    <w:rsid w:val="00B73D57"/>
    <w:rsid w:val="00DA2823"/>
    <w:rsid w:val="00EF59AC"/>
    <w:rsid w:val="00F9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C"/>
  </w:style>
  <w:style w:type="paragraph" w:styleId="3">
    <w:name w:val="heading 3"/>
    <w:basedOn w:val="a"/>
    <w:link w:val="30"/>
    <w:uiPriority w:val="9"/>
    <w:qFormat/>
    <w:rsid w:val="007F0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0F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F0F9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0F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F0F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F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F9B"/>
    <w:rPr>
      <w:b/>
      <w:bCs/>
    </w:rPr>
  </w:style>
  <w:style w:type="character" w:customStyle="1" w:styleId="apple-converted-space">
    <w:name w:val="apple-converted-space"/>
    <w:basedOn w:val="a0"/>
    <w:rsid w:val="007F0F9B"/>
  </w:style>
  <w:style w:type="character" w:styleId="a5">
    <w:name w:val="Hyperlink"/>
    <w:basedOn w:val="a0"/>
    <w:uiPriority w:val="99"/>
    <w:semiHidden/>
    <w:unhideWhenUsed/>
    <w:rsid w:val="007F0F9B"/>
    <w:rPr>
      <w:color w:val="0000FF"/>
      <w:u w:val="single"/>
    </w:rPr>
  </w:style>
  <w:style w:type="character" w:styleId="a6">
    <w:name w:val="Emphasis"/>
    <w:basedOn w:val="a0"/>
    <w:uiPriority w:val="20"/>
    <w:qFormat/>
    <w:rsid w:val="007F0F9B"/>
    <w:rPr>
      <w:i/>
      <w:iCs/>
    </w:rPr>
  </w:style>
  <w:style w:type="character" w:customStyle="1" w:styleId="ata11y">
    <w:name w:val="at_a11y"/>
    <w:basedOn w:val="a0"/>
    <w:rsid w:val="007F0F9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0F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0F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0F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0F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4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704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9905986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91">
                      <w:marLeft w:val="0"/>
                      <w:marRight w:val="300"/>
                      <w:marTop w:val="150"/>
                      <w:marBottom w:val="300"/>
                      <w:divBdr>
                        <w:top w:val="single" w:sz="2" w:space="2" w:color="444444"/>
                        <w:left w:val="single" w:sz="2" w:space="2" w:color="444444"/>
                        <w:bottom w:val="single" w:sz="2" w:space="2" w:color="444444"/>
                        <w:right w:val="single" w:sz="2" w:space="2" w:color="444444"/>
                      </w:divBdr>
                    </w:div>
                  </w:divsChild>
                </w:div>
                <w:div w:id="9836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6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078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686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792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7645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12142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0888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9382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4419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503324939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3832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2297">
                  <w:marLeft w:val="0"/>
                  <w:marRight w:val="0"/>
                  <w:marTop w:val="0"/>
                  <w:marBottom w:val="0"/>
                  <w:divBdr>
                    <w:top w:val="single" w:sz="6" w:space="2" w:color="5DA3C1"/>
                    <w:left w:val="single" w:sz="6" w:space="11" w:color="5DA3C1"/>
                    <w:bottom w:val="none" w:sz="0" w:space="0" w:color="auto"/>
                    <w:right w:val="single" w:sz="6" w:space="11" w:color="5DA3C1"/>
                  </w:divBdr>
                </w:div>
                <w:div w:id="723871548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3084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5167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1259872148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707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2674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740975330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12482736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5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5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9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707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0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934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78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15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1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2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660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.ru/blogs/uchimsja-igraja/cat-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am.ru/blogs/uchimsja-igraja/igry-dlja-detei-s-3-l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am.ru/users/281/fil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aam.ru/users/Loginova1969/photos/private64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aam.ru/blogs/uchimsja-igraja/fizminut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Метод2</cp:lastModifiedBy>
  <cp:revision>2</cp:revision>
  <cp:lastPrinted>2015-03-24T09:38:00Z</cp:lastPrinted>
  <dcterms:created xsi:type="dcterms:W3CDTF">2014-01-15T12:02:00Z</dcterms:created>
  <dcterms:modified xsi:type="dcterms:W3CDTF">2015-03-24T10:03:00Z</dcterms:modified>
</cp:coreProperties>
</file>