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E3" w:rsidRDefault="004E594F">
      <w:pPr>
        <w:jc w:val="center"/>
        <w:rPr>
          <w:rFonts w:ascii="Cambria" w:hAnsi="Cambria" w:cs="Cambria"/>
          <w:b/>
          <w:bCs/>
          <w:sz w:val="32"/>
          <w:szCs w:val="32"/>
          <w:lang w:val="ru-RU"/>
        </w:rPr>
      </w:pPr>
      <w:r>
        <w:rPr>
          <w:rFonts w:ascii="Cambria" w:hAnsi="Cambria" w:cs="Cambria"/>
          <w:b/>
          <w:bCs/>
          <w:sz w:val="32"/>
          <w:szCs w:val="32"/>
          <w:lang w:val="ru-RU"/>
        </w:rPr>
        <w:t>Консультация «Хозяйственно - бытовой труд детей дошкольного возраста</w:t>
      </w:r>
      <w:r>
        <w:rPr>
          <w:rFonts w:ascii="Cambria" w:hAnsi="Cambria" w:cs="Cambria"/>
          <w:b/>
          <w:bCs/>
          <w:sz w:val="32"/>
          <w:szCs w:val="32"/>
          <w:lang w:val="ru-RU"/>
        </w:rPr>
        <w:t>»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«Детство не должно быть постоянным праздником — если нет трудового напряжения, посильного для детей, для </w:t>
      </w:r>
      <w:r>
        <w:rPr>
          <w:rFonts w:ascii="Cambria" w:eastAsia="SimSun" w:hAnsi="Cambria" w:cs="Cambria"/>
          <w:sz w:val="28"/>
          <w:szCs w:val="28"/>
          <w:lang w:val="ru-RU"/>
        </w:rPr>
        <w:t>ребёнка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останется недоступным и счастье труда. Высшая педагогическая мудрость трудового воспитания заключается в том, чтобы утвердить в детском сердце народное отношение к труду. Труд для народа является не только жизненной необходимостью, без которой немыслимо ч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>еловеческое существование, но и сферой многогранных проявлений духовной жизни, духовного богатства личности. В труде раскрывается богатство человеческих отношений».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                          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</w:t>
      </w:r>
    </w:p>
    <w:p w:rsidR="002A02E3" w:rsidRPr="004E594F" w:rsidRDefault="004E594F">
      <w:pPr>
        <w:ind w:firstLineChars="1000" w:firstLine="2800"/>
        <w:jc w:val="both"/>
        <w:rPr>
          <w:rFonts w:ascii="Cambria" w:eastAsia="SimSun" w:hAnsi="Cambria" w:cs="Cambria"/>
          <w:sz w:val="28"/>
          <w:szCs w:val="28"/>
          <w:lang w:val="ru-RU"/>
        </w:rPr>
      </w:pP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Сухомлинский В.А. «Гармония </w:t>
      </w:r>
      <w:r>
        <w:rPr>
          <w:rFonts w:ascii="Cambria" w:eastAsia="SimSun" w:hAnsi="Cambria" w:cs="Cambria"/>
          <w:sz w:val="28"/>
          <w:szCs w:val="28"/>
          <w:lang w:val="ru-RU"/>
        </w:rPr>
        <w:t>трёх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начал»</w:t>
      </w:r>
    </w:p>
    <w:p w:rsidR="002A02E3" w:rsidRPr="004E594F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 w:rsidRPr="004E594F"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Труд — важнейшая соста</w:t>
      </w:r>
      <w:r w:rsidRPr="004E594F"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вляющая человеческой жизни. И материальные, и культурные ценности создаются благодаря труду. Воспитывать у детей любовь и уважение к труду необходимо с самого раннего детства. </w:t>
      </w:r>
    </w:p>
    <w:p w:rsidR="002A02E3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Так со второй младшей группы дети выполняют несложные поручения, убрать игрушки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на полки, потому как у каждой игрушки есть своё место. Также воспитатель обращает внимание на бережное и аккуратное отношение к игрушкам. 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А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ккуратно относимся и с выносным материалом, складывает его: совочек с совочком, ведёрко с ведёрком.  Также дети 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учатся готовить материалы и инструменты для продуктивных видов деятельности, запоминая последовательность и расположения предметов на столе под чутким руководством воспитателя и помощника воспитателя. 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Материалы и инструменты накрываются последовательно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, ка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ждый раз необходимо подлезать под стол. Знакомим детей с методикой пяти пальцев и тремя правилами труда: 1- стол чистый ,2-  костюм чистый,3 - полы чистые. По окончанию занятия дети самостоятельно учатся убирать своё рабочее место, соблюдая последовательно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сть.</w:t>
      </w:r>
    </w:p>
    <w:p w:rsidR="004E594F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Дети учатся мыть игрушки. Они с интересом наблюдают за помощником воспитателя, как она бережно держит чашку за ручку, намыливает донышко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, стеночки, аккуратно споласкивает и вот результат чистая сверкающая чашка и горящие глаза детей.                 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</w:t>
      </w:r>
    </w:p>
    <w:p w:rsidR="002A02E3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- </w:t>
      </w:r>
      <w:proofErr w:type="gramStart"/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А</w:t>
      </w:r>
      <w:proofErr w:type="gramEnd"/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кто хочет помыть чашку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?  </w:t>
      </w:r>
    </w:p>
    <w:p w:rsidR="002A02E3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И все дети с огромным желанием моют посуду для кукол и для Мишки, затем моют игрушки. Глаза детей наполняются восторгом и счастьем,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когда игрушка скри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пит от чистоты. </w:t>
      </w:r>
    </w:p>
    <w:p w:rsidR="002A02E3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lastRenderedPageBreak/>
        <w:t>Во время мытья рук дети учатся аккуратно снимать и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вешать полотенце на свой значок, тем самым поддерживать порядок в умывальной комнате.</w:t>
      </w:r>
    </w:p>
    <w:p w:rsidR="002A02E3" w:rsidRDefault="004E594F">
      <w:pPr>
        <w:ind w:firstLineChars="50" w:firstLine="140"/>
        <w:jc w:val="both"/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Труд в среднем дошкольном возрасте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слит с игрой, игровые мотивы значительно более действенны,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чем т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рудовые. В средней группе дети уже сами замечают непорядок на игровых полках и самостоятельно его исправляют.</w:t>
      </w:r>
    </w:p>
    <w:p w:rsidR="002A02E3" w:rsidRPr="004E594F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В ноябре средней группы дети с интересом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наблюдают за помощником воспитателя как она накрывает на стол, в какой последовательности,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 как красиво 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>носит посуду: бокальчик за ручку, тарелочку за донышко, вилку зубчиками вниз. Замечают «ошибки», которые допускались ей. В декабре детям даются некоторые поручения по сервировке стола, а с января дети переходят к практической деятельности по самостоятельно</w:t>
      </w:r>
      <w:r>
        <w:rPr>
          <w:rFonts w:ascii="Cambria" w:eastAsia="Open Sans" w:hAnsi="Cambria" w:cs="Cambria"/>
          <w:color w:val="1B1C2A"/>
          <w:sz w:val="28"/>
          <w:szCs w:val="28"/>
          <w:shd w:val="clear" w:color="auto" w:fill="FFFFFF"/>
          <w:lang w:val="ru-RU"/>
        </w:rPr>
        <w:t xml:space="preserve">й сервировке стола. 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Н.М Крылова выделяет 5 компонентов,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составляющих по сервировке стола.</w:t>
      </w:r>
    </w:p>
    <w:p w:rsidR="002A02E3" w:rsidRDefault="004E594F">
      <w:pPr>
        <w:numPr>
          <w:ilvl w:val="0"/>
          <w:numId w:val="1"/>
        </w:num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Замысел - позаботиться самостоятельно (</w:t>
      </w:r>
      <w:r>
        <w:rPr>
          <w:rFonts w:ascii="Cambria" w:eastAsia="SimSun" w:hAnsi="Cambria" w:cs="Cambria"/>
          <w:sz w:val="28"/>
          <w:szCs w:val="28"/>
          <w:lang w:val="ru-RU"/>
        </w:rPr>
        <w:t>по своей инициативе,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ответственно, независимо от воспитателя и няни) о себе и своих товарищах, кто сидит с ним за одним стол</w:t>
      </w:r>
      <w:r>
        <w:rPr>
          <w:rFonts w:ascii="Cambria" w:eastAsia="SimSun" w:hAnsi="Cambria" w:cs="Cambria"/>
          <w:sz w:val="28"/>
          <w:szCs w:val="28"/>
          <w:lang w:val="ru-RU"/>
        </w:rPr>
        <w:t>ом.</w:t>
      </w:r>
    </w:p>
    <w:p w:rsidR="002A02E3" w:rsidRDefault="004E594F">
      <w:pPr>
        <w:numPr>
          <w:ilvl w:val="0"/>
          <w:numId w:val="1"/>
        </w:num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Предмет деятельности посуда и столовые приборы, которые нужно выбрать с учётом меню и пожеланий тех, кому они предназначены.</w:t>
      </w:r>
    </w:p>
    <w:p w:rsidR="002A02E3" w:rsidRDefault="004E594F">
      <w:pPr>
        <w:numPr>
          <w:ilvl w:val="0"/>
          <w:numId w:val="1"/>
        </w:num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Средства деятельности - «умная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голова», которая все время контролирует процесс и результаты, ноги и ловкие руки.</w:t>
      </w:r>
    </w:p>
    <w:p w:rsidR="002A02E3" w:rsidRDefault="004E594F">
      <w:pPr>
        <w:numPr>
          <w:ilvl w:val="0"/>
          <w:numId w:val="1"/>
        </w:num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Порядок дейст</w:t>
      </w:r>
      <w:r>
        <w:rPr>
          <w:rFonts w:ascii="Cambria" w:eastAsia="SimSun" w:hAnsi="Cambria" w:cs="Cambria"/>
          <w:sz w:val="28"/>
          <w:szCs w:val="28"/>
          <w:lang w:val="ru-RU"/>
        </w:rPr>
        <w:t>вий, который строиться на основе предметной модели. Модель заключается в том, что на видном,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для сервирующего ребёнком месте располагаются картинки достаточно крупного размера слева направо или снизу-вверх</w:t>
      </w:r>
      <w:r>
        <w:rPr>
          <w:rFonts w:ascii="Cambria" w:eastAsia="SimSun" w:hAnsi="Cambria" w:cs="Cambria"/>
          <w:sz w:val="28"/>
          <w:szCs w:val="28"/>
          <w:lang w:val="ru-RU"/>
        </w:rPr>
        <w:t>: салфетка, хлебница, бокал, тарелка, вилка, ложка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, </w:t>
      </w:r>
      <w:proofErr w:type="spellStart"/>
      <w:r>
        <w:rPr>
          <w:rFonts w:ascii="Cambria" w:eastAsia="SimSun" w:hAnsi="Cambria" w:cs="Cambria"/>
          <w:sz w:val="28"/>
          <w:szCs w:val="28"/>
          <w:lang w:val="ru-RU"/>
        </w:rPr>
        <w:t>салфетница</w:t>
      </w:r>
      <w:proofErr w:type="spellEnd"/>
      <w:r>
        <w:rPr>
          <w:rFonts w:ascii="Cambria" w:eastAsia="SimSun" w:hAnsi="Cambria" w:cs="Cambria"/>
          <w:sz w:val="28"/>
          <w:szCs w:val="28"/>
          <w:lang w:val="ru-RU"/>
        </w:rPr>
        <w:t>, украшение.</w:t>
      </w:r>
    </w:p>
    <w:p w:rsidR="002A02E3" w:rsidRDefault="004E594F">
      <w:pPr>
        <w:numPr>
          <w:ilvl w:val="0"/>
          <w:numId w:val="1"/>
        </w:num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Результат - самооценка сервировки стола. Ребёнок сам должен будет оценить то, как он выполнил работу.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 На первом этапе каждый ребёнок может упражняться в новой деятельности играя роль «хозяина</w:t>
      </w:r>
      <w:r>
        <w:rPr>
          <w:rFonts w:ascii="Cambria" w:eastAsia="SimSun" w:hAnsi="Cambria" w:cs="Cambria"/>
          <w:sz w:val="28"/>
          <w:szCs w:val="28"/>
          <w:lang w:val="ru-RU"/>
        </w:rPr>
        <w:t>». Вся группа наблюдает сервировку од</w:t>
      </w:r>
      <w:r>
        <w:rPr>
          <w:rFonts w:ascii="Cambria" w:eastAsia="SimSun" w:hAnsi="Cambria" w:cs="Cambria"/>
          <w:sz w:val="28"/>
          <w:szCs w:val="28"/>
          <w:lang w:val="ru-RU"/>
        </w:rPr>
        <w:t>ного стола к завтраку. Кто совершает деятельность без ошибок, тот приглашает за стол своих товарищей. Но, если он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ошибается,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то по сигналу «трик</w:t>
      </w:r>
      <w:r>
        <w:rPr>
          <w:rFonts w:ascii="Cambria" w:eastAsia="SimSun" w:hAnsi="Cambria" w:cs="Cambria"/>
          <w:sz w:val="28"/>
          <w:szCs w:val="28"/>
          <w:lang w:val="ru-RU"/>
        </w:rPr>
        <w:t>- трак не так», происходит замена</w:t>
      </w:r>
      <w:proofErr w:type="gramStart"/>
      <w:r>
        <w:rPr>
          <w:rFonts w:ascii="Cambria" w:eastAsia="SimSun" w:hAnsi="Cambria" w:cs="Cambria"/>
          <w:sz w:val="28"/>
          <w:szCs w:val="28"/>
          <w:lang w:val="ru-RU"/>
        </w:rPr>
        <w:t xml:space="preserve">   «</w:t>
      </w:r>
      <w:proofErr w:type="gramEnd"/>
      <w:r>
        <w:rPr>
          <w:rFonts w:ascii="Cambria" w:eastAsia="SimSun" w:hAnsi="Cambria" w:cs="Cambria"/>
          <w:sz w:val="28"/>
          <w:szCs w:val="28"/>
          <w:lang w:val="ru-RU"/>
        </w:rPr>
        <w:t xml:space="preserve"> хозяина».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Второй этап: введение поручений (хозяин за этим столом) - де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ти сервируют все столы для завтрака. Ребёнок по желанию берётся за деятельность. Он должен самостоятельно выполнить </w:t>
      </w:r>
      <w:r>
        <w:rPr>
          <w:rFonts w:ascii="Cambria" w:eastAsia="SimSun" w:hAnsi="Cambria" w:cs="Cambria"/>
          <w:sz w:val="28"/>
          <w:szCs w:val="28"/>
          <w:lang w:val="ru-RU"/>
        </w:rPr>
        <w:lastRenderedPageBreak/>
        <w:t>весь процесс от начала до конца, громко проговаривая в речи каждое своё действие: что делает и для кого. Наблюдатель должен сохранить выдерж</w:t>
      </w:r>
      <w:r>
        <w:rPr>
          <w:rFonts w:ascii="Cambria" w:eastAsia="SimSun" w:hAnsi="Cambria" w:cs="Cambria"/>
          <w:sz w:val="28"/>
          <w:szCs w:val="28"/>
          <w:lang w:val="ru-RU"/>
        </w:rPr>
        <w:t>ку. Подсказывать запрещено! Ошибки надо запомнить. Говорить о них можно только после того, как исполнитель сам определит все хорошее в своей заботе, назовёт все свои ошибки, которые заметил после контроля.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 Третий этап: введение дежурства - обязанность ка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ждого заботиться о </w:t>
      </w:r>
      <w:proofErr w:type="gramStart"/>
      <w:r>
        <w:rPr>
          <w:rFonts w:ascii="Cambria" w:eastAsia="SimSun" w:hAnsi="Cambria" w:cs="Cambria"/>
          <w:sz w:val="28"/>
          <w:szCs w:val="28"/>
          <w:lang w:val="ru-RU"/>
        </w:rPr>
        <w:t>тех</w:t>
      </w:r>
      <w:proofErr w:type="gramEnd"/>
      <w:r>
        <w:rPr>
          <w:rFonts w:ascii="Cambria" w:eastAsia="SimSun" w:hAnsi="Cambria" w:cs="Cambria"/>
          <w:sz w:val="28"/>
          <w:szCs w:val="28"/>
          <w:lang w:val="ru-RU"/>
        </w:rPr>
        <w:t xml:space="preserve"> кто сидит рядом с ним за столом. Очередь определяется по часовой стрелке, каждый знает кто же завтра будет дежурным. Сначала дети дежурят за 4- местном столом. Затем столы сдвигаются и дежурство осуществляется за 8 местным столом.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 </w:t>
      </w:r>
      <w:r>
        <w:rPr>
          <w:rFonts w:ascii="Cambria" w:eastAsia="SimSun" w:hAnsi="Cambria" w:cs="Cambria"/>
          <w:sz w:val="28"/>
          <w:szCs w:val="28"/>
          <w:lang w:val="ru-RU"/>
        </w:rPr>
        <w:t>На этом этапе дежурный предлагает посуду своим друзьям, если понравиться - ставит на стол. Наблюдатели - все дети стола, наблюдая помогают дежурному говорят «</w:t>
      </w:r>
      <w:r>
        <w:rPr>
          <w:rFonts w:ascii="Cambria" w:eastAsia="SimSun" w:hAnsi="Cambria" w:cs="Cambria"/>
          <w:sz w:val="28"/>
          <w:szCs w:val="28"/>
          <w:lang w:val="ru-RU"/>
        </w:rPr>
        <w:t>трик - трак - это не так». Уже со средней группы допустимо наличие лотков для ложек и вилок.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 Вв</w:t>
      </w:r>
      <w:r>
        <w:rPr>
          <w:rFonts w:ascii="Cambria" w:eastAsia="SimSun" w:hAnsi="Cambria" w:cs="Cambria"/>
          <w:sz w:val="28"/>
          <w:szCs w:val="28"/>
          <w:lang w:val="ru-RU"/>
        </w:rPr>
        <w:t>одиться форма фиксации результатов заботы - график самооценки своих результатов. График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обозначает и сообщает каждому,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как он сам оценил результат своей заботы о товарищах.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 В средней группе со среды 4 недели января вводиться экран дежурства,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в который оценку дежурства ставит воспитатель (красный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кружок - не допущено ни одной ошибке, красный кружок с чёрной точкой -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сделал 1, 2 ошибки и исправился, чёрный кружок - сделал </w:t>
      </w:r>
      <w:r>
        <w:rPr>
          <w:rFonts w:ascii="Cambria" w:eastAsia="SimSun" w:hAnsi="Cambria" w:cs="Cambria"/>
          <w:sz w:val="28"/>
          <w:szCs w:val="28"/>
          <w:lang w:val="ru-RU"/>
        </w:rPr>
        <w:t>множества ошибок). Основная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задача дежурства по столовой в средней группе - научить дежурить правильно и быстро.</w:t>
      </w:r>
    </w:p>
    <w:p w:rsidR="002A02E3" w:rsidRDefault="004E594F">
      <w:pPr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 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Используется игровой </w:t>
      </w:r>
      <w:r>
        <w:rPr>
          <w:rFonts w:ascii="Cambria" w:eastAsia="SimSun" w:hAnsi="Cambria" w:cs="Cambria"/>
          <w:sz w:val="28"/>
          <w:szCs w:val="28"/>
          <w:lang w:val="ru-RU"/>
        </w:rPr>
        <w:t>приём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– игра «Трик, трак, это не так». Этот вид деятельности открывает для </w:t>
      </w:r>
      <w:r>
        <w:rPr>
          <w:rFonts w:ascii="Cambria" w:eastAsia="SimSun" w:hAnsi="Cambria" w:cs="Cambria"/>
          <w:sz w:val="28"/>
          <w:szCs w:val="28"/>
          <w:lang w:val="ru-RU"/>
        </w:rPr>
        <w:t>ребёнка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то, что он научился заботиться не толь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>ко о себе, но и о своих товарищах, показывает свою самостоятельность и ответственность за взятое на себя дело. Следуя данному мотиву, дети становятся настойчивее, терпеливее, появляется чувство собственного достоинства и уважения к чужому труду.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К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концу год</w:t>
      </w:r>
      <w:r>
        <w:rPr>
          <w:rFonts w:ascii="Cambria" w:eastAsia="SimSun" w:hAnsi="Cambria" w:cs="Cambria"/>
          <w:sz w:val="28"/>
          <w:szCs w:val="28"/>
          <w:lang w:val="ru-RU"/>
        </w:rPr>
        <w:t>а дети осваивают процесс накрывания на стол на уровне самостоятельности.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Дети продолжают самостоятельно готовить материалы и инструменты для продуктивных видов деятельности. Воспитатель объясняя показывает весь алгоритм накрывания на стол,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дети подлезают 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один раз и готовят все необходимое в </w:t>
      </w:r>
      <w:r>
        <w:rPr>
          <w:rFonts w:ascii="Cambria" w:eastAsia="SimSun" w:hAnsi="Cambria" w:cs="Cambria"/>
          <w:sz w:val="28"/>
          <w:szCs w:val="28"/>
          <w:lang w:val="ru-RU"/>
        </w:rPr>
        <w:lastRenderedPageBreak/>
        <w:t>правильной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последовательности. Воспитатель замечает ошибки и исправляет их. 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С декабря дети учатся расправлять пастели. Помощник воспитателя показывает,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как правильно это делать. Затем обучает одного ребёнка и затем </w:t>
      </w:r>
      <w:r>
        <w:rPr>
          <w:rFonts w:ascii="Cambria" w:eastAsia="SimSun" w:hAnsi="Cambria" w:cs="Cambria"/>
          <w:sz w:val="28"/>
          <w:szCs w:val="28"/>
          <w:lang w:val="ru-RU"/>
        </w:rPr>
        <w:t>дети поэтапно учатся все. Воспитатель обращает внимание на аккуратность,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дружить уголок с уголком чтобы «шоколадка» была красивой, аккуратной.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В старшей группе ребёнок овладевает хозяйственно - бытовым трудом не только самостоятельно,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но и на уровне твор</w:t>
      </w:r>
      <w:r>
        <w:rPr>
          <w:rFonts w:ascii="Cambria" w:eastAsia="SimSun" w:hAnsi="Cambria" w:cs="Cambria"/>
          <w:sz w:val="28"/>
          <w:szCs w:val="28"/>
          <w:lang w:val="ru-RU"/>
        </w:rPr>
        <w:t>чества. Он умеет поддерживать чистоту и порядок в помещениях детского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сада и на участке, у него есть желание работать на общую пользу. Увеличивается объём и повышаются требования к скорости выполнения обязанностей дежурным, поэтому вводятся подносы для переноски столовых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приборов и посуды, с ноября. Тарелки учатся носить стопочкой. Он учиться творчески красиво расставлять посуду,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приборы, хлебницы, </w:t>
      </w:r>
      <w:proofErr w:type="gramStart"/>
      <w:r>
        <w:rPr>
          <w:rFonts w:ascii="Cambria" w:eastAsia="SimSun" w:hAnsi="Cambria" w:cs="Cambria"/>
          <w:sz w:val="28"/>
          <w:szCs w:val="28"/>
          <w:lang w:val="ru-RU"/>
        </w:rPr>
        <w:t>знает</w:t>
      </w:r>
      <w:proofErr w:type="gramEnd"/>
      <w:r>
        <w:rPr>
          <w:rFonts w:ascii="Cambria" w:eastAsia="SimSun" w:hAnsi="Cambria" w:cs="Cambria"/>
          <w:sz w:val="28"/>
          <w:szCs w:val="28"/>
          <w:lang w:val="ru-RU"/>
        </w:rPr>
        <w:t xml:space="preserve"> как сервировать стол к завтраку обеду, полднику,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ужину. У него формируется умение объективно формули</w:t>
      </w:r>
      <w:r>
        <w:rPr>
          <w:rFonts w:ascii="Cambria" w:eastAsia="SimSun" w:hAnsi="Cambria" w:cs="Cambria"/>
          <w:sz w:val="28"/>
          <w:szCs w:val="28"/>
          <w:lang w:val="ru-RU"/>
        </w:rPr>
        <w:t>ровать самооценку процесса и результата труда, а также старший дошкольник овладевает умением тактично,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справедливо и дружелюбно оценивать заботу дежурного о нем и о других участниках, сидящих за данным столом.  Главная задача дежурства в старшей группе - </w:t>
      </w:r>
      <w:r>
        <w:rPr>
          <w:rFonts w:ascii="Cambria" w:eastAsia="SimSun" w:hAnsi="Cambria" w:cs="Cambria"/>
          <w:sz w:val="28"/>
          <w:szCs w:val="28"/>
          <w:lang w:val="ru-RU"/>
        </w:rPr>
        <w:t>удивить ребят своей задумкой,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порадовать разнообразным украшением.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В конце апреля старшей группы вводиться бригадный труд. 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С декабря дети данного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возраста с удовольствием обучаются заправлять кроватки. Вначале с помощью помощника воспитателя, а затем с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амостоятельно.                                                                                      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В данной возрастной группе назначаются дежурные по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занятиям. Они умеют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готовить столы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и скамеечки, готовить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материалы для занятий в соответствии с содержанием,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убирать их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на место, поддерживать порядок в шкафах с игрушками, материалами и пособиями.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У него возникает желание и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умение помогать малышам в уборке и ремонте игрушек,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стирке белья для кукол и уборке участка. 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В подготовительной к школе груп</w:t>
      </w:r>
      <w:r>
        <w:rPr>
          <w:rFonts w:ascii="Cambria" w:eastAsia="SimSun" w:hAnsi="Cambria" w:cs="Cambria"/>
          <w:sz w:val="28"/>
          <w:szCs w:val="28"/>
          <w:lang w:val="ru-RU"/>
        </w:rPr>
        <w:t>пе дети осваивают бригадный труд. Главная задача под руководством бригадира,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договариваясь распределить обязанности по сервировке стола и не соблюдая ту последовательность которая была в средней и старшей группе накрывать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столы </w:t>
      </w:r>
      <w:proofErr w:type="gramStart"/>
      <w:r>
        <w:rPr>
          <w:rFonts w:ascii="Cambria" w:eastAsia="SimSun" w:hAnsi="Cambria" w:cs="Cambria"/>
          <w:sz w:val="28"/>
          <w:szCs w:val="28"/>
          <w:lang w:val="ru-RU"/>
        </w:rPr>
        <w:t>быстро ,</w:t>
      </w:r>
      <w:proofErr w:type="gramEnd"/>
      <w:r>
        <w:rPr>
          <w:rFonts w:ascii="Cambria" w:eastAsia="SimSun" w:hAnsi="Cambria" w:cs="Cambria"/>
          <w:sz w:val="28"/>
          <w:szCs w:val="28"/>
          <w:lang w:val="ru-RU"/>
        </w:rPr>
        <w:t xml:space="preserve"> без ошибок, удиви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ть </w:t>
      </w:r>
      <w:r>
        <w:rPr>
          <w:rFonts w:ascii="Cambria" w:eastAsia="SimSun" w:hAnsi="Cambria" w:cs="Cambria"/>
          <w:sz w:val="28"/>
          <w:szCs w:val="28"/>
          <w:lang w:val="ru-RU"/>
        </w:rPr>
        <w:lastRenderedPageBreak/>
        <w:t>украшением. Стачало бригада состоит из 5 детей, затем 4. Вершина дежурства достигнута будет тогда,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 когда двое детей смогут быстро и качественно накрыть для всей группы детей.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 В подготовительной группе экран дежурства заменяется альбомом. </w:t>
      </w:r>
      <w:proofErr w:type="spellStart"/>
      <w:r>
        <w:rPr>
          <w:rFonts w:ascii="Cambria" w:eastAsia="SimSun" w:hAnsi="Cambria" w:cs="Cambria"/>
          <w:sz w:val="28"/>
          <w:szCs w:val="28"/>
          <w:lang w:val="ru-RU"/>
        </w:rPr>
        <w:t>Н.М.Крылова</w:t>
      </w:r>
      <w:proofErr w:type="spellEnd"/>
      <w:r>
        <w:rPr>
          <w:rFonts w:ascii="Cambria" w:eastAsia="SimSun" w:hAnsi="Cambria" w:cs="Cambria"/>
          <w:sz w:val="28"/>
          <w:szCs w:val="28"/>
          <w:lang w:val="ru-RU"/>
        </w:rPr>
        <w:t xml:space="preserve"> р</w:t>
      </w:r>
      <w:r>
        <w:rPr>
          <w:rFonts w:ascii="Cambria" w:eastAsia="SimSun" w:hAnsi="Cambria" w:cs="Cambria"/>
          <w:sz w:val="28"/>
          <w:szCs w:val="28"/>
          <w:lang w:val="ru-RU"/>
        </w:rPr>
        <w:t xml:space="preserve">екомендует завести альбом таким образом, чтобы у каждого ребёнка была страничка. Дети сами ставят себе оценку. 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 xml:space="preserve">Также бригадный труд организовывается и при мытье </w:t>
      </w:r>
      <w:bookmarkStart w:id="0" w:name="_GoBack"/>
      <w:bookmarkEnd w:id="0"/>
      <w:r>
        <w:rPr>
          <w:rFonts w:ascii="Cambria" w:eastAsia="SimSun" w:hAnsi="Cambria" w:cs="Cambria"/>
          <w:sz w:val="28"/>
          <w:szCs w:val="28"/>
          <w:lang w:val="ru-RU"/>
        </w:rPr>
        <w:t>игрушек.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>
        <w:rPr>
          <w:rFonts w:ascii="Cambria" w:eastAsia="SimSun" w:hAnsi="Cambria" w:cs="Cambria"/>
          <w:sz w:val="28"/>
          <w:szCs w:val="28"/>
          <w:lang w:val="ru-RU"/>
        </w:rPr>
        <w:t>Подготовка для продуктивных видов деятельности проходит на уровне самостоятельности.</w:t>
      </w:r>
    </w:p>
    <w:p w:rsidR="002A02E3" w:rsidRDefault="004E594F">
      <w:pPr>
        <w:ind w:firstLineChars="50" w:firstLine="140"/>
        <w:jc w:val="both"/>
        <w:rPr>
          <w:rFonts w:ascii="Cambria" w:eastAsia="SimSun" w:hAnsi="Cambria" w:cs="Cambria"/>
          <w:sz w:val="28"/>
          <w:szCs w:val="28"/>
          <w:lang w:val="ru-RU"/>
        </w:rPr>
      </w:pP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Таким образом, развитое чувство справедливости, повышенное чувство ответственности и аккуратное выполнение принятых на себя обязательств, вот тот набор качеств, который должен развиться в </w:t>
      </w:r>
      <w:r>
        <w:rPr>
          <w:rFonts w:ascii="Cambria" w:eastAsia="SimSun" w:hAnsi="Cambria" w:cs="Cambria"/>
          <w:sz w:val="28"/>
          <w:szCs w:val="28"/>
          <w:lang w:val="ru-RU"/>
        </w:rPr>
        <w:t>ребёнке</w:t>
      </w:r>
      <w:r w:rsidRPr="004E594F">
        <w:rPr>
          <w:rFonts w:ascii="Cambria" w:eastAsia="SimSun" w:hAnsi="Cambria" w:cs="Cambria"/>
          <w:sz w:val="28"/>
          <w:szCs w:val="28"/>
          <w:lang w:val="ru-RU"/>
        </w:rPr>
        <w:t xml:space="preserve"> к моменту поступления в школу.</w:t>
      </w: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p w:rsidR="002A02E3" w:rsidRDefault="002A02E3">
      <w:pPr>
        <w:jc w:val="both"/>
        <w:rPr>
          <w:rFonts w:ascii="Cambria" w:hAnsi="Cambria" w:cs="Cambria"/>
          <w:sz w:val="28"/>
          <w:szCs w:val="28"/>
          <w:lang w:val="ru-RU"/>
        </w:rPr>
      </w:pPr>
    </w:p>
    <w:sectPr w:rsidR="002A02E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7240C9"/>
    <w:multiLevelType w:val="singleLevel"/>
    <w:tmpl w:val="A37240C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E3"/>
    <w:rsid w:val="002A02E3"/>
    <w:rsid w:val="004E594F"/>
    <w:rsid w:val="0AA22ADA"/>
    <w:rsid w:val="18A344E9"/>
    <w:rsid w:val="5EA8347C"/>
    <w:rsid w:val="6B281FCD"/>
    <w:rsid w:val="733C35E5"/>
    <w:rsid w:val="79F6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C1BEF9-2275-4D6F-B893-2DFC9B6B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3">
    <w:name w:val="heading 3"/>
    <w:next w:val="a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cp:lastPrinted>2023-10-30T21:25:00Z</cp:lastPrinted>
  <dcterms:created xsi:type="dcterms:W3CDTF">2023-10-29T18:58:00Z</dcterms:created>
  <dcterms:modified xsi:type="dcterms:W3CDTF">2023-11-27T10:01:00Z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A38C35D2AE524325B70976D3051791CA_13</vt:lpwstr>
  </property>
</Properties>
</file>