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92" w:rsidRDefault="00CB0B92" w:rsidP="00CB0B92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Примерные учебные задания для дистанционного обучения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МБУДО «ДХШ №2» </w:t>
      </w:r>
    </w:p>
    <w:p w:rsidR="00CB0B92" w:rsidRDefault="00CB0B92" w:rsidP="00CB0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ЖИВОПИСЬ</w:t>
      </w:r>
    </w:p>
    <w:p w:rsidR="00CB0B92" w:rsidRDefault="00CB0B92" w:rsidP="00CB0B9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B92" w:rsidRDefault="00CB0B92" w:rsidP="00CB0B92">
      <w:pPr>
        <w:pStyle w:val="a3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/>
          <w:b/>
          <w:i/>
          <w:color w:val="C00000"/>
          <w:sz w:val="32"/>
          <w:szCs w:val="32"/>
        </w:rPr>
        <w:t>5 КЛАСС</w:t>
      </w:r>
    </w:p>
    <w:p w:rsidR="00CB0B92" w:rsidRDefault="007F7605" w:rsidP="00CB0B92">
      <w:pPr>
        <w:pStyle w:val="a3"/>
        <w:jc w:val="both"/>
        <w:rPr>
          <w:rFonts w:ascii="Times New Roman" w:hAnsi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Тема. </w:t>
      </w:r>
      <w:r w:rsidRPr="007F7605">
        <w:rPr>
          <w:rFonts w:ascii="Times New Roman" w:hAnsi="Times New Roman"/>
          <w:b/>
          <w:i/>
          <w:color w:val="C00000"/>
          <w:sz w:val="28"/>
          <w:szCs w:val="28"/>
        </w:rPr>
        <w:t>Натюрморт из предметов разной материальности</w:t>
      </w:r>
      <w:r w:rsidR="00D519F8">
        <w:rPr>
          <w:rFonts w:ascii="Times New Roman" w:hAnsi="Times New Roman"/>
          <w:b/>
          <w:i/>
          <w:color w:val="C00000"/>
          <w:sz w:val="28"/>
          <w:szCs w:val="28"/>
        </w:rPr>
        <w:t>, различных по цвету, но близких</w:t>
      </w:r>
      <w:bookmarkStart w:id="0" w:name="_GoBack"/>
      <w:bookmarkEnd w:id="0"/>
      <w:r w:rsidRPr="007F7605">
        <w:rPr>
          <w:rFonts w:ascii="Times New Roman" w:hAnsi="Times New Roman"/>
          <w:b/>
          <w:i/>
          <w:color w:val="C00000"/>
          <w:sz w:val="28"/>
          <w:szCs w:val="28"/>
        </w:rPr>
        <w:t xml:space="preserve"> по тону.</w:t>
      </w:r>
      <w:r w:rsidRPr="007F7605">
        <w:rPr>
          <w:rFonts w:ascii="Times New Roman" w:hAnsi="Times New Roman"/>
          <w:sz w:val="28"/>
          <w:szCs w:val="28"/>
        </w:rPr>
        <w:t xml:space="preserve"> </w:t>
      </w:r>
      <w:r w:rsidRPr="007F7605">
        <w:rPr>
          <w:rFonts w:ascii="Times New Roman" w:hAnsi="Times New Roman"/>
          <w:i/>
          <w:sz w:val="28"/>
          <w:szCs w:val="28"/>
        </w:rPr>
        <w:t>Прием лессировок (многослойная живопись)</w:t>
      </w:r>
    </w:p>
    <w:p w:rsidR="007F7605" w:rsidRDefault="007F7605" w:rsidP="00CB0B92">
      <w:pPr>
        <w:rPr>
          <w:rFonts w:ascii="Times New Roman" w:eastAsia="Calibri" w:hAnsi="Times New Roman"/>
          <w:sz w:val="28"/>
          <w:szCs w:val="28"/>
          <w:u w:val="single"/>
        </w:rPr>
      </w:pPr>
    </w:p>
    <w:p w:rsidR="00CB0B92" w:rsidRDefault="00CB0B92" w:rsidP="00CB0B9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>Цель задания: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47561F">
        <w:rPr>
          <w:rFonts w:ascii="Times New Roman" w:hAnsi="Times New Roman"/>
          <w:sz w:val="28"/>
          <w:szCs w:val="28"/>
        </w:rPr>
        <w:t xml:space="preserve">Умение самостоятельно, последовательно вести длительную работу над натюрмортом. </w:t>
      </w:r>
    </w:p>
    <w:p w:rsidR="007F7605" w:rsidRDefault="00CB0B92" w:rsidP="00CB0B92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Учебные задачи: </w:t>
      </w:r>
    </w:p>
    <w:p w:rsidR="007F7605" w:rsidRDefault="007F7605" w:rsidP="00CB0B9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Поиск интересной живописно-пластической композиции. </w:t>
      </w:r>
    </w:p>
    <w:p w:rsidR="007F7605" w:rsidRPr="007F7605" w:rsidRDefault="007F7605" w:rsidP="007F7605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7F7605">
        <w:rPr>
          <w:rFonts w:ascii="Times New Roman" w:hAnsi="Times New Roman"/>
          <w:sz w:val="28"/>
          <w:szCs w:val="28"/>
        </w:rPr>
        <w:t>- Построение  предмета с учётом перспективных сокращений, поставка их на плоскость;</w:t>
      </w:r>
    </w:p>
    <w:p w:rsidR="007F7605" w:rsidRPr="007F7605" w:rsidRDefault="007F7605" w:rsidP="007F7605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7F7605">
        <w:rPr>
          <w:rFonts w:ascii="Times New Roman" w:hAnsi="Times New Roman"/>
          <w:sz w:val="28"/>
          <w:szCs w:val="28"/>
        </w:rPr>
        <w:t>- Заливка  предметов локальным цветом;</w:t>
      </w:r>
    </w:p>
    <w:p w:rsidR="007F7605" w:rsidRDefault="007F7605" w:rsidP="007F7605">
      <w:pPr>
        <w:spacing w:line="256" w:lineRule="auto"/>
        <w:contextualSpacing/>
        <w:rPr>
          <w:rFonts w:ascii="Times New Roman" w:hAnsi="Times New Roman"/>
          <w:sz w:val="28"/>
          <w:szCs w:val="28"/>
        </w:rPr>
      </w:pPr>
      <w:r w:rsidRPr="007F7605">
        <w:rPr>
          <w:rFonts w:ascii="Times New Roman" w:hAnsi="Times New Roman"/>
          <w:sz w:val="28"/>
          <w:szCs w:val="28"/>
        </w:rPr>
        <w:t>- Моделировка формы предметов от света к теням;</w:t>
      </w:r>
    </w:p>
    <w:p w:rsidR="00CB0B92" w:rsidRDefault="007F7605" w:rsidP="00CB0B9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материальности предметов.</w:t>
      </w:r>
    </w:p>
    <w:p w:rsidR="007F7605" w:rsidRDefault="007F7605" w:rsidP="00CB0B92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натюрморта.</w:t>
      </w:r>
    </w:p>
    <w:p w:rsidR="007F7605" w:rsidRDefault="007F7605" w:rsidP="00CB0B92">
      <w:pPr>
        <w:contextualSpacing/>
        <w:rPr>
          <w:rFonts w:ascii="Times New Roman" w:hAnsi="Times New Roman"/>
          <w:sz w:val="28"/>
          <w:szCs w:val="28"/>
          <w:u w:val="single"/>
        </w:rPr>
      </w:pPr>
    </w:p>
    <w:p w:rsidR="00CB0B92" w:rsidRDefault="00CB0B92" w:rsidP="00CB0B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</w:rPr>
        <w:t xml:space="preserve"> Бумага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акварель.</w:t>
      </w:r>
    </w:p>
    <w:p w:rsidR="00CB0B92" w:rsidRDefault="00CB0B92" w:rsidP="00CB0B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Фотографии выполненных работ переслать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. (по согласованию с преподавателем).</w:t>
      </w:r>
    </w:p>
    <w:p w:rsidR="00C75531" w:rsidRDefault="00C75531" w:rsidP="00CB0B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B0B92" w:rsidRDefault="00CB0B92" w:rsidP="00CB0B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Пример постановки:</w:t>
      </w:r>
    </w:p>
    <w:p w:rsidR="00BC09D2" w:rsidRDefault="00C755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307975</wp:posOffset>
            </wp:positionV>
            <wp:extent cx="2692400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396" y="21543"/>
                <wp:lineTo x="21396" y="0"/>
                <wp:lineTo x="0" y="0"/>
              </wp:wrapPolygon>
            </wp:wrapThrough>
            <wp:docPr id="1" name="Рисунок 1" descr="C:\Users\Admin\Desktop\живопись\примеры\P112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опись\примеры\P11208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7"/>
    <w:rsid w:val="0047561F"/>
    <w:rsid w:val="006B2061"/>
    <w:rsid w:val="007F7605"/>
    <w:rsid w:val="00C75531"/>
    <w:rsid w:val="00CB0B92"/>
    <w:rsid w:val="00D37429"/>
    <w:rsid w:val="00D519F8"/>
    <w:rsid w:val="00F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92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92"/>
    <w:pPr>
      <w:spacing w:after="160" w:line="252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B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2020-04-07T10:55:00Z</dcterms:created>
  <dcterms:modified xsi:type="dcterms:W3CDTF">2020-04-07T12:02:00Z</dcterms:modified>
</cp:coreProperties>
</file>