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3" w:rsidRDefault="003A38ED" w:rsidP="00F72D32">
      <w:pPr>
        <w:pStyle w:val="20"/>
        <w:shd w:val="clear" w:color="auto" w:fill="auto"/>
        <w:spacing w:after="39" w:line="180" w:lineRule="exact"/>
        <w:ind w:left="1260"/>
        <w:jc w:val="left"/>
        <w:rPr>
          <w:sz w:val="22"/>
        </w:rPr>
      </w:pPr>
      <w:r>
        <w:rPr>
          <w:sz w:val="22"/>
        </w:rPr>
        <w:t xml:space="preserve">                   </w:t>
      </w:r>
    </w:p>
    <w:p w:rsidR="00E67D63" w:rsidRDefault="00E67D63" w:rsidP="00F72D32">
      <w:pPr>
        <w:pStyle w:val="20"/>
        <w:shd w:val="clear" w:color="auto" w:fill="auto"/>
        <w:spacing w:after="39" w:line="180" w:lineRule="exact"/>
        <w:ind w:left="1260"/>
        <w:jc w:val="left"/>
        <w:rPr>
          <w:sz w:val="22"/>
        </w:rPr>
      </w:pPr>
    </w:p>
    <w:p w:rsidR="00E67D63" w:rsidRDefault="00E67D63" w:rsidP="00E67D63">
      <w:pPr>
        <w:jc w:val="center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МБОУ «</w:t>
      </w:r>
      <w:proofErr w:type="spellStart"/>
      <w:r>
        <w:rPr>
          <w:b/>
          <w:bCs/>
          <w:lang w:eastAsia="en-US" w:bidi="en-US"/>
        </w:rPr>
        <w:t>Большеигнатовская</w:t>
      </w:r>
      <w:proofErr w:type="spellEnd"/>
      <w:r>
        <w:rPr>
          <w:b/>
          <w:bCs/>
          <w:lang w:eastAsia="en-US" w:bidi="en-US"/>
        </w:rPr>
        <w:t xml:space="preserve"> средняя общеобразовательная школа»</w:t>
      </w:r>
    </w:p>
    <w:p w:rsidR="00E67D63" w:rsidRDefault="00E67D63" w:rsidP="00E67D63">
      <w:pPr>
        <w:jc w:val="center"/>
      </w:pPr>
    </w:p>
    <w:p w:rsidR="00E67D63" w:rsidRDefault="00E67D63" w:rsidP="00E67D63">
      <w:pPr>
        <w:jc w:val="center"/>
      </w:pPr>
    </w:p>
    <w:p w:rsidR="00E67D63" w:rsidRDefault="00E67D63" w:rsidP="00E67D63">
      <w:pPr>
        <w:jc w:val="center"/>
        <w:rPr>
          <w:b/>
          <w:sz w:val="28"/>
          <w:szCs w:val="28"/>
        </w:rPr>
      </w:pPr>
    </w:p>
    <w:p w:rsidR="00E67D63" w:rsidRDefault="00E67D63" w:rsidP="00E67D63">
      <w:pPr>
        <w:jc w:val="center"/>
        <w:rPr>
          <w:b/>
          <w:sz w:val="28"/>
          <w:szCs w:val="28"/>
        </w:rPr>
      </w:pPr>
    </w:p>
    <w:p w:rsidR="00E67D63" w:rsidRDefault="00E67D63" w:rsidP="00E67D63">
      <w:pPr>
        <w:jc w:val="center"/>
        <w:rPr>
          <w:b/>
          <w:sz w:val="28"/>
          <w:szCs w:val="28"/>
        </w:rPr>
      </w:pPr>
    </w:p>
    <w:p w:rsidR="00E67D63" w:rsidRDefault="00E67D63" w:rsidP="00E67D63">
      <w:pPr>
        <w:jc w:val="center"/>
        <w:rPr>
          <w:b/>
          <w:sz w:val="28"/>
          <w:szCs w:val="28"/>
        </w:rPr>
      </w:pPr>
    </w:p>
    <w:p w:rsidR="00E67D63" w:rsidRDefault="00E67D63" w:rsidP="00E67D63">
      <w:pPr>
        <w:jc w:val="center"/>
        <w:rPr>
          <w:b/>
          <w:sz w:val="28"/>
          <w:szCs w:val="28"/>
        </w:rPr>
      </w:pPr>
    </w:p>
    <w:p w:rsidR="00E67D63" w:rsidRPr="00A75443" w:rsidRDefault="00572BF9" w:rsidP="00E67D63">
      <w:pPr>
        <w:jc w:val="center"/>
        <w:rPr>
          <w:b/>
          <w:color w:val="0D0D0D" w:themeColor="text1" w:themeTint="F2"/>
          <w:sz w:val="28"/>
          <w:szCs w:val="28"/>
        </w:rPr>
      </w:pPr>
      <w:r w:rsidRPr="00A75443">
        <w:rPr>
          <w:b/>
          <w:color w:val="0D0D0D" w:themeColor="text1" w:themeTint="F2"/>
          <w:sz w:val="28"/>
          <w:szCs w:val="28"/>
        </w:rPr>
        <w:t>Конспект кей</w:t>
      </w:r>
      <w:proofErr w:type="gramStart"/>
      <w:r w:rsidRPr="00A75443">
        <w:rPr>
          <w:b/>
          <w:color w:val="0D0D0D" w:themeColor="text1" w:themeTint="F2"/>
          <w:sz w:val="28"/>
          <w:szCs w:val="28"/>
        </w:rPr>
        <w:t>с-</w:t>
      </w:r>
      <w:proofErr w:type="gramEnd"/>
      <w:r w:rsidR="00E67D63" w:rsidRPr="00A75443">
        <w:rPr>
          <w:rFonts w:ascii="Times New Roman CYR" w:eastAsia="Times New Roman CYR" w:hAnsi="Times New Roman CYR" w:cs="Times New Roman CYR"/>
          <w:b/>
          <w:bCs/>
          <w:color w:val="0D0D0D" w:themeColor="text1" w:themeTint="F2"/>
          <w:sz w:val="28"/>
          <w:szCs w:val="28"/>
        </w:rPr>
        <w:t xml:space="preserve"> урока</w:t>
      </w:r>
      <w:r w:rsidR="00E67D63" w:rsidRPr="00A75443">
        <w:rPr>
          <w:b/>
          <w:color w:val="0D0D0D" w:themeColor="text1" w:themeTint="F2"/>
          <w:sz w:val="28"/>
          <w:szCs w:val="28"/>
        </w:rPr>
        <w:t xml:space="preserve"> </w:t>
      </w:r>
    </w:p>
    <w:p w:rsidR="00E67D63" w:rsidRPr="00A75443" w:rsidRDefault="00E67D63" w:rsidP="00E67D63">
      <w:pPr>
        <w:jc w:val="center"/>
        <w:rPr>
          <w:b/>
          <w:color w:val="0D0D0D" w:themeColor="text1" w:themeTint="F2"/>
          <w:sz w:val="28"/>
          <w:szCs w:val="28"/>
        </w:rPr>
      </w:pPr>
      <w:r w:rsidRPr="00A75443">
        <w:rPr>
          <w:b/>
          <w:color w:val="0D0D0D" w:themeColor="text1" w:themeTint="F2"/>
          <w:sz w:val="28"/>
          <w:szCs w:val="28"/>
        </w:rPr>
        <w:t>по окружающему миру на тему: «</w:t>
      </w:r>
      <w:r w:rsidR="00572BF9" w:rsidRPr="00A75443">
        <w:rPr>
          <w:b/>
          <w:color w:val="0D0D0D" w:themeColor="text1" w:themeTint="F2"/>
          <w:sz w:val="28"/>
          <w:szCs w:val="28"/>
        </w:rPr>
        <w:t>Жизнь луга</w:t>
      </w:r>
      <w:r w:rsidRPr="00A75443">
        <w:rPr>
          <w:b/>
          <w:color w:val="0D0D0D" w:themeColor="text1" w:themeTint="F2"/>
          <w:sz w:val="28"/>
          <w:szCs w:val="28"/>
        </w:rPr>
        <w:t>»</w:t>
      </w:r>
    </w:p>
    <w:p w:rsidR="00E67D63" w:rsidRPr="00A75443" w:rsidRDefault="00572BF9" w:rsidP="00E67D63">
      <w:pPr>
        <w:jc w:val="center"/>
        <w:rPr>
          <w:rFonts w:eastAsia="Times New Roman"/>
          <w:b/>
          <w:bCs/>
          <w:color w:val="0D0D0D" w:themeColor="text1" w:themeTint="F2"/>
          <w:sz w:val="28"/>
          <w:szCs w:val="28"/>
        </w:rPr>
      </w:pPr>
      <w:r w:rsidRPr="00A75443">
        <w:rPr>
          <w:rFonts w:eastAsia="Times New Roman"/>
          <w:b/>
          <w:bCs/>
          <w:color w:val="0D0D0D" w:themeColor="text1" w:themeTint="F2"/>
          <w:sz w:val="28"/>
          <w:szCs w:val="28"/>
        </w:rPr>
        <w:t>4</w:t>
      </w:r>
      <w:r w:rsidR="00E67D63" w:rsidRPr="00A75443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 класс, УМК «Школа России»</w:t>
      </w:r>
    </w:p>
    <w:p w:rsidR="00E67D63" w:rsidRPr="00A75443" w:rsidRDefault="00E67D63" w:rsidP="00E67D63">
      <w:pPr>
        <w:jc w:val="center"/>
        <w:rPr>
          <w:b/>
          <w:color w:val="0D0D0D" w:themeColor="text1" w:themeTint="F2"/>
          <w:sz w:val="28"/>
          <w:szCs w:val="28"/>
        </w:rPr>
      </w:pPr>
    </w:p>
    <w:p w:rsidR="00E67D63" w:rsidRDefault="00E67D63" w:rsidP="00E67D63">
      <w:pPr>
        <w:ind w:right="997"/>
        <w:jc w:val="right"/>
        <w:rPr>
          <w:b/>
        </w:rPr>
      </w:pPr>
      <w:r>
        <w:rPr>
          <w:b/>
        </w:rPr>
        <w:t xml:space="preserve">     </w:t>
      </w:r>
    </w:p>
    <w:p w:rsidR="00E67D63" w:rsidRDefault="00E67D63" w:rsidP="00E67D63">
      <w:pPr>
        <w:ind w:right="997"/>
        <w:jc w:val="right"/>
      </w:pPr>
    </w:p>
    <w:p w:rsidR="00E67D63" w:rsidRDefault="00E67D63" w:rsidP="00E67D63">
      <w:pPr>
        <w:ind w:right="997"/>
        <w:jc w:val="right"/>
      </w:pPr>
    </w:p>
    <w:p w:rsidR="00E67D63" w:rsidRDefault="00E67D63" w:rsidP="00E67D63">
      <w:pPr>
        <w:tabs>
          <w:tab w:val="left" w:pos="4260"/>
        </w:tabs>
        <w:ind w:right="-555" w:hanging="525"/>
        <w:jc w:val="center"/>
      </w:pPr>
    </w:p>
    <w:p w:rsidR="00E67D63" w:rsidRDefault="00E67D63" w:rsidP="00E67D63">
      <w:pPr>
        <w:tabs>
          <w:tab w:val="left" w:pos="4260"/>
        </w:tabs>
        <w:ind w:right="-555" w:hanging="525"/>
        <w:jc w:val="center"/>
      </w:pPr>
    </w:p>
    <w:p w:rsidR="00E67D63" w:rsidRDefault="00E67D63" w:rsidP="00E67D63">
      <w:pPr>
        <w:tabs>
          <w:tab w:val="left" w:pos="4260"/>
        </w:tabs>
        <w:autoSpaceDE w:val="0"/>
        <w:ind w:right="-555" w:hanging="525"/>
        <w:jc w:val="center"/>
      </w:pPr>
      <w:bookmarkStart w:id="0" w:name="_GoBack"/>
      <w:bookmarkEnd w:id="0"/>
    </w:p>
    <w:p w:rsidR="00E67D63" w:rsidRDefault="00E67D63" w:rsidP="00E67D63">
      <w:pPr>
        <w:tabs>
          <w:tab w:val="left" w:pos="4260"/>
        </w:tabs>
        <w:ind w:right="-555" w:hanging="525"/>
        <w:jc w:val="center"/>
      </w:pPr>
    </w:p>
    <w:p w:rsidR="00E67D63" w:rsidRDefault="00E67D63" w:rsidP="00E67D63">
      <w:pPr>
        <w:tabs>
          <w:tab w:val="left" w:pos="4260"/>
        </w:tabs>
        <w:ind w:right="-555" w:hanging="525"/>
        <w:jc w:val="center"/>
      </w:pPr>
    </w:p>
    <w:p w:rsidR="00E67D63" w:rsidRDefault="00E67D63" w:rsidP="00E67D63">
      <w:pPr>
        <w:tabs>
          <w:tab w:val="left" w:pos="4260"/>
        </w:tabs>
        <w:ind w:right="-555" w:hanging="525"/>
        <w:jc w:val="center"/>
      </w:pPr>
    </w:p>
    <w:p w:rsidR="00E67D63" w:rsidRDefault="00E67D63" w:rsidP="00E67D63">
      <w:pPr>
        <w:tabs>
          <w:tab w:val="left" w:pos="4260"/>
        </w:tabs>
        <w:ind w:right="-555" w:hanging="525"/>
        <w:jc w:val="center"/>
      </w:pPr>
    </w:p>
    <w:p w:rsidR="00E67D63" w:rsidRDefault="00E67D63" w:rsidP="00E67D63">
      <w:pPr>
        <w:tabs>
          <w:tab w:val="left" w:pos="4260"/>
        </w:tabs>
        <w:ind w:right="-555"/>
        <w:jc w:val="center"/>
      </w:pPr>
    </w:p>
    <w:p w:rsidR="00E67D63" w:rsidRDefault="00E67D63" w:rsidP="00E67D63">
      <w:pPr>
        <w:tabs>
          <w:tab w:val="left" w:pos="4260"/>
        </w:tabs>
        <w:ind w:right="-55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</w:rPr>
        <w:t xml:space="preserve">                                                      Выполнила: </w:t>
      </w:r>
    </w:p>
    <w:p w:rsidR="00E67D63" w:rsidRDefault="00E67D63" w:rsidP="00E67D63">
      <w:pPr>
        <w:tabs>
          <w:tab w:val="left" w:pos="4260"/>
        </w:tabs>
        <w:ind w:right="-555"/>
        <w:jc w:val="center"/>
      </w:pPr>
      <w:r>
        <w:t xml:space="preserve">                                                                                  </w:t>
      </w:r>
      <w:r w:rsidR="00572BF9">
        <w:t>Черноусова Валентина Александровна</w:t>
      </w:r>
    </w:p>
    <w:p w:rsidR="00E67D63" w:rsidRDefault="00E67D63" w:rsidP="00E67D63">
      <w:pPr>
        <w:tabs>
          <w:tab w:val="left" w:pos="4260"/>
        </w:tabs>
        <w:ind w:right="-555"/>
        <w:jc w:val="center"/>
      </w:pPr>
      <w:r>
        <w:t xml:space="preserve">                                                                                                                                               МБОУ «</w:t>
      </w:r>
      <w:proofErr w:type="spellStart"/>
      <w:r>
        <w:t>Большеигнатовская</w:t>
      </w:r>
      <w:proofErr w:type="spellEnd"/>
      <w:r>
        <w:t xml:space="preserve"> средняя общеобразовательная школа»</w:t>
      </w:r>
    </w:p>
    <w:p w:rsidR="00E67D63" w:rsidRDefault="00E67D63" w:rsidP="00E67D63">
      <w:pPr>
        <w:tabs>
          <w:tab w:val="left" w:pos="4260"/>
        </w:tabs>
        <w:ind w:right="-555"/>
        <w:jc w:val="center"/>
      </w:pPr>
      <w:r>
        <w:t xml:space="preserve">                                                                                                   учитель начальных классов, 1 категория</w:t>
      </w:r>
    </w:p>
    <w:p w:rsidR="00E67D63" w:rsidRDefault="00E67D63" w:rsidP="00E67D63">
      <w:pPr>
        <w:tabs>
          <w:tab w:val="left" w:pos="4260"/>
        </w:tabs>
        <w:ind w:right="-555"/>
        <w:jc w:val="center"/>
      </w:pPr>
    </w:p>
    <w:p w:rsidR="00E67D63" w:rsidRDefault="00E67D63" w:rsidP="00E67D63">
      <w:pPr>
        <w:tabs>
          <w:tab w:val="left" w:pos="4650"/>
        </w:tabs>
        <w:spacing w:line="100" w:lineRule="atLeast"/>
        <w:ind w:right="997" w:firstLine="1710"/>
        <w:jc w:val="center"/>
      </w:pPr>
      <w:r>
        <w:t xml:space="preserve">                                                                           </w:t>
      </w:r>
    </w:p>
    <w:p w:rsidR="00E67D63" w:rsidRDefault="00E67D63" w:rsidP="00E67D63">
      <w:pPr>
        <w:ind w:right="997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E67D63" w:rsidRDefault="00E67D63" w:rsidP="00E67D63">
      <w:pPr>
        <w:ind w:right="997"/>
        <w:jc w:val="center"/>
      </w:pPr>
    </w:p>
    <w:p w:rsidR="00E67D63" w:rsidRDefault="00E67D63" w:rsidP="00E67D63">
      <w:pPr>
        <w:autoSpaceDE w:val="0"/>
        <w:spacing w:after="200"/>
        <w:jc w:val="center"/>
        <w:rPr>
          <w:rFonts w:eastAsia="Times New Roman CYR" w:cs="Times New Roman CYR"/>
          <w:b/>
          <w:bCs/>
        </w:rPr>
      </w:pPr>
    </w:p>
    <w:p w:rsidR="00E67D63" w:rsidRDefault="00E67D63" w:rsidP="00572BF9">
      <w:pPr>
        <w:pStyle w:val="20"/>
        <w:shd w:val="clear" w:color="auto" w:fill="auto"/>
        <w:spacing w:after="39" w:line="180" w:lineRule="exact"/>
        <w:jc w:val="left"/>
        <w:rPr>
          <w:sz w:val="22"/>
        </w:rPr>
      </w:pPr>
    </w:p>
    <w:p w:rsidR="00B45802" w:rsidRDefault="003A38ED" w:rsidP="00F72D32">
      <w:pPr>
        <w:pStyle w:val="20"/>
        <w:shd w:val="clear" w:color="auto" w:fill="auto"/>
        <w:spacing w:after="39" w:line="180" w:lineRule="exact"/>
        <w:ind w:left="1260"/>
        <w:jc w:val="left"/>
        <w:rPr>
          <w:sz w:val="22"/>
        </w:rPr>
      </w:pPr>
      <w:r>
        <w:rPr>
          <w:sz w:val="22"/>
        </w:rPr>
        <w:t xml:space="preserve"> </w:t>
      </w:r>
      <w:r w:rsidR="00572BF9">
        <w:rPr>
          <w:sz w:val="22"/>
        </w:rPr>
        <w:t xml:space="preserve">                         </w:t>
      </w:r>
      <w:r>
        <w:rPr>
          <w:sz w:val="22"/>
        </w:rPr>
        <w:t xml:space="preserve"> </w:t>
      </w:r>
      <w:r w:rsidR="00B45802">
        <w:rPr>
          <w:sz w:val="22"/>
        </w:rPr>
        <w:t xml:space="preserve">Кейс-урок </w:t>
      </w:r>
    </w:p>
    <w:p w:rsidR="00B45802" w:rsidRDefault="00B45802" w:rsidP="00C41621">
      <w:pPr>
        <w:pStyle w:val="20"/>
        <w:shd w:val="clear" w:color="auto" w:fill="auto"/>
        <w:spacing w:after="39" w:line="180" w:lineRule="exact"/>
        <w:jc w:val="left"/>
        <w:rPr>
          <w:sz w:val="22"/>
        </w:rPr>
      </w:pPr>
      <w:r>
        <w:rPr>
          <w:sz w:val="22"/>
        </w:rPr>
        <w:t>Класс:4</w:t>
      </w:r>
    </w:p>
    <w:p w:rsidR="00B45802" w:rsidRDefault="00B45802" w:rsidP="00C41621">
      <w:pPr>
        <w:pStyle w:val="20"/>
        <w:shd w:val="clear" w:color="auto" w:fill="auto"/>
        <w:spacing w:after="39" w:line="180" w:lineRule="exact"/>
        <w:jc w:val="left"/>
        <w:rPr>
          <w:sz w:val="22"/>
        </w:rPr>
      </w:pPr>
      <w:r>
        <w:rPr>
          <w:sz w:val="22"/>
        </w:rPr>
        <w:t xml:space="preserve">УМК </w:t>
      </w:r>
      <w:proofErr w:type="gramStart"/>
      <w:r>
        <w:rPr>
          <w:sz w:val="22"/>
        </w:rPr>
        <w:t>:Ш</w:t>
      </w:r>
      <w:proofErr w:type="gramEnd"/>
      <w:r>
        <w:rPr>
          <w:sz w:val="22"/>
        </w:rPr>
        <w:t>кола России</w:t>
      </w:r>
    </w:p>
    <w:p w:rsidR="00B45802" w:rsidRDefault="00B45802" w:rsidP="00C41621">
      <w:pPr>
        <w:pStyle w:val="20"/>
        <w:shd w:val="clear" w:color="auto" w:fill="auto"/>
        <w:spacing w:after="39" w:line="180" w:lineRule="exact"/>
        <w:jc w:val="left"/>
        <w:rPr>
          <w:sz w:val="22"/>
        </w:rPr>
      </w:pPr>
      <w:r>
        <w:rPr>
          <w:sz w:val="22"/>
        </w:rPr>
        <w:t xml:space="preserve">Учебный </w:t>
      </w:r>
      <w:proofErr w:type="spellStart"/>
      <w:r>
        <w:rPr>
          <w:sz w:val="22"/>
        </w:rPr>
        <w:t>предмет</w:t>
      </w:r>
      <w:proofErr w:type="gramStart"/>
      <w:r>
        <w:rPr>
          <w:sz w:val="22"/>
        </w:rPr>
        <w:t>:О</w:t>
      </w:r>
      <w:proofErr w:type="gramEnd"/>
      <w:r>
        <w:rPr>
          <w:sz w:val="22"/>
        </w:rPr>
        <w:t>кружающий</w:t>
      </w:r>
      <w:proofErr w:type="spellEnd"/>
      <w:r>
        <w:rPr>
          <w:sz w:val="22"/>
        </w:rPr>
        <w:t xml:space="preserve"> мир</w:t>
      </w:r>
    </w:p>
    <w:p w:rsidR="00572BF9" w:rsidRPr="006F5BE3" w:rsidRDefault="00572BF9" w:rsidP="00C41621">
      <w:pPr>
        <w:pStyle w:val="20"/>
        <w:shd w:val="clear" w:color="auto" w:fill="auto"/>
        <w:spacing w:after="39" w:line="180" w:lineRule="exact"/>
        <w:jc w:val="left"/>
        <w:rPr>
          <w:sz w:val="22"/>
        </w:rPr>
      </w:pPr>
    </w:p>
    <w:p w:rsidR="00B45802" w:rsidRDefault="00B45802" w:rsidP="00C41621">
      <w:pPr>
        <w:pStyle w:val="21"/>
        <w:shd w:val="clear" w:color="auto" w:fill="auto"/>
        <w:spacing w:line="230" w:lineRule="exact"/>
        <w:rPr>
          <w:b/>
          <w:sz w:val="22"/>
        </w:rPr>
      </w:pPr>
      <w:r w:rsidRPr="006F5BE3">
        <w:rPr>
          <w:rStyle w:val="a6"/>
          <w:bCs/>
          <w:sz w:val="22"/>
        </w:rPr>
        <w:t xml:space="preserve">Тема: </w:t>
      </w:r>
      <w:r w:rsidRPr="006F5BE3">
        <w:rPr>
          <w:sz w:val="22"/>
        </w:rPr>
        <w:t>«</w:t>
      </w:r>
      <w:r w:rsidRPr="00C434E3">
        <w:rPr>
          <w:b/>
          <w:sz w:val="22"/>
        </w:rPr>
        <w:t>Жизнь луга».</w:t>
      </w:r>
    </w:p>
    <w:p w:rsidR="00572BF9" w:rsidRPr="006F5BE3" w:rsidRDefault="00572BF9" w:rsidP="00C41621">
      <w:pPr>
        <w:pStyle w:val="21"/>
        <w:shd w:val="clear" w:color="auto" w:fill="auto"/>
        <w:spacing w:line="230" w:lineRule="exact"/>
        <w:rPr>
          <w:sz w:val="22"/>
        </w:rPr>
      </w:pPr>
    </w:p>
    <w:p w:rsidR="00B45802" w:rsidRDefault="00B45802" w:rsidP="00F72D32">
      <w:pPr>
        <w:pStyle w:val="12"/>
        <w:contextualSpacing w:val="0"/>
        <w:rPr>
          <w:b/>
          <w:sz w:val="22"/>
        </w:rPr>
      </w:pPr>
      <w:r>
        <w:rPr>
          <w:b/>
          <w:sz w:val="22"/>
        </w:rPr>
        <w:t>Цель</w:t>
      </w:r>
      <w:r w:rsidRPr="006F5BE3">
        <w:rPr>
          <w:b/>
          <w:sz w:val="22"/>
        </w:rPr>
        <w:t xml:space="preserve">: </w:t>
      </w:r>
      <w:r w:rsidRPr="006F5BE3">
        <w:rPr>
          <w:sz w:val="22"/>
        </w:rPr>
        <w:t xml:space="preserve">способствовать формированию представлений учащихся о луге, как о природном сообществе; познакомить с разнообразием живых организмов луга; </w:t>
      </w:r>
      <w:r>
        <w:rPr>
          <w:sz w:val="22"/>
        </w:rPr>
        <w:t>узнать о связи между неживой и живой природой</w:t>
      </w:r>
      <w:r w:rsidRPr="006F5BE3">
        <w:rPr>
          <w:b/>
          <w:sz w:val="22"/>
        </w:rPr>
        <w:t>.</w:t>
      </w:r>
    </w:p>
    <w:p w:rsidR="00572BF9" w:rsidRPr="006F5BE3" w:rsidRDefault="00572BF9" w:rsidP="00F72D32">
      <w:pPr>
        <w:pStyle w:val="12"/>
        <w:contextualSpacing w:val="0"/>
        <w:rPr>
          <w:sz w:val="22"/>
        </w:rPr>
      </w:pPr>
    </w:p>
    <w:p w:rsidR="00B45802" w:rsidRDefault="00B45802" w:rsidP="00F72D32">
      <w:pPr>
        <w:pStyle w:val="12"/>
        <w:contextualSpacing w:val="0"/>
        <w:rPr>
          <w:b/>
          <w:sz w:val="22"/>
        </w:rPr>
      </w:pPr>
      <w:r w:rsidRPr="006F5BE3">
        <w:rPr>
          <w:b/>
          <w:sz w:val="22"/>
        </w:rPr>
        <w:t>Планируемые результаты:</w:t>
      </w:r>
    </w:p>
    <w:p w:rsidR="00572BF9" w:rsidRDefault="00572BF9" w:rsidP="00F72D32">
      <w:pPr>
        <w:pStyle w:val="12"/>
        <w:contextualSpacing w:val="0"/>
        <w:rPr>
          <w:b/>
          <w:sz w:val="22"/>
        </w:rPr>
      </w:pPr>
    </w:p>
    <w:p w:rsidR="00B45802" w:rsidRPr="00AC70C5" w:rsidRDefault="00B45802" w:rsidP="00F72D32">
      <w:pPr>
        <w:pStyle w:val="12"/>
        <w:contextualSpacing w:val="0"/>
        <w:rPr>
          <w:sz w:val="22"/>
        </w:rPr>
      </w:pPr>
      <w:r>
        <w:rPr>
          <w:b/>
          <w:sz w:val="22"/>
        </w:rPr>
        <w:t xml:space="preserve">Предметные: </w:t>
      </w:r>
      <w:r w:rsidRPr="00AC70C5">
        <w:rPr>
          <w:sz w:val="22"/>
        </w:rPr>
        <w:t>познакомить с природным сообществом луга, знать растительный и животный мир,</w:t>
      </w:r>
      <w:r>
        <w:rPr>
          <w:sz w:val="22"/>
        </w:rPr>
        <w:t xml:space="preserve"> связь</w:t>
      </w:r>
      <w:r w:rsidR="00572BF9">
        <w:rPr>
          <w:sz w:val="22"/>
        </w:rPr>
        <w:t xml:space="preserve"> между неживой и живой природой;</w:t>
      </w:r>
    </w:p>
    <w:p w:rsidR="00B45802" w:rsidRPr="006F5BE3" w:rsidRDefault="00B45802" w:rsidP="00572BF9">
      <w:pPr>
        <w:pStyle w:val="21"/>
        <w:shd w:val="clear" w:color="auto" w:fill="auto"/>
        <w:spacing w:line="230" w:lineRule="exact"/>
        <w:ind w:left="20" w:right="20"/>
        <w:rPr>
          <w:sz w:val="22"/>
        </w:rPr>
      </w:pPr>
      <w:r w:rsidRPr="006F5BE3">
        <w:rPr>
          <w:rStyle w:val="a6"/>
          <w:bCs/>
          <w:sz w:val="22"/>
        </w:rPr>
        <w:t xml:space="preserve">познавательные: </w:t>
      </w:r>
      <w:r w:rsidRPr="006F5BE3">
        <w:rPr>
          <w:sz w:val="22"/>
        </w:rPr>
        <w:t>отбирать среди предложенных учителем источников нужную информацию, перерабатывать информацию (анализировать, обобщать, сравнивать и группировать информацию); представлять информацию в виде таблицы;</w:t>
      </w:r>
    </w:p>
    <w:p w:rsidR="00B45802" w:rsidRPr="006F5BE3" w:rsidRDefault="00B45802" w:rsidP="00572BF9">
      <w:pPr>
        <w:pStyle w:val="21"/>
        <w:shd w:val="clear" w:color="auto" w:fill="auto"/>
        <w:spacing w:line="230" w:lineRule="exact"/>
        <w:ind w:left="20" w:right="20"/>
        <w:rPr>
          <w:sz w:val="22"/>
        </w:rPr>
      </w:pPr>
      <w:r w:rsidRPr="006F5BE3">
        <w:rPr>
          <w:rStyle w:val="a6"/>
          <w:bCs/>
          <w:sz w:val="22"/>
        </w:rPr>
        <w:t xml:space="preserve">регулятивные: </w:t>
      </w:r>
      <w:r w:rsidRPr="006F5BE3">
        <w:rPr>
          <w:sz w:val="22"/>
        </w:rPr>
        <w:t>планировать свою работу, составлять план работы, оценивать свою работу и работу товарищей;</w:t>
      </w:r>
    </w:p>
    <w:p w:rsidR="00B45802" w:rsidRPr="006F5BE3" w:rsidRDefault="00B45802" w:rsidP="00572BF9">
      <w:pPr>
        <w:pStyle w:val="21"/>
        <w:shd w:val="clear" w:color="auto" w:fill="auto"/>
        <w:spacing w:line="230" w:lineRule="exact"/>
        <w:ind w:left="20" w:right="20"/>
        <w:rPr>
          <w:sz w:val="22"/>
        </w:rPr>
      </w:pPr>
      <w:r w:rsidRPr="006F5BE3">
        <w:rPr>
          <w:rStyle w:val="a6"/>
          <w:bCs/>
          <w:sz w:val="22"/>
        </w:rPr>
        <w:t xml:space="preserve">коммуникативные: </w:t>
      </w:r>
      <w:r w:rsidRPr="006F5BE3">
        <w:rPr>
          <w:sz w:val="22"/>
        </w:rPr>
        <w:t>участвовать в диалоге, слушать и понимать других, отстаивать свою точку зрения;</w:t>
      </w:r>
    </w:p>
    <w:p w:rsidR="00B45802" w:rsidRPr="006F5BE3" w:rsidRDefault="00B45802" w:rsidP="00572BF9">
      <w:pPr>
        <w:pStyle w:val="21"/>
        <w:shd w:val="clear" w:color="auto" w:fill="auto"/>
        <w:spacing w:line="230" w:lineRule="exact"/>
        <w:ind w:right="20"/>
        <w:rPr>
          <w:sz w:val="22"/>
        </w:rPr>
      </w:pPr>
      <w:r w:rsidRPr="006F5BE3">
        <w:rPr>
          <w:rStyle w:val="a6"/>
          <w:bCs/>
          <w:sz w:val="22"/>
        </w:rPr>
        <w:t xml:space="preserve">личностные: </w:t>
      </w:r>
      <w:r w:rsidRPr="006F5BE3">
        <w:rPr>
          <w:sz w:val="22"/>
        </w:rPr>
        <w:t>понимать смысл учения, желание продолжить свою учёбу.</w:t>
      </w:r>
    </w:p>
    <w:p w:rsidR="00B45802" w:rsidRPr="006F5BE3" w:rsidRDefault="00B45802" w:rsidP="00F72D32">
      <w:pPr>
        <w:pStyle w:val="20"/>
        <w:shd w:val="clear" w:color="auto" w:fill="auto"/>
        <w:spacing w:line="230" w:lineRule="exact"/>
        <w:jc w:val="center"/>
        <w:rPr>
          <w:sz w:val="22"/>
        </w:rPr>
      </w:pPr>
      <w:r w:rsidRPr="006F5BE3">
        <w:rPr>
          <w:sz w:val="22"/>
        </w:rPr>
        <w:t>Ход урока</w:t>
      </w:r>
    </w:p>
    <w:p w:rsidR="00B45802" w:rsidRPr="006F5BE3" w:rsidRDefault="00B45802" w:rsidP="00F72D32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line="230" w:lineRule="exact"/>
        <w:ind w:left="20" w:firstLine="500"/>
        <w:rPr>
          <w:sz w:val="22"/>
        </w:rPr>
      </w:pPr>
      <w:r w:rsidRPr="006F5BE3">
        <w:rPr>
          <w:sz w:val="22"/>
        </w:rPr>
        <w:t>Организационный момент.</w:t>
      </w:r>
    </w:p>
    <w:p w:rsidR="00B45802" w:rsidRPr="006F5BE3" w:rsidRDefault="00B45802" w:rsidP="00F72D32">
      <w:pPr>
        <w:pStyle w:val="21"/>
        <w:shd w:val="clear" w:color="auto" w:fill="auto"/>
        <w:spacing w:line="202" w:lineRule="exact"/>
        <w:ind w:left="1260" w:right="1460"/>
        <w:jc w:val="left"/>
        <w:rPr>
          <w:sz w:val="22"/>
        </w:rPr>
      </w:pPr>
      <w:r w:rsidRPr="006F5BE3">
        <w:rPr>
          <w:sz w:val="22"/>
        </w:rPr>
        <w:t>Снова пришёл долгожданный миг -</w:t>
      </w:r>
    </w:p>
    <w:p w:rsidR="00B45802" w:rsidRPr="006F5BE3" w:rsidRDefault="00B45802" w:rsidP="00F72D32">
      <w:pPr>
        <w:pStyle w:val="21"/>
        <w:shd w:val="clear" w:color="auto" w:fill="auto"/>
        <w:spacing w:line="202" w:lineRule="exact"/>
        <w:ind w:left="1260" w:right="1460"/>
        <w:jc w:val="left"/>
        <w:rPr>
          <w:sz w:val="22"/>
        </w:rPr>
      </w:pPr>
      <w:r w:rsidRPr="006F5BE3">
        <w:rPr>
          <w:sz w:val="22"/>
        </w:rPr>
        <w:t xml:space="preserve"> Нам пора в дорогу.</w:t>
      </w:r>
    </w:p>
    <w:p w:rsidR="00B45802" w:rsidRPr="006F5BE3" w:rsidRDefault="00B45802" w:rsidP="00F72D32">
      <w:pPr>
        <w:pStyle w:val="21"/>
        <w:shd w:val="clear" w:color="auto" w:fill="auto"/>
        <w:spacing w:line="202" w:lineRule="exact"/>
        <w:ind w:left="1260"/>
        <w:jc w:val="left"/>
        <w:rPr>
          <w:sz w:val="22"/>
        </w:rPr>
      </w:pPr>
      <w:r w:rsidRPr="006F5BE3">
        <w:rPr>
          <w:sz w:val="22"/>
        </w:rPr>
        <w:t>Он зовёт нас в загадочный мир,</w:t>
      </w:r>
    </w:p>
    <w:p w:rsidR="00B45802" w:rsidRPr="006F5BE3" w:rsidRDefault="00B45802" w:rsidP="00F72D32">
      <w:pPr>
        <w:pStyle w:val="21"/>
        <w:shd w:val="clear" w:color="auto" w:fill="auto"/>
        <w:spacing w:line="202" w:lineRule="exact"/>
        <w:ind w:left="1260"/>
        <w:jc w:val="left"/>
        <w:rPr>
          <w:sz w:val="22"/>
        </w:rPr>
      </w:pPr>
      <w:r w:rsidRPr="006F5BE3">
        <w:rPr>
          <w:sz w:val="22"/>
        </w:rPr>
        <w:t>Таинственный мир природы.</w:t>
      </w:r>
    </w:p>
    <w:p w:rsidR="00B45802" w:rsidRPr="006F5BE3" w:rsidRDefault="00B45802" w:rsidP="00F72D32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02" w:lineRule="exact"/>
        <w:ind w:left="20" w:firstLine="500"/>
        <w:rPr>
          <w:sz w:val="22"/>
        </w:rPr>
      </w:pPr>
      <w:r w:rsidRPr="006F5BE3">
        <w:rPr>
          <w:sz w:val="22"/>
        </w:rPr>
        <w:t>Актуализация знаний.</w:t>
      </w:r>
    </w:p>
    <w:p w:rsidR="00B45802" w:rsidRPr="006F5BE3" w:rsidRDefault="00B45802" w:rsidP="00F72D32">
      <w:pPr>
        <w:pStyle w:val="21"/>
        <w:shd w:val="clear" w:color="auto" w:fill="auto"/>
        <w:spacing w:line="230" w:lineRule="exact"/>
        <w:ind w:left="20" w:firstLine="500"/>
        <w:rPr>
          <w:sz w:val="22"/>
        </w:rPr>
      </w:pPr>
      <w:r w:rsidRPr="006F5BE3">
        <w:rPr>
          <w:rStyle w:val="a6"/>
          <w:bCs/>
          <w:sz w:val="22"/>
        </w:rPr>
        <w:t xml:space="preserve">   Тест </w:t>
      </w:r>
    </w:p>
    <w:p w:rsidR="00B45802" w:rsidRPr="006F5BE3" w:rsidRDefault="00B45802" w:rsidP="00F72D32">
      <w:pPr>
        <w:pStyle w:val="aa"/>
        <w:rPr>
          <w:sz w:val="22"/>
        </w:rPr>
      </w:pPr>
      <w:proofErr w:type="gramStart"/>
      <w:r w:rsidRPr="006F5BE3">
        <w:rPr>
          <w:sz w:val="22"/>
        </w:rPr>
        <w:t>(Дети работают в КИМ.</w:t>
      </w:r>
      <w:proofErr w:type="gramEnd"/>
      <w:r w:rsidRPr="006F5BE3">
        <w:rPr>
          <w:sz w:val="22"/>
        </w:rPr>
        <w:t xml:space="preserve"> Тест 25. </w:t>
      </w:r>
      <w:proofErr w:type="gramStart"/>
      <w:r w:rsidRPr="006F5BE3">
        <w:rPr>
          <w:sz w:val="22"/>
        </w:rPr>
        <w:t>Стр.37.)</w:t>
      </w:r>
      <w:proofErr w:type="gramEnd"/>
    </w:p>
    <w:p w:rsidR="00B45802" w:rsidRPr="006F5BE3" w:rsidRDefault="00B45802" w:rsidP="00F72D32">
      <w:pPr>
        <w:pStyle w:val="21"/>
        <w:shd w:val="clear" w:color="auto" w:fill="auto"/>
        <w:spacing w:line="230" w:lineRule="exact"/>
        <w:ind w:left="20" w:right="20" w:firstLine="500"/>
        <w:rPr>
          <w:sz w:val="22"/>
        </w:rPr>
      </w:pPr>
      <w:r w:rsidRPr="006F5BE3">
        <w:rPr>
          <w:sz w:val="22"/>
        </w:rPr>
        <w:t xml:space="preserve">Проверка теста. </w:t>
      </w:r>
      <w:proofErr w:type="spellStart"/>
      <w:r w:rsidRPr="006F5BE3">
        <w:rPr>
          <w:sz w:val="22"/>
        </w:rPr>
        <w:t>Самооценивание</w:t>
      </w:r>
      <w:proofErr w:type="spellEnd"/>
      <w:r w:rsidRPr="006F5BE3">
        <w:rPr>
          <w:sz w:val="22"/>
        </w:rPr>
        <w:t>. Работа с детьми, которые сделали ошибки.</w:t>
      </w:r>
    </w:p>
    <w:p w:rsidR="00B45802" w:rsidRPr="006F5BE3" w:rsidRDefault="00B45802" w:rsidP="00F72D32">
      <w:pPr>
        <w:pStyle w:val="21"/>
        <w:shd w:val="clear" w:color="auto" w:fill="auto"/>
        <w:spacing w:line="240" w:lineRule="auto"/>
        <w:ind w:firstLine="426"/>
        <w:rPr>
          <w:sz w:val="22"/>
        </w:rPr>
      </w:pPr>
      <w:r w:rsidRPr="006F5BE3">
        <w:rPr>
          <w:sz w:val="22"/>
        </w:rPr>
        <w:t xml:space="preserve">3. </w:t>
      </w:r>
      <w:r w:rsidRPr="006F5BE3">
        <w:rPr>
          <w:b/>
          <w:sz w:val="22"/>
        </w:rPr>
        <w:t>Самоопределение к деятельности</w:t>
      </w:r>
      <w:r w:rsidRPr="006F5BE3">
        <w:rPr>
          <w:sz w:val="22"/>
        </w:rPr>
        <w:t xml:space="preserve">. </w:t>
      </w:r>
    </w:p>
    <w:p w:rsidR="00B45802" w:rsidRPr="006F5BE3" w:rsidRDefault="00B45802" w:rsidP="00F72D32">
      <w:pPr>
        <w:contextualSpacing/>
        <w:rPr>
          <w:sz w:val="22"/>
        </w:rPr>
      </w:pPr>
      <w:r w:rsidRPr="006F5BE3">
        <w:rPr>
          <w:sz w:val="22"/>
        </w:rPr>
        <w:t xml:space="preserve">- Чтобы узнать тему нашего сегодняшнего урока. Разгадайте кроссворд. (Кроссворд на доске). </w:t>
      </w:r>
    </w:p>
    <w:p w:rsidR="00B45802" w:rsidRPr="006F5BE3" w:rsidRDefault="00B45802" w:rsidP="00F72D32">
      <w:pPr>
        <w:contextualSpacing/>
        <w:rPr>
          <w:sz w:val="22"/>
        </w:rPr>
      </w:pPr>
    </w:p>
    <w:p w:rsidR="00B45802" w:rsidRPr="006F5BE3" w:rsidRDefault="00B45802" w:rsidP="00F72D32">
      <w:pPr>
        <w:pStyle w:val="13"/>
        <w:numPr>
          <w:ilvl w:val="0"/>
          <w:numId w:val="7"/>
        </w:numPr>
        <w:rPr>
          <w:sz w:val="22"/>
        </w:rPr>
      </w:pPr>
      <w:r w:rsidRPr="006F5BE3">
        <w:rPr>
          <w:sz w:val="22"/>
        </w:rPr>
        <w:t>Назовите самую богатую и разнообразную</w:t>
      </w:r>
      <w:r w:rsidR="00A75443">
        <w:rPr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4.3pt;height:53.2pt;visibility:visible">
            <v:imagedata r:id="rId8" o:title=""/>
          </v:shape>
        </w:pict>
      </w:r>
      <w:r w:rsidRPr="006F5BE3">
        <w:rPr>
          <w:sz w:val="22"/>
        </w:rPr>
        <w:t xml:space="preserve"> природную зону России. (Лес)</w:t>
      </w:r>
    </w:p>
    <w:p w:rsidR="00B45802" w:rsidRPr="006F5BE3" w:rsidRDefault="00B45802" w:rsidP="00F72D32">
      <w:pPr>
        <w:pStyle w:val="13"/>
        <w:numPr>
          <w:ilvl w:val="0"/>
          <w:numId w:val="7"/>
        </w:numPr>
        <w:rPr>
          <w:sz w:val="22"/>
        </w:rPr>
      </w:pPr>
      <w:r w:rsidRPr="006F5BE3">
        <w:rPr>
          <w:sz w:val="22"/>
        </w:rPr>
        <w:lastRenderedPageBreak/>
        <w:t>Вертикальная структура леса. (Ярус)</w:t>
      </w:r>
    </w:p>
    <w:p w:rsidR="00B45802" w:rsidRPr="006F5BE3" w:rsidRDefault="00B45802" w:rsidP="00F72D32">
      <w:pPr>
        <w:pStyle w:val="13"/>
        <w:numPr>
          <w:ilvl w:val="0"/>
          <w:numId w:val="7"/>
        </w:numPr>
        <w:rPr>
          <w:sz w:val="22"/>
        </w:rPr>
      </w:pPr>
      <w:r w:rsidRPr="006F5BE3">
        <w:rPr>
          <w:sz w:val="22"/>
        </w:rPr>
        <w:t>Наука об отношениях живых организмов и их сообществ между собой и с окружающей средой. (Экология).</w:t>
      </w:r>
    </w:p>
    <w:p w:rsidR="00B45802" w:rsidRPr="006F5BE3" w:rsidRDefault="00B45802" w:rsidP="00F72D32">
      <w:pPr>
        <w:contextualSpacing/>
        <w:rPr>
          <w:sz w:val="20"/>
        </w:rPr>
      </w:pPr>
      <w:r w:rsidRPr="006F5BE3">
        <w:rPr>
          <w:sz w:val="20"/>
        </w:rPr>
        <w:t xml:space="preserve">    - Сформулируйте тему урока. </w:t>
      </w:r>
    </w:p>
    <w:p w:rsidR="00B45802" w:rsidRPr="006F5BE3" w:rsidRDefault="00B45802" w:rsidP="00F72D32">
      <w:pPr>
        <w:contextualSpacing/>
        <w:rPr>
          <w:sz w:val="20"/>
        </w:rPr>
      </w:pPr>
      <w:r w:rsidRPr="006F5BE3">
        <w:rPr>
          <w:sz w:val="20"/>
        </w:rPr>
        <w:t xml:space="preserve">    - Чему мы сегодня будем учиться?</w:t>
      </w:r>
    </w:p>
    <w:p w:rsidR="00B45802" w:rsidRPr="006F5BE3" w:rsidRDefault="00B45802" w:rsidP="006B586F">
      <w:pPr>
        <w:pStyle w:val="13"/>
        <w:numPr>
          <w:ilvl w:val="0"/>
          <w:numId w:val="8"/>
        </w:numPr>
        <w:rPr>
          <w:sz w:val="22"/>
        </w:rPr>
      </w:pPr>
      <w:r>
        <w:rPr>
          <w:rStyle w:val="41"/>
          <w:bCs/>
          <w:sz w:val="22"/>
        </w:rPr>
        <w:t>Узнаем</w:t>
      </w:r>
      <w:proofErr w:type="gramStart"/>
      <w:r>
        <w:rPr>
          <w:rStyle w:val="41"/>
          <w:bCs/>
          <w:sz w:val="22"/>
        </w:rPr>
        <w:t xml:space="preserve"> :</w:t>
      </w:r>
      <w:r w:rsidRPr="006F5BE3">
        <w:rPr>
          <w:sz w:val="22"/>
        </w:rPr>
        <w:t>.</w:t>
      </w:r>
      <w:proofErr w:type="gramEnd"/>
      <w:r>
        <w:rPr>
          <w:sz w:val="22"/>
        </w:rPr>
        <w:t>о природном сообществе луга,</w:t>
      </w:r>
      <w:r w:rsidRPr="006F5BE3">
        <w:rPr>
          <w:sz w:val="22"/>
        </w:rPr>
        <w:t>.</w:t>
      </w:r>
    </w:p>
    <w:p w:rsidR="00B45802" w:rsidRDefault="00B45802" w:rsidP="006B586F">
      <w:pPr>
        <w:pStyle w:val="13"/>
        <w:ind w:left="360"/>
        <w:rPr>
          <w:sz w:val="22"/>
        </w:rPr>
      </w:pPr>
      <w:r w:rsidRPr="006F5BE3">
        <w:rPr>
          <w:sz w:val="22"/>
        </w:rPr>
        <w:t xml:space="preserve"> какие растения и жив</w:t>
      </w:r>
      <w:r>
        <w:rPr>
          <w:sz w:val="22"/>
        </w:rPr>
        <w:t>отные там живут,</w:t>
      </w:r>
    </w:p>
    <w:p w:rsidR="00B45802" w:rsidRPr="006F5BE3" w:rsidRDefault="00B45802" w:rsidP="006B586F">
      <w:pPr>
        <w:pStyle w:val="13"/>
        <w:ind w:left="360"/>
        <w:rPr>
          <w:sz w:val="22"/>
        </w:rPr>
      </w:pPr>
      <w:r>
        <w:rPr>
          <w:sz w:val="22"/>
        </w:rPr>
        <w:t>о связи между неживой и живой природой.</w:t>
      </w:r>
    </w:p>
    <w:p w:rsidR="00B45802" w:rsidRPr="006F5BE3" w:rsidRDefault="00B45802" w:rsidP="00F72D32">
      <w:pPr>
        <w:pStyle w:val="20"/>
        <w:shd w:val="clear" w:color="auto" w:fill="auto"/>
        <w:tabs>
          <w:tab w:val="left" w:pos="746"/>
        </w:tabs>
        <w:spacing w:line="221" w:lineRule="exact"/>
        <w:rPr>
          <w:sz w:val="22"/>
        </w:rPr>
      </w:pPr>
      <w:r w:rsidRPr="006F5BE3">
        <w:rPr>
          <w:sz w:val="22"/>
        </w:rPr>
        <w:t xml:space="preserve">   4.Организация работы с кейсами.</w:t>
      </w:r>
    </w:p>
    <w:p w:rsidR="00B45802" w:rsidRDefault="00B45802" w:rsidP="00F72D32">
      <w:pPr>
        <w:pStyle w:val="12"/>
        <w:contextualSpacing w:val="0"/>
        <w:rPr>
          <w:sz w:val="22"/>
        </w:rPr>
      </w:pPr>
      <w:r w:rsidRPr="006F5BE3">
        <w:rPr>
          <w:sz w:val="22"/>
        </w:rPr>
        <w:t>Итак, мы обозначили вопросы, на которые должны дать ответ. Для этого мы разделимся на три группы. Каждая группа подготовит своё сообщение в соответствии с поставленной целью</w:t>
      </w:r>
      <w:r>
        <w:rPr>
          <w:sz w:val="22"/>
        </w:rPr>
        <w:t>.</w:t>
      </w:r>
    </w:p>
    <w:p w:rsidR="00B45802" w:rsidRDefault="00B45802" w:rsidP="00F72D32">
      <w:pPr>
        <w:pStyle w:val="12"/>
        <w:contextualSpacing w:val="0"/>
        <w:rPr>
          <w:sz w:val="22"/>
        </w:rPr>
      </w:pPr>
      <w:r>
        <w:rPr>
          <w:sz w:val="22"/>
        </w:rPr>
        <w:t>1 группа расскажет, что такое луг</w:t>
      </w:r>
    </w:p>
    <w:p w:rsidR="00B45802" w:rsidRPr="006F5BE3" w:rsidRDefault="00B45802" w:rsidP="00F72D32">
      <w:pPr>
        <w:pStyle w:val="12"/>
        <w:contextualSpacing w:val="0"/>
        <w:rPr>
          <w:sz w:val="22"/>
        </w:rPr>
      </w:pPr>
      <w:r>
        <w:rPr>
          <w:sz w:val="22"/>
        </w:rPr>
        <w:t>2группа расскажет о растениях луга.</w:t>
      </w:r>
    </w:p>
    <w:p w:rsidR="00B45802" w:rsidRDefault="00B45802" w:rsidP="00F72D32">
      <w:pPr>
        <w:pStyle w:val="12"/>
        <w:contextualSpacing w:val="0"/>
        <w:rPr>
          <w:sz w:val="22"/>
        </w:rPr>
      </w:pPr>
      <w:r>
        <w:rPr>
          <w:sz w:val="22"/>
        </w:rPr>
        <w:t>3группа поведает о животных</w:t>
      </w:r>
    </w:p>
    <w:p w:rsidR="00B45802" w:rsidRDefault="00B45802" w:rsidP="00F72D32">
      <w:pPr>
        <w:pStyle w:val="12"/>
        <w:contextualSpacing w:val="0"/>
        <w:rPr>
          <w:sz w:val="22"/>
        </w:rPr>
      </w:pPr>
      <w:r>
        <w:rPr>
          <w:sz w:val="22"/>
        </w:rPr>
        <w:t xml:space="preserve">4 группа сделает сообщение о связи между неживой и живой природой </w:t>
      </w:r>
    </w:p>
    <w:p w:rsidR="00B45802" w:rsidRPr="006F5BE3" w:rsidRDefault="00B45802" w:rsidP="00F72D32">
      <w:pPr>
        <w:pStyle w:val="12"/>
        <w:contextualSpacing w:val="0"/>
        <w:rPr>
          <w:sz w:val="22"/>
        </w:rPr>
      </w:pPr>
    </w:p>
    <w:p w:rsidR="00B45802" w:rsidRPr="006F5BE3" w:rsidRDefault="00B45802" w:rsidP="00F72D32">
      <w:pPr>
        <w:pStyle w:val="40"/>
        <w:shd w:val="clear" w:color="auto" w:fill="auto"/>
        <w:tabs>
          <w:tab w:val="left" w:pos="702"/>
        </w:tabs>
        <w:spacing w:line="221" w:lineRule="exact"/>
        <w:ind w:left="540" w:right="20" w:firstLine="0"/>
        <w:rPr>
          <w:sz w:val="22"/>
        </w:rPr>
      </w:pPr>
    </w:p>
    <w:tbl>
      <w:tblPr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1"/>
        <w:gridCol w:w="1701"/>
        <w:gridCol w:w="1560"/>
        <w:gridCol w:w="2551"/>
      </w:tblGrid>
      <w:tr w:rsidR="00B45802" w:rsidRPr="006F5BE3" w:rsidTr="00CF6B8E">
        <w:trPr>
          <w:trHeight w:val="474"/>
        </w:trPr>
        <w:tc>
          <w:tcPr>
            <w:tcW w:w="1191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>Полнота информации</w:t>
            </w:r>
          </w:p>
        </w:tc>
        <w:tc>
          <w:tcPr>
            <w:tcW w:w="1560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>Слаженность работы группы</w:t>
            </w:r>
          </w:p>
        </w:tc>
        <w:tc>
          <w:tcPr>
            <w:tcW w:w="255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>Презентация выступления</w:t>
            </w:r>
          </w:p>
        </w:tc>
      </w:tr>
      <w:tr w:rsidR="00B45802" w:rsidRPr="006F5BE3" w:rsidTr="00CF6B8E">
        <w:trPr>
          <w:trHeight w:val="199"/>
        </w:trPr>
        <w:tc>
          <w:tcPr>
            <w:tcW w:w="119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>1-я группа</w:t>
            </w:r>
          </w:p>
        </w:tc>
        <w:tc>
          <w:tcPr>
            <w:tcW w:w="170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 xml:space="preserve">            </w:t>
            </w:r>
          </w:p>
        </w:tc>
        <w:tc>
          <w:tcPr>
            <w:tcW w:w="1560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 xml:space="preserve">            </w:t>
            </w:r>
          </w:p>
        </w:tc>
        <w:tc>
          <w:tcPr>
            <w:tcW w:w="255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 xml:space="preserve">        </w:t>
            </w:r>
          </w:p>
        </w:tc>
      </w:tr>
      <w:tr w:rsidR="00B45802" w:rsidRPr="006F5BE3" w:rsidTr="00CF6B8E">
        <w:trPr>
          <w:trHeight w:val="330"/>
        </w:trPr>
        <w:tc>
          <w:tcPr>
            <w:tcW w:w="119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>2-я группа</w:t>
            </w:r>
          </w:p>
        </w:tc>
        <w:tc>
          <w:tcPr>
            <w:tcW w:w="1701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</w:tr>
      <w:tr w:rsidR="00B45802" w:rsidRPr="006F5BE3" w:rsidTr="00CF6B8E">
        <w:trPr>
          <w:trHeight w:val="292"/>
        </w:trPr>
        <w:tc>
          <w:tcPr>
            <w:tcW w:w="119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>3-я группа</w:t>
            </w:r>
          </w:p>
        </w:tc>
        <w:tc>
          <w:tcPr>
            <w:tcW w:w="1701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</w:tr>
      <w:tr w:rsidR="00B45802" w:rsidRPr="006F5BE3" w:rsidTr="00CF6B8E">
        <w:trPr>
          <w:trHeight w:val="255"/>
        </w:trPr>
        <w:tc>
          <w:tcPr>
            <w:tcW w:w="1191" w:type="dxa"/>
          </w:tcPr>
          <w:p w:rsidR="00B45802" w:rsidRPr="006F5BE3" w:rsidRDefault="00B45802" w:rsidP="00CF6B8E">
            <w:pPr>
              <w:rPr>
                <w:sz w:val="20"/>
              </w:rPr>
            </w:pPr>
            <w:r w:rsidRPr="006F5BE3">
              <w:rPr>
                <w:sz w:val="20"/>
              </w:rPr>
              <w:t>4-я группа</w:t>
            </w:r>
          </w:p>
        </w:tc>
        <w:tc>
          <w:tcPr>
            <w:tcW w:w="1701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45802" w:rsidRPr="006F5BE3" w:rsidRDefault="00B45802" w:rsidP="00CF6B8E">
            <w:pPr>
              <w:rPr>
                <w:sz w:val="20"/>
              </w:rPr>
            </w:pPr>
          </w:p>
        </w:tc>
      </w:tr>
    </w:tbl>
    <w:p w:rsidR="00B45802" w:rsidRPr="006F5BE3" w:rsidRDefault="00B45802" w:rsidP="00F72D32">
      <w:pPr>
        <w:pStyle w:val="21"/>
        <w:shd w:val="clear" w:color="auto" w:fill="auto"/>
        <w:spacing w:line="221" w:lineRule="exact"/>
        <w:ind w:left="20" w:firstLine="520"/>
        <w:rPr>
          <w:b/>
          <w:sz w:val="22"/>
        </w:rPr>
      </w:pPr>
      <w:r w:rsidRPr="006F5BE3">
        <w:rPr>
          <w:b/>
          <w:sz w:val="22"/>
        </w:rPr>
        <w:t>Кейс № 1.</w:t>
      </w:r>
    </w:p>
    <w:p w:rsidR="00B45802" w:rsidRPr="006F5BE3" w:rsidRDefault="00B45802" w:rsidP="00F72D32">
      <w:pPr>
        <w:pStyle w:val="21"/>
        <w:shd w:val="clear" w:color="auto" w:fill="auto"/>
        <w:spacing w:line="221" w:lineRule="exact"/>
        <w:ind w:left="20" w:right="20" w:firstLine="520"/>
        <w:rPr>
          <w:sz w:val="22"/>
        </w:rPr>
      </w:pPr>
      <w:r w:rsidRPr="006F5BE3">
        <w:rPr>
          <w:rStyle w:val="a7"/>
          <w:iCs/>
          <w:sz w:val="22"/>
        </w:rPr>
        <w:t>Источник 1.</w:t>
      </w:r>
      <w:r w:rsidRPr="006F5BE3">
        <w:rPr>
          <w:sz w:val="22"/>
        </w:rPr>
        <w:t xml:space="preserve"> Плешаков А.А. Учебник «Окружающий мир», 4 класс, часть 1, издательство «Просвещение», 2014.</w:t>
      </w:r>
    </w:p>
    <w:p w:rsidR="00B45802" w:rsidRPr="006F5BE3" w:rsidRDefault="00B45802" w:rsidP="00F72D32">
      <w:pPr>
        <w:pStyle w:val="60"/>
        <w:shd w:val="clear" w:color="auto" w:fill="auto"/>
        <w:spacing w:before="0" w:line="240" w:lineRule="auto"/>
        <w:ind w:firstLine="426"/>
        <w:rPr>
          <w:rStyle w:val="51"/>
          <w:b w:val="0"/>
          <w:iCs/>
          <w:sz w:val="22"/>
          <w:szCs w:val="18"/>
        </w:rPr>
      </w:pPr>
      <w:r w:rsidRPr="006F5BE3">
        <w:rPr>
          <w:b w:val="0"/>
          <w:sz w:val="20"/>
        </w:rPr>
        <w:t>Источник 2</w:t>
      </w:r>
      <w:r w:rsidRPr="006F5BE3">
        <w:rPr>
          <w:rStyle w:val="51"/>
          <w:b w:val="0"/>
          <w:iCs/>
          <w:sz w:val="22"/>
          <w:szCs w:val="18"/>
        </w:rPr>
        <w:t xml:space="preserve"> (текст).</w:t>
      </w:r>
    </w:p>
    <w:p w:rsidR="00B45802" w:rsidRPr="006F5BE3" w:rsidRDefault="00B45802" w:rsidP="00D80A92">
      <w:pPr>
        <w:contextualSpacing/>
        <w:rPr>
          <w:sz w:val="22"/>
        </w:rPr>
      </w:pPr>
      <w:r w:rsidRPr="006F5BE3">
        <w:rPr>
          <w:b/>
          <w:sz w:val="32"/>
        </w:rPr>
        <w:t xml:space="preserve">  </w:t>
      </w:r>
      <w:r w:rsidRPr="006F5BE3">
        <w:rPr>
          <w:sz w:val="22"/>
          <w:u w:val="single"/>
        </w:rPr>
        <w:t>Лугами</w:t>
      </w:r>
      <w:r w:rsidRPr="006F5BE3">
        <w:rPr>
          <w:sz w:val="22"/>
        </w:rPr>
        <w:t xml:space="preserve"> называют безлесные площади, занятые травянистыми растениями. Эти растения любят свет и тепло, поэтому растут на открытой местности.</w:t>
      </w:r>
    </w:p>
    <w:p w:rsidR="00B45802" w:rsidRDefault="00B45802" w:rsidP="00D80A92">
      <w:pPr>
        <w:contextualSpacing/>
        <w:rPr>
          <w:sz w:val="22"/>
        </w:rPr>
      </w:pPr>
      <w:r w:rsidRPr="006F5BE3">
        <w:rPr>
          <w:sz w:val="22"/>
        </w:rPr>
        <w:t xml:space="preserve">- Обычно луга располагаются по берегам рек и озер. Эти луга — одни из </w:t>
      </w:r>
      <w:proofErr w:type="gramStart"/>
      <w:r w:rsidRPr="006F5BE3">
        <w:rPr>
          <w:sz w:val="22"/>
        </w:rPr>
        <w:t>самых</w:t>
      </w:r>
      <w:proofErr w:type="gramEnd"/>
      <w:r w:rsidRPr="006F5BE3">
        <w:rPr>
          <w:sz w:val="22"/>
        </w:rPr>
        <w:t xml:space="preserve"> лучших.</w:t>
      </w:r>
    </w:p>
    <w:p w:rsidR="00B45802" w:rsidRDefault="00B45802" w:rsidP="00D80A92">
      <w:pPr>
        <w:contextualSpacing/>
        <w:rPr>
          <w:sz w:val="22"/>
        </w:rPr>
      </w:pPr>
    </w:p>
    <w:p w:rsidR="00B45802" w:rsidRDefault="00B45802" w:rsidP="00D80A92">
      <w:pPr>
        <w:contextualSpacing/>
        <w:rPr>
          <w:sz w:val="22"/>
        </w:rPr>
      </w:pPr>
      <w:r>
        <w:rPr>
          <w:sz w:val="22"/>
        </w:rPr>
        <w:t>Источник 3(текст)</w:t>
      </w:r>
      <w:r w:rsidRPr="006F5BE3">
        <w:rPr>
          <w:sz w:val="22"/>
        </w:rPr>
        <w:t xml:space="preserve"> </w:t>
      </w:r>
    </w:p>
    <w:p w:rsidR="00B45802" w:rsidRPr="006F5BE3" w:rsidRDefault="00B45802" w:rsidP="00D80A92">
      <w:pPr>
        <w:contextualSpacing/>
        <w:rPr>
          <w:sz w:val="22"/>
        </w:rPr>
      </w:pPr>
      <w:r w:rsidRPr="006F5BE3">
        <w:rPr>
          <w:sz w:val="22"/>
        </w:rPr>
        <w:t xml:space="preserve">Во время весеннего половодья вода заливает прибрежные территории и выносит на них много ила. Ил обогащает почву перегноем. Поэтому травы здесь особенно быстро разрастаются. Эти луга так и называются — заливные. </w:t>
      </w:r>
      <w:r w:rsidRPr="006F5BE3">
        <w:rPr>
          <w:sz w:val="22"/>
        </w:rPr>
        <w:lastRenderedPageBreak/>
        <w:t>Поэтому здесь нет деревьев. Они не выживут - вымокнут. Деревья на лугах можно увидеть небольшими группами только на возвышенностях, где в почве меньше влаги. Люди никогда не селятся на лугах, т.к. в половодье зальёт жильё.</w:t>
      </w:r>
    </w:p>
    <w:p w:rsidR="00B45802" w:rsidRDefault="00B45802" w:rsidP="00D80A92">
      <w:pPr>
        <w:contextualSpacing/>
        <w:rPr>
          <w:sz w:val="22"/>
        </w:rPr>
      </w:pPr>
      <w:r w:rsidRPr="006F5BE3">
        <w:rPr>
          <w:sz w:val="22"/>
        </w:rPr>
        <w:t xml:space="preserve"> Луговые травы растут ярусами - этажами; выше всех светолюбивые, ниже - теневыносливые.</w:t>
      </w:r>
    </w:p>
    <w:p w:rsidR="00B45802" w:rsidRDefault="00B45802" w:rsidP="00D80A92">
      <w:pPr>
        <w:contextualSpacing/>
        <w:rPr>
          <w:sz w:val="22"/>
        </w:rPr>
      </w:pPr>
      <w:proofErr w:type="gramStart"/>
      <w:r>
        <w:rPr>
          <w:sz w:val="22"/>
        </w:rPr>
        <w:t>Рассказ сопровождается показом рисунков, фотографий)</w:t>
      </w:r>
      <w:proofErr w:type="gramEnd"/>
    </w:p>
    <w:p w:rsidR="00B45802" w:rsidRDefault="00B45802" w:rsidP="00D80A92">
      <w:pPr>
        <w:contextualSpacing/>
        <w:rPr>
          <w:sz w:val="22"/>
        </w:rPr>
      </w:pPr>
    </w:p>
    <w:p w:rsidR="00B45802" w:rsidRDefault="00B45802" w:rsidP="00D80A92">
      <w:pPr>
        <w:contextualSpacing/>
        <w:rPr>
          <w:sz w:val="22"/>
        </w:rPr>
      </w:pPr>
      <w:r w:rsidRPr="005C00D2">
        <w:rPr>
          <w:b/>
          <w:sz w:val="22"/>
        </w:rPr>
        <w:t>Кейс №2</w:t>
      </w:r>
      <w:r w:rsidRPr="005C00D2">
        <w:rPr>
          <w:sz w:val="22"/>
        </w:rPr>
        <w:t xml:space="preserve"> </w:t>
      </w:r>
    </w:p>
    <w:p w:rsidR="00B45802" w:rsidRDefault="00B45802" w:rsidP="00D80A92">
      <w:pPr>
        <w:contextualSpacing/>
        <w:rPr>
          <w:sz w:val="22"/>
        </w:rPr>
      </w:pPr>
    </w:p>
    <w:p w:rsidR="00B45802" w:rsidRDefault="00B45802" w:rsidP="00D80A92">
      <w:pPr>
        <w:contextualSpacing/>
        <w:rPr>
          <w:sz w:val="22"/>
        </w:rPr>
      </w:pPr>
      <w:r>
        <w:rPr>
          <w:sz w:val="22"/>
        </w:rPr>
        <w:t xml:space="preserve">Источник 1. </w:t>
      </w:r>
      <w:r w:rsidRPr="006F5BE3">
        <w:rPr>
          <w:sz w:val="22"/>
        </w:rPr>
        <w:t>Плешаков А.А. Учебник «Окружающий мир», 4 класс, часть 1, издательство «Просвещение», 2014.</w:t>
      </w:r>
    </w:p>
    <w:p w:rsidR="00B45802" w:rsidRPr="006F5BE3" w:rsidRDefault="00B45802" w:rsidP="00D80A92">
      <w:pPr>
        <w:contextualSpacing/>
        <w:rPr>
          <w:sz w:val="22"/>
        </w:rPr>
      </w:pPr>
    </w:p>
    <w:p w:rsidR="00B45802" w:rsidRPr="006F5BE3" w:rsidRDefault="00B45802" w:rsidP="00D80A92">
      <w:pPr>
        <w:contextualSpacing/>
        <w:rPr>
          <w:i/>
          <w:sz w:val="22"/>
        </w:rPr>
      </w:pPr>
      <w:r>
        <w:rPr>
          <w:sz w:val="22"/>
        </w:rPr>
        <w:t>Источник 2</w:t>
      </w:r>
      <w:r w:rsidRPr="006F5BE3">
        <w:rPr>
          <w:sz w:val="22"/>
        </w:rPr>
        <w:t>(</w:t>
      </w:r>
      <w:r>
        <w:rPr>
          <w:sz w:val="22"/>
        </w:rPr>
        <w:t>иллюстрация «Растения луга»</w:t>
      </w:r>
      <w:r w:rsidRPr="006F5BE3">
        <w:rPr>
          <w:sz w:val="22"/>
        </w:rPr>
        <w:t>)</w:t>
      </w:r>
    </w:p>
    <w:p w:rsidR="00B45802" w:rsidRPr="006F5BE3" w:rsidRDefault="00B45802" w:rsidP="00D80A92">
      <w:pPr>
        <w:contextualSpacing/>
        <w:rPr>
          <w:sz w:val="22"/>
        </w:rPr>
      </w:pPr>
    </w:p>
    <w:p w:rsidR="00B45802" w:rsidRDefault="00B45802" w:rsidP="00D80A92">
      <w:pPr>
        <w:contextualSpacing/>
        <w:rPr>
          <w:i/>
          <w:sz w:val="22"/>
        </w:rPr>
      </w:pPr>
      <w:r w:rsidRPr="006F5BE3">
        <w:rPr>
          <w:i/>
          <w:sz w:val="22"/>
        </w:rPr>
        <w:t xml:space="preserve"> Василёк луговой — многолетнее травянистое растение, высотой обычно около метра. У него прямостоячие, крепкие, шероховатые на ощупь побеги, которые в верхней части ветвятся и заканчиваются одиночными корзинками. Листья — удлинённые, седоватые от </w:t>
      </w:r>
      <w:proofErr w:type="spellStart"/>
      <w:r w:rsidRPr="006F5BE3">
        <w:rPr>
          <w:i/>
          <w:sz w:val="22"/>
        </w:rPr>
        <w:t>опушения</w:t>
      </w:r>
      <w:proofErr w:type="spellEnd"/>
      <w:r w:rsidRPr="006F5BE3">
        <w:rPr>
          <w:i/>
          <w:sz w:val="22"/>
        </w:rPr>
        <w:t>. Нераскрывшаяся корзинка представляет собой желтоватый, гладенький шарик. Цветёт в течение всего лета, украшая луга и поляны яркими розовыми, голубыми и синими пятнами. Отдельные цветущие растения могут встретиться даже осенью, после листопада. Васильки — хорошие медоносы. Используется в народной медицине, обладает мочегонным, желчегонным, противовоспалительным, обезболивающим действием.</w:t>
      </w:r>
    </w:p>
    <w:p w:rsidR="00B45802" w:rsidRPr="006F5BE3" w:rsidRDefault="00B45802" w:rsidP="00D80A92">
      <w:pPr>
        <w:contextualSpacing/>
        <w:rPr>
          <w:i/>
          <w:sz w:val="22"/>
        </w:rPr>
      </w:pPr>
    </w:p>
    <w:p w:rsidR="00B45802" w:rsidRPr="006F5BE3" w:rsidRDefault="00B45802" w:rsidP="00D80A92">
      <w:pPr>
        <w:contextualSpacing/>
        <w:rPr>
          <w:sz w:val="22"/>
        </w:rPr>
      </w:pPr>
    </w:p>
    <w:p w:rsidR="00B45802" w:rsidRDefault="00B45802" w:rsidP="00D80A92">
      <w:pPr>
        <w:contextualSpacing/>
        <w:rPr>
          <w:i/>
          <w:sz w:val="22"/>
        </w:rPr>
      </w:pPr>
      <w:r w:rsidRPr="006F5BE3">
        <w:rPr>
          <w:i/>
          <w:sz w:val="22"/>
        </w:rPr>
        <w:t xml:space="preserve"> Колокольчик - название происходит от латинского слова в переводе — колокол, по форме венчика. Растение светолюбивое, холодостойкое и влаголюбивое. В пышном разнотравье лугов голубыми, синими, лазоревыми огоньками вспыхивают издали заметные цветки колокольчиков. У разных колокольчиков цветки имеют одинаковый вид - форму колокола, образованного пятью сросшимися лепестками. В народе колокольчики еще называют звонцами, звоночками, бубенчиками. Особенность у них такая – солнечная погода: цветы полностью раскрыты, начался дождь – они плотно закрылись. В природе встречается более ста пятидесяти видов колокольчиков.</w:t>
      </w:r>
    </w:p>
    <w:p w:rsidR="00B45802" w:rsidRPr="006F5BE3" w:rsidRDefault="00B45802" w:rsidP="00D80A92">
      <w:pPr>
        <w:contextualSpacing/>
        <w:rPr>
          <w:i/>
          <w:sz w:val="22"/>
        </w:rPr>
      </w:pPr>
    </w:p>
    <w:p w:rsidR="00B45802" w:rsidRPr="006F5BE3" w:rsidRDefault="00B45802" w:rsidP="00D80A92">
      <w:pPr>
        <w:contextualSpacing/>
        <w:rPr>
          <w:sz w:val="22"/>
        </w:rPr>
      </w:pPr>
    </w:p>
    <w:p w:rsidR="00B45802" w:rsidRPr="006F5BE3" w:rsidRDefault="00B45802" w:rsidP="00B370DA">
      <w:pPr>
        <w:contextualSpacing/>
        <w:rPr>
          <w:i/>
          <w:sz w:val="22"/>
        </w:rPr>
      </w:pPr>
      <w:r w:rsidRPr="006F5BE3">
        <w:rPr>
          <w:i/>
          <w:sz w:val="22"/>
        </w:rPr>
        <w:lastRenderedPageBreak/>
        <w:t xml:space="preserve"> Растение, которое мы называем ромашкой или поповником, оказывается не ромашка, а нивяник обыкновенный, он внесён в Красную книгу, а у ромашки совсем другие листья. Это многолетнее растение высотой до </w:t>
      </w:r>
      <w:smartTag w:uri="urn:schemas-microsoft-com:office:smarttags" w:element="metricconverter">
        <w:smartTagPr>
          <w:attr w:name="ProductID" w:val="80 см"/>
        </w:smartTagPr>
        <w:r w:rsidRPr="006F5BE3">
          <w:rPr>
            <w:i/>
            <w:sz w:val="22"/>
          </w:rPr>
          <w:t>80 см</w:t>
        </w:r>
      </w:smartTag>
      <w:r w:rsidRPr="006F5BE3">
        <w:rPr>
          <w:i/>
          <w:sz w:val="22"/>
        </w:rPr>
        <w:t xml:space="preserve">. Зацветает в конце мая — начале июня и цветёт 40-45 дней. Нивяник предпочитает хорошо освещённые места. Запаха у цветков растения нет. Именно цветки поповника используют для игры </w:t>
      </w:r>
      <w:proofErr w:type="gramStart"/>
      <w:r w:rsidRPr="006F5BE3">
        <w:rPr>
          <w:i/>
          <w:sz w:val="22"/>
        </w:rPr>
        <w:t>в</w:t>
      </w:r>
      <w:proofErr w:type="gramEnd"/>
      <w:r w:rsidRPr="006F5BE3">
        <w:rPr>
          <w:i/>
          <w:sz w:val="22"/>
        </w:rPr>
        <w:t xml:space="preserve"> “любит, не любит”. Венки из ромашки делают также именно из поповника. Это чисто декоративное растение!</w:t>
      </w:r>
    </w:p>
    <w:p w:rsidR="00B45802" w:rsidRPr="006F5BE3" w:rsidRDefault="00B45802" w:rsidP="00F72D32">
      <w:pPr>
        <w:pStyle w:val="50"/>
        <w:shd w:val="clear" w:color="auto" w:fill="auto"/>
        <w:spacing w:line="216" w:lineRule="exact"/>
        <w:ind w:left="20"/>
        <w:rPr>
          <w:sz w:val="22"/>
        </w:rPr>
      </w:pPr>
    </w:p>
    <w:p w:rsidR="00B45802" w:rsidRPr="006F5BE3" w:rsidRDefault="00B45802" w:rsidP="00F72D32">
      <w:pPr>
        <w:pStyle w:val="60"/>
        <w:shd w:val="clear" w:color="auto" w:fill="auto"/>
        <w:spacing w:before="0"/>
        <w:ind w:left="20"/>
        <w:rPr>
          <w:sz w:val="20"/>
        </w:rPr>
      </w:pPr>
      <w:r>
        <w:rPr>
          <w:sz w:val="20"/>
        </w:rPr>
        <w:t>Кейс №3</w:t>
      </w:r>
      <w:r w:rsidRPr="006F5BE3">
        <w:rPr>
          <w:sz w:val="20"/>
        </w:rPr>
        <w:t>.</w:t>
      </w:r>
    </w:p>
    <w:p w:rsidR="00B45802" w:rsidRPr="006F5BE3" w:rsidRDefault="00B45802" w:rsidP="00F72D32">
      <w:pPr>
        <w:pStyle w:val="21"/>
        <w:shd w:val="clear" w:color="auto" w:fill="auto"/>
        <w:spacing w:line="216" w:lineRule="exact"/>
        <w:ind w:left="20" w:right="20" w:firstLine="500"/>
        <w:rPr>
          <w:sz w:val="22"/>
        </w:rPr>
      </w:pPr>
      <w:r w:rsidRPr="006F5BE3">
        <w:rPr>
          <w:rStyle w:val="a7"/>
          <w:iCs/>
          <w:sz w:val="22"/>
        </w:rPr>
        <w:t>Источник 1.</w:t>
      </w:r>
      <w:r w:rsidRPr="006F5BE3">
        <w:rPr>
          <w:sz w:val="22"/>
        </w:rPr>
        <w:t xml:space="preserve"> Плешаков А.А. Учебник «Окружающий мир», 4 класс, часть 1, издательство «Просвещение», 2014.</w:t>
      </w:r>
    </w:p>
    <w:p w:rsidR="00B45802" w:rsidRPr="006F5BE3" w:rsidRDefault="00B45802" w:rsidP="00F72D32">
      <w:pPr>
        <w:pStyle w:val="50"/>
        <w:shd w:val="clear" w:color="auto" w:fill="auto"/>
        <w:spacing w:line="216" w:lineRule="exact"/>
        <w:ind w:left="20"/>
        <w:rPr>
          <w:sz w:val="22"/>
        </w:rPr>
      </w:pPr>
      <w:r w:rsidRPr="006F5BE3">
        <w:rPr>
          <w:rStyle w:val="51"/>
          <w:sz w:val="22"/>
        </w:rPr>
        <w:t>.</w:t>
      </w:r>
    </w:p>
    <w:p w:rsidR="00B45802" w:rsidRPr="006F5BE3" w:rsidRDefault="00B45802" w:rsidP="00F72D32">
      <w:pPr>
        <w:pStyle w:val="50"/>
        <w:shd w:val="clear" w:color="auto" w:fill="auto"/>
        <w:spacing w:line="211" w:lineRule="exact"/>
        <w:ind w:left="20" w:firstLine="520"/>
        <w:rPr>
          <w:sz w:val="22"/>
        </w:rPr>
      </w:pPr>
      <w:r w:rsidRPr="006F5BE3">
        <w:rPr>
          <w:sz w:val="22"/>
        </w:rPr>
        <w:t xml:space="preserve">Источник </w:t>
      </w:r>
      <w:r>
        <w:rPr>
          <w:rStyle w:val="51"/>
          <w:sz w:val="22"/>
        </w:rPr>
        <w:t xml:space="preserve"> 2 (иллюстрация  «Животный мир луга»</w:t>
      </w:r>
      <w:r w:rsidRPr="006F5BE3">
        <w:rPr>
          <w:rStyle w:val="51"/>
          <w:sz w:val="22"/>
        </w:rPr>
        <w:t>).</w:t>
      </w:r>
    </w:p>
    <w:p w:rsidR="00B45802" w:rsidRPr="006F5BE3" w:rsidRDefault="00B45802" w:rsidP="00306756">
      <w:pPr>
        <w:contextualSpacing/>
        <w:rPr>
          <w:sz w:val="22"/>
        </w:rPr>
      </w:pPr>
      <w:r w:rsidRPr="006F5BE3">
        <w:rPr>
          <w:i/>
          <w:sz w:val="22"/>
        </w:rPr>
        <w:t xml:space="preserve">Кузнечик – это интересное насекомое. Задние ноги у него длинные, нескладные и, кажется, даже мешают ему ходить. Во время опасности кузнечик подбирает свои ноги под себя. Ноги, как пружины, выпрямляются и бросают кузнечика далеко вперед. На ноге у кузнечика </w:t>
      </w:r>
      <w:proofErr w:type="spellStart"/>
      <w:r w:rsidRPr="006F5BE3">
        <w:rPr>
          <w:i/>
          <w:sz w:val="22"/>
        </w:rPr>
        <w:t>зазубринки</w:t>
      </w:r>
      <w:proofErr w:type="spellEnd"/>
      <w:r w:rsidRPr="006F5BE3">
        <w:rPr>
          <w:i/>
          <w:sz w:val="22"/>
        </w:rPr>
        <w:t>, на крыле твердая жилка. Треск получается от трения ноги о крыло. На ногах кузнечика есть очень дырочки – это уши. Поэтому слышит кузнечик ногами</w:t>
      </w:r>
      <w:r w:rsidRPr="006F5BE3">
        <w:rPr>
          <w:sz w:val="22"/>
        </w:rPr>
        <w:t>.</w:t>
      </w:r>
    </w:p>
    <w:p w:rsidR="00B45802" w:rsidRPr="006F5BE3" w:rsidRDefault="00B45802" w:rsidP="00F72D32">
      <w:pPr>
        <w:pStyle w:val="60"/>
        <w:shd w:val="clear" w:color="auto" w:fill="auto"/>
        <w:spacing w:before="0" w:line="240" w:lineRule="auto"/>
        <w:ind w:firstLine="426"/>
        <w:rPr>
          <w:b w:val="0"/>
          <w:szCs w:val="24"/>
        </w:rPr>
      </w:pPr>
    </w:p>
    <w:p w:rsidR="00B45802" w:rsidRPr="006F5BE3" w:rsidRDefault="00B45802" w:rsidP="00F72D32">
      <w:pPr>
        <w:pStyle w:val="60"/>
        <w:shd w:val="clear" w:color="auto" w:fill="auto"/>
        <w:spacing w:before="0" w:line="240" w:lineRule="auto"/>
        <w:ind w:firstLine="426"/>
        <w:rPr>
          <w:b w:val="0"/>
          <w:sz w:val="20"/>
        </w:rPr>
      </w:pPr>
      <w:r w:rsidRPr="006F5BE3">
        <w:rPr>
          <w:rStyle w:val="a7"/>
          <w:b w:val="0"/>
          <w:i w:val="0"/>
          <w:iCs/>
          <w:sz w:val="22"/>
          <w:szCs w:val="18"/>
        </w:rPr>
        <w:t xml:space="preserve">Источник </w:t>
      </w:r>
      <w:r>
        <w:rPr>
          <w:rStyle w:val="a7"/>
          <w:b w:val="0"/>
          <w:i w:val="0"/>
          <w:iCs/>
          <w:sz w:val="22"/>
          <w:szCs w:val="18"/>
        </w:rPr>
        <w:t>3</w:t>
      </w:r>
      <w:r w:rsidRPr="006F5BE3">
        <w:rPr>
          <w:b w:val="0"/>
          <w:i/>
          <w:sz w:val="20"/>
        </w:rPr>
        <w:t xml:space="preserve"> </w:t>
      </w:r>
      <w:r w:rsidRPr="006F5BE3">
        <w:rPr>
          <w:b w:val="0"/>
          <w:sz w:val="20"/>
        </w:rPr>
        <w:t>(текст)</w:t>
      </w:r>
    </w:p>
    <w:p w:rsidR="00B45802" w:rsidRPr="006F5BE3" w:rsidRDefault="00B45802" w:rsidP="00306756">
      <w:pPr>
        <w:contextualSpacing/>
        <w:rPr>
          <w:sz w:val="22"/>
        </w:rPr>
      </w:pPr>
      <w:r w:rsidRPr="006F5BE3">
        <w:rPr>
          <w:sz w:val="22"/>
        </w:rPr>
        <w:t xml:space="preserve">Самое прожорливое животное на планете. (Стрекоза) </w:t>
      </w:r>
    </w:p>
    <w:p w:rsidR="00B45802" w:rsidRPr="006F5BE3" w:rsidRDefault="00B45802" w:rsidP="00306756">
      <w:pPr>
        <w:contextualSpacing/>
        <w:rPr>
          <w:i/>
          <w:sz w:val="22"/>
        </w:rPr>
      </w:pPr>
      <w:r w:rsidRPr="006F5BE3">
        <w:rPr>
          <w:i/>
          <w:sz w:val="22"/>
        </w:rPr>
        <w:t xml:space="preserve">Стрекоза – полезное насекомое. Крупные, с подвижной головой, большими глазами, короткими усиками, четырьмя прозрачными крыльями с густой сетью жилок и удлинённым стройным брюшком. При полёте стрекозы машут передней и задней парами крыльев поочерёдно, добиваясь лучшей маневренности, или одновременно — большей скорости. Это воздушные хищники – они на лету схватывают мух, комаров, бабочек, других насекомых. Их необходимо беречь. Стрекоза за своим любимым лакомством – мухой – способна пролететь за 1 час до </w:t>
      </w:r>
      <w:smartTag w:uri="urn:schemas-microsoft-com:office:smarttags" w:element="metricconverter">
        <w:smartTagPr>
          <w:attr w:name="ProductID" w:val="100 км"/>
        </w:smartTagPr>
        <w:r w:rsidRPr="006F5BE3">
          <w:rPr>
            <w:i/>
            <w:sz w:val="22"/>
          </w:rPr>
          <w:t>100 км</w:t>
        </w:r>
      </w:smartTag>
      <w:r w:rsidRPr="006F5BE3">
        <w:rPr>
          <w:i/>
          <w:sz w:val="22"/>
        </w:rPr>
        <w:t>, причем за тот же час эта обжора может проглотить целых 10 мух.  Одной из особенностей её глаз является способность видеть в инфракрасном диапазоне, то есть они оценивают окружающую обстановку с помощью измерения температуры животных и предметов. Это помогает ей наиболее верно ориентироваться в пространстве и находить подходящую добычу.</w:t>
      </w:r>
    </w:p>
    <w:p w:rsidR="00B45802" w:rsidRPr="006F5BE3" w:rsidRDefault="00B45802" w:rsidP="00F72D32">
      <w:pPr>
        <w:pStyle w:val="21"/>
        <w:shd w:val="clear" w:color="auto" w:fill="auto"/>
        <w:spacing w:after="116" w:line="211" w:lineRule="exact"/>
        <w:ind w:left="20" w:firstLine="520"/>
        <w:rPr>
          <w:sz w:val="22"/>
        </w:rPr>
      </w:pPr>
    </w:p>
    <w:p w:rsidR="00B45802" w:rsidRPr="006F5BE3" w:rsidRDefault="00B45802" w:rsidP="00F72D32">
      <w:pPr>
        <w:pStyle w:val="21"/>
        <w:shd w:val="clear" w:color="auto" w:fill="auto"/>
        <w:spacing w:line="216" w:lineRule="exact"/>
        <w:ind w:left="20" w:firstLine="520"/>
        <w:rPr>
          <w:b/>
          <w:sz w:val="22"/>
        </w:rPr>
      </w:pPr>
      <w:r>
        <w:rPr>
          <w:b/>
          <w:sz w:val="22"/>
        </w:rPr>
        <w:t>Кейс № 4</w:t>
      </w:r>
      <w:r w:rsidRPr="006F5BE3">
        <w:rPr>
          <w:b/>
          <w:sz w:val="22"/>
        </w:rPr>
        <w:t>.</w:t>
      </w:r>
    </w:p>
    <w:p w:rsidR="00B45802" w:rsidRPr="006F5BE3" w:rsidRDefault="00B45802" w:rsidP="00F72D32">
      <w:pPr>
        <w:pStyle w:val="21"/>
        <w:shd w:val="clear" w:color="auto" w:fill="auto"/>
        <w:spacing w:line="216" w:lineRule="exact"/>
        <w:ind w:left="20" w:right="20" w:firstLine="520"/>
        <w:rPr>
          <w:sz w:val="22"/>
        </w:rPr>
      </w:pPr>
      <w:r w:rsidRPr="006F5BE3">
        <w:rPr>
          <w:rStyle w:val="a7"/>
          <w:iCs/>
          <w:sz w:val="22"/>
        </w:rPr>
        <w:lastRenderedPageBreak/>
        <w:t>Источник 1.</w:t>
      </w:r>
      <w:r w:rsidRPr="006F5BE3">
        <w:rPr>
          <w:sz w:val="22"/>
        </w:rPr>
        <w:t xml:space="preserve"> Плешаков А.А. Учебник «Окружающий мир», 4 класс, часть 1, издательство «Просвещение», 2014.</w:t>
      </w:r>
    </w:p>
    <w:p w:rsidR="00B45802" w:rsidRPr="006F5BE3" w:rsidRDefault="00B45802" w:rsidP="00F72D32">
      <w:pPr>
        <w:pStyle w:val="50"/>
        <w:shd w:val="clear" w:color="auto" w:fill="auto"/>
        <w:spacing w:line="216" w:lineRule="exact"/>
        <w:ind w:left="20" w:firstLine="520"/>
        <w:rPr>
          <w:sz w:val="22"/>
        </w:rPr>
      </w:pPr>
      <w:r w:rsidRPr="006F5BE3">
        <w:rPr>
          <w:sz w:val="22"/>
        </w:rPr>
        <w:t>Источник 2</w:t>
      </w:r>
      <w:r w:rsidRPr="006F5BE3">
        <w:rPr>
          <w:rStyle w:val="51"/>
          <w:sz w:val="22"/>
        </w:rPr>
        <w:t xml:space="preserve"> (текст).</w:t>
      </w:r>
    </w:p>
    <w:p w:rsidR="00B45802" w:rsidRPr="006F5BE3" w:rsidRDefault="00B45802" w:rsidP="00F72D32">
      <w:pPr>
        <w:pStyle w:val="21"/>
        <w:shd w:val="clear" w:color="auto" w:fill="auto"/>
        <w:spacing w:line="240" w:lineRule="auto"/>
        <w:ind w:firstLine="426"/>
        <w:rPr>
          <w:rFonts w:ascii="Arial" w:hAnsi="Arial" w:cs="Arial"/>
          <w:sz w:val="20"/>
          <w:szCs w:val="21"/>
        </w:rPr>
      </w:pPr>
      <w:r w:rsidRPr="006F5BE3">
        <w:rPr>
          <w:rFonts w:ascii="Arial" w:hAnsi="Arial" w:cs="Arial"/>
          <w:sz w:val="20"/>
          <w:szCs w:val="21"/>
          <w:shd w:val="clear" w:color="auto" w:fill="FFFFFF"/>
        </w:rPr>
        <w:t xml:space="preserve">Связи между неживой и живой природой состоят в том, что воздух, вода, тепло, свет, минеральные соли являются условиями, необходимыми для жизни живых организмов, изменение в действиях этих факторов определенным образом влияет на организмы. Связь эта выражается и в приспособленности живых существ к среде обитания. Например, известно, как ярко проявляются способности живых организмов к жизни в воде. У организмов, обитающих в наземно-воздушной среде, прослеживается очень интересная форма связи с неживой природой: движение воздуха - ветер служит средством распространения плодов и семян целого ряда растений, а сами эти плоды и семена имеют хорошо заметные приспособительные признаки. </w:t>
      </w:r>
      <w:r w:rsidRPr="006F5BE3">
        <w:rPr>
          <w:rFonts w:ascii="Arial" w:hAnsi="Arial" w:cs="Arial"/>
          <w:sz w:val="20"/>
          <w:szCs w:val="21"/>
        </w:rPr>
        <w:br/>
      </w:r>
      <w:r w:rsidRPr="006F5BE3">
        <w:rPr>
          <w:rFonts w:ascii="Arial" w:hAnsi="Arial" w:cs="Arial"/>
          <w:sz w:val="20"/>
          <w:szCs w:val="21"/>
        </w:rPr>
        <w:br/>
      </w:r>
      <w:r w:rsidRPr="006F5BE3">
        <w:rPr>
          <w:rFonts w:ascii="Arial" w:hAnsi="Arial" w:cs="Arial"/>
          <w:sz w:val="20"/>
          <w:szCs w:val="21"/>
          <w:shd w:val="clear" w:color="auto" w:fill="FFFFFF"/>
        </w:rPr>
        <w:t xml:space="preserve">Между неживой и живой природой существуют связи и обратного характера, когда живые организмы оказывают влияние на окружающую их неживую среду. Например, изменяют состав воздуха. В лесу, благодаря растениям, в почве больше влаги, чем на лугу, в лесу другая температура, другая влажность воздуха. </w:t>
      </w:r>
      <w:r w:rsidRPr="006F5BE3">
        <w:rPr>
          <w:rFonts w:ascii="Arial" w:hAnsi="Arial" w:cs="Arial"/>
          <w:sz w:val="20"/>
          <w:szCs w:val="21"/>
        </w:rPr>
        <w:br/>
      </w:r>
      <w:r w:rsidRPr="006F5BE3">
        <w:rPr>
          <w:rFonts w:ascii="Arial" w:hAnsi="Arial" w:cs="Arial"/>
          <w:sz w:val="20"/>
          <w:szCs w:val="21"/>
        </w:rPr>
        <w:br/>
      </w:r>
      <w:r w:rsidRPr="006F5BE3">
        <w:rPr>
          <w:rFonts w:ascii="Arial" w:hAnsi="Arial" w:cs="Arial"/>
          <w:sz w:val="20"/>
          <w:szCs w:val="21"/>
          <w:shd w:val="clear" w:color="auto" w:fill="FFFFFF"/>
        </w:rPr>
        <w:t>Почва образована взаимосвязью неживой и живой природы с живыми организмами. Она занимает как-бы промежуточное положение между неживой и живой природой, служит связующим звеном между ними. Многие полезные ископаемые, которые относятся к неживой природе (известняк, торф, каменный уголь и другие) образовались из остатков живых организмов. Экологические связи внутри живой природы тоже очень разнообразны. Связи между различными растениями наиболее заметно проявл</w:t>
      </w:r>
      <w:r>
        <w:rPr>
          <w:rFonts w:ascii="Arial" w:hAnsi="Arial" w:cs="Arial"/>
          <w:sz w:val="20"/>
          <w:szCs w:val="21"/>
          <w:shd w:val="clear" w:color="auto" w:fill="FFFFFF"/>
        </w:rPr>
        <w:t xml:space="preserve">яются в косвенном влиянии одних </w:t>
      </w:r>
      <w:r w:rsidRPr="006F5BE3">
        <w:rPr>
          <w:rFonts w:ascii="Arial" w:hAnsi="Arial" w:cs="Arial"/>
          <w:sz w:val="20"/>
          <w:szCs w:val="21"/>
          <w:shd w:val="clear" w:color="auto" w:fill="FFFFFF"/>
        </w:rPr>
        <w:t xml:space="preserve">растений на другие. </w:t>
      </w:r>
      <w:r w:rsidRPr="006F5BE3">
        <w:rPr>
          <w:rFonts w:ascii="Arial" w:hAnsi="Arial" w:cs="Arial"/>
          <w:sz w:val="20"/>
          <w:szCs w:val="21"/>
        </w:rPr>
        <w:br/>
      </w:r>
      <w:r w:rsidRPr="006F5BE3">
        <w:rPr>
          <w:rFonts w:ascii="Arial" w:hAnsi="Arial" w:cs="Arial"/>
          <w:sz w:val="20"/>
          <w:szCs w:val="21"/>
        </w:rPr>
        <w:br/>
      </w:r>
      <w:r w:rsidRPr="006F5BE3">
        <w:rPr>
          <w:rFonts w:ascii="Arial" w:hAnsi="Arial" w:cs="Arial"/>
          <w:sz w:val="20"/>
          <w:szCs w:val="21"/>
          <w:shd w:val="clear" w:color="auto" w:fill="FFFFFF"/>
        </w:rPr>
        <w:t xml:space="preserve">Интересны связи между растениями и животными. С одной стороны, растения служат животным пищей (пищевая связь) ; создают среду их обитания (насыщают воздух кислородом) ; дают им убежище; служат материалом для построения жилищ (например, птичье гнездо) . С другой стороны, животные тоже влияют на растения. Например, распространяют их плоды и семена, в связи с чем у некоторых плодов имеются специальные приспособления (семена лопуха) . </w:t>
      </w:r>
    </w:p>
    <w:p w:rsidR="00B45802" w:rsidRPr="005B2EFA" w:rsidRDefault="00B45802" w:rsidP="009166A6">
      <w:pPr>
        <w:pStyle w:val="60"/>
        <w:shd w:val="clear" w:color="auto" w:fill="auto"/>
        <w:spacing w:before="0" w:line="240" w:lineRule="auto"/>
        <w:ind w:firstLine="0"/>
        <w:rPr>
          <w:b w:val="0"/>
          <w:sz w:val="22"/>
          <w:szCs w:val="24"/>
        </w:rPr>
      </w:pPr>
      <w:r w:rsidRPr="006F5BE3">
        <w:rPr>
          <w:rFonts w:ascii="Arial" w:hAnsi="Arial" w:cs="Arial"/>
          <w:sz w:val="20"/>
          <w:szCs w:val="21"/>
        </w:rPr>
        <w:br/>
      </w:r>
      <w:r w:rsidRPr="005B2EFA">
        <w:rPr>
          <w:rFonts w:ascii="Arial" w:hAnsi="Arial" w:cs="Arial"/>
          <w:b w:val="0"/>
          <w:sz w:val="20"/>
          <w:szCs w:val="21"/>
          <w:shd w:val="clear" w:color="auto" w:fill="FFFFFF"/>
        </w:rPr>
        <w:t xml:space="preserve">Очень большое значение имеет раскрытие связей между человеком и природой. Причем, человек рассматривается как часть природы, он существует внутри природы и неотделим от нее. </w:t>
      </w:r>
      <w:r w:rsidRPr="005B2EFA">
        <w:rPr>
          <w:rFonts w:ascii="Arial" w:hAnsi="Arial" w:cs="Arial"/>
          <w:b w:val="0"/>
          <w:sz w:val="20"/>
          <w:szCs w:val="21"/>
        </w:rPr>
        <w:br/>
      </w:r>
      <w:r w:rsidRPr="005B2EFA">
        <w:rPr>
          <w:rFonts w:ascii="Arial" w:hAnsi="Arial" w:cs="Arial"/>
          <w:b w:val="0"/>
          <w:sz w:val="20"/>
          <w:szCs w:val="21"/>
        </w:rPr>
        <w:br/>
      </w:r>
      <w:r w:rsidRPr="005B2EFA">
        <w:rPr>
          <w:rFonts w:ascii="Arial" w:hAnsi="Arial" w:cs="Arial"/>
          <w:b w:val="0"/>
          <w:sz w:val="20"/>
          <w:szCs w:val="21"/>
          <w:shd w:val="clear" w:color="auto" w:fill="FFFFFF"/>
        </w:rPr>
        <w:t xml:space="preserve">Связь между человеком и природой проявляется, прежде всего, в той многообразной роли, которую природа </w:t>
      </w:r>
      <w:hyperlink r:id="rId9" w:tgtFrame="_blank" w:history="1">
        <w:r w:rsidRPr="005B2EFA">
          <w:rPr>
            <w:rStyle w:val="ab"/>
            <w:rFonts w:ascii="Arial" w:hAnsi="Arial" w:cs="Arial"/>
            <w:b w:val="0"/>
            <w:color w:val="auto"/>
            <w:sz w:val="20"/>
            <w:szCs w:val="21"/>
          </w:rPr>
          <w:t>играет</w:t>
        </w:r>
      </w:hyperlink>
      <w:r w:rsidRPr="005B2EFA">
        <w:rPr>
          <w:rFonts w:ascii="Arial" w:hAnsi="Arial" w:cs="Arial"/>
          <w:b w:val="0"/>
          <w:sz w:val="20"/>
          <w:szCs w:val="21"/>
          <w:shd w:val="clear" w:color="auto" w:fill="FFFFFF"/>
        </w:rPr>
        <w:t xml:space="preserve"> в материальной и духовной жизни людей. Вместе с тем они проявляются и в обратном воздействии человека на природу, которое в свою очередь может быть положительным (охрана природы) и отрицательным (загрязнение воздуха, воды, уничтожение растений, животных и другое).</w:t>
      </w:r>
      <w:r w:rsidRPr="005B2EFA">
        <w:rPr>
          <w:b w:val="0"/>
          <w:sz w:val="22"/>
          <w:szCs w:val="24"/>
        </w:rPr>
        <w:t xml:space="preserve"> </w:t>
      </w:r>
    </w:p>
    <w:p w:rsidR="00B45802" w:rsidRPr="006F5BE3" w:rsidRDefault="00B45802" w:rsidP="000D03AB">
      <w:pPr>
        <w:pStyle w:val="21"/>
        <w:shd w:val="clear" w:color="auto" w:fill="auto"/>
        <w:spacing w:line="240" w:lineRule="auto"/>
        <w:rPr>
          <w:sz w:val="22"/>
          <w:szCs w:val="24"/>
        </w:rPr>
      </w:pPr>
    </w:p>
    <w:p w:rsidR="00B45802" w:rsidRPr="006F5BE3" w:rsidRDefault="00B45802" w:rsidP="006F5BE3">
      <w:pPr>
        <w:pStyle w:val="20"/>
        <w:shd w:val="clear" w:color="auto" w:fill="auto"/>
        <w:tabs>
          <w:tab w:val="left" w:pos="826"/>
        </w:tabs>
        <w:spacing w:line="230" w:lineRule="exact"/>
        <w:rPr>
          <w:sz w:val="22"/>
        </w:rPr>
      </w:pPr>
      <w:r w:rsidRPr="006F5BE3">
        <w:rPr>
          <w:sz w:val="22"/>
        </w:rPr>
        <w:t xml:space="preserve">         5.Работа в группах.</w:t>
      </w:r>
    </w:p>
    <w:p w:rsidR="00B45802" w:rsidRPr="006F5BE3" w:rsidRDefault="00B45802" w:rsidP="00F72D32">
      <w:pPr>
        <w:pStyle w:val="10"/>
        <w:keepNext/>
        <w:keepLines/>
        <w:shd w:val="clear" w:color="auto" w:fill="auto"/>
        <w:ind w:left="100" w:firstLine="520"/>
        <w:rPr>
          <w:sz w:val="22"/>
        </w:rPr>
      </w:pPr>
      <w:bookmarkStart w:id="1" w:name="bookmark0"/>
      <w:r w:rsidRPr="006F5BE3">
        <w:rPr>
          <w:sz w:val="22"/>
        </w:rPr>
        <w:lastRenderedPageBreak/>
        <w:t>(Учитель выступает в роли консультанта).</w:t>
      </w:r>
      <w:bookmarkEnd w:id="1"/>
    </w:p>
    <w:p w:rsidR="00B45802" w:rsidRPr="006F5BE3" w:rsidRDefault="00B45802" w:rsidP="00F72D32">
      <w:pPr>
        <w:pStyle w:val="21"/>
        <w:shd w:val="clear" w:color="auto" w:fill="auto"/>
        <w:spacing w:line="240" w:lineRule="auto"/>
        <w:ind w:firstLine="426"/>
        <w:rPr>
          <w:sz w:val="22"/>
          <w:szCs w:val="24"/>
        </w:rPr>
      </w:pPr>
    </w:p>
    <w:p w:rsidR="00B45802" w:rsidRPr="006F5BE3" w:rsidRDefault="00B45802" w:rsidP="00F72D32">
      <w:pPr>
        <w:pStyle w:val="21"/>
        <w:shd w:val="clear" w:color="auto" w:fill="auto"/>
        <w:tabs>
          <w:tab w:val="left" w:pos="650"/>
        </w:tabs>
        <w:spacing w:line="240" w:lineRule="auto"/>
        <w:ind w:left="426"/>
        <w:rPr>
          <w:sz w:val="32"/>
          <w:szCs w:val="24"/>
        </w:rPr>
      </w:pPr>
      <w:r w:rsidRPr="006F5BE3">
        <w:rPr>
          <w:b/>
          <w:sz w:val="22"/>
        </w:rPr>
        <w:t xml:space="preserve">6. </w:t>
      </w:r>
      <w:proofErr w:type="spellStart"/>
      <w:r w:rsidRPr="006F5BE3">
        <w:rPr>
          <w:b/>
          <w:sz w:val="22"/>
        </w:rPr>
        <w:t>Физминутка</w:t>
      </w:r>
      <w:proofErr w:type="spellEnd"/>
      <w:r w:rsidRPr="006F5BE3">
        <w:rPr>
          <w:sz w:val="22"/>
        </w:rPr>
        <w:t>.</w:t>
      </w:r>
      <w:r w:rsidRPr="006F5BE3">
        <w:rPr>
          <w:sz w:val="32"/>
          <w:szCs w:val="24"/>
        </w:rPr>
        <w:t xml:space="preserve"> </w:t>
      </w:r>
    </w:p>
    <w:p w:rsidR="00B45802" w:rsidRPr="006F5BE3" w:rsidRDefault="00B45802" w:rsidP="003B52ED">
      <w:pPr>
        <w:pStyle w:val="20"/>
        <w:shd w:val="clear" w:color="auto" w:fill="auto"/>
        <w:tabs>
          <w:tab w:val="left" w:pos="822"/>
        </w:tabs>
        <w:spacing w:line="230" w:lineRule="exact"/>
        <w:ind w:left="620"/>
        <w:rPr>
          <w:sz w:val="22"/>
        </w:rPr>
      </w:pPr>
      <w:r w:rsidRPr="006F5BE3">
        <w:rPr>
          <w:sz w:val="22"/>
        </w:rPr>
        <w:t>5. Обобщение информации.</w:t>
      </w:r>
    </w:p>
    <w:p w:rsidR="00B45802" w:rsidRPr="006F5BE3" w:rsidRDefault="00B45802" w:rsidP="00F72D32">
      <w:pPr>
        <w:pStyle w:val="10"/>
        <w:keepNext/>
        <w:keepLines/>
        <w:shd w:val="clear" w:color="auto" w:fill="auto"/>
        <w:ind w:left="100" w:firstLine="520"/>
        <w:rPr>
          <w:sz w:val="22"/>
        </w:rPr>
      </w:pPr>
      <w:bookmarkStart w:id="2" w:name="bookmark1"/>
      <w:r w:rsidRPr="006F5BE3">
        <w:rPr>
          <w:sz w:val="22"/>
        </w:rPr>
        <w:t>Каждая группа зачитывает свою информацию.</w:t>
      </w:r>
      <w:bookmarkEnd w:id="2"/>
    </w:p>
    <w:p w:rsidR="00B45802" w:rsidRPr="006F5BE3" w:rsidRDefault="00B45802" w:rsidP="003B52ED">
      <w:pPr>
        <w:pStyle w:val="20"/>
        <w:shd w:val="clear" w:color="auto" w:fill="auto"/>
        <w:tabs>
          <w:tab w:val="left" w:pos="831"/>
        </w:tabs>
        <w:spacing w:line="230" w:lineRule="exact"/>
        <w:ind w:left="620"/>
        <w:rPr>
          <w:sz w:val="22"/>
        </w:rPr>
      </w:pPr>
      <w:r w:rsidRPr="006F5BE3">
        <w:rPr>
          <w:sz w:val="22"/>
        </w:rPr>
        <w:t>6. Презентация выступления.</w:t>
      </w:r>
    </w:p>
    <w:p w:rsidR="00B45802" w:rsidRPr="006F5BE3" w:rsidRDefault="00B45802" w:rsidP="00F72D32">
      <w:pPr>
        <w:pStyle w:val="10"/>
        <w:keepNext/>
        <w:keepLines/>
        <w:shd w:val="clear" w:color="auto" w:fill="auto"/>
        <w:spacing w:after="74"/>
        <w:ind w:left="600" w:right="2280"/>
        <w:jc w:val="left"/>
        <w:rPr>
          <w:sz w:val="22"/>
        </w:rPr>
      </w:pPr>
      <w:bookmarkStart w:id="3" w:name="bookmark2"/>
      <w:r w:rsidRPr="006F5BE3">
        <w:rPr>
          <w:sz w:val="22"/>
        </w:rPr>
        <w:t>Выступает по одному представителю от группы. Заполняем таблицу.</w:t>
      </w:r>
      <w:bookmarkEnd w:id="3"/>
    </w:p>
    <w:tbl>
      <w:tblPr>
        <w:tblOverlap w:val="never"/>
        <w:tblW w:w="720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0"/>
        <w:gridCol w:w="1829"/>
        <w:gridCol w:w="1810"/>
        <w:gridCol w:w="1752"/>
      </w:tblGrid>
      <w:tr w:rsidR="00B45802" w:rsidRPr="006F5BE3" w:rsidTr="0066710C">
        <w:trPr>
          <w:trHeight w:hRule="exact" w:val="62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802" w:rsidRPr="008E053C" w:rsidRDefault="00B45802" w:rsidP="00CF6B8E">
            <w:pPr>
              <w:pStyle w:val="21"/>
              <w:framePr w:w="687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color w:val="000000"/>
                <w:sz w:val="22"/>
                <w:szCs w:val="18"/>
              </w:rPr>
            </w:pPr>
            <w:r>
              <w:rPr>
                <w:rStyle w:val="11"/>
              </w:rPr>
              <w:t>Луг- природное сообщество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802" w:rsidRPr="008E053C" w:rsidRDefault="00B45802" w:rsidP="00CF6B8E">
            <w:pPr>
              <w:pStyle w:val="21"/>
              <w:framePr w:w="6878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color w:val="000000"/>
                <w:sz w:val="22"/>
                <w:szCs w:val="18"/>
              </w:rPr>
            </w:pPr>
            <w:r w:rsidRPr="00B25A1D">
              <w:rPr>
                <w:rStyle w:val="11"/>
                <w:sz w:val="22"/>
                <w:szCs w:val="18"/>
              </w:rPr>
              <w:t>Раст</w:t>
            </w:r>
            <w:r>
              <w:rPr>
                <w:rStyle w:val="11"/>
                <w:sz w:val="22"/>
                <w:szCs w:val="18"/>
              </w:rPr>
              <w:t>ительный мир луга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802" w:rsidRPr="008E053C" w:rsidRDefault="00B45802" w:rsidP="00CF6B8E">
            <w:pPr>
              <w:pStyle w:val="21"/>
              <w:framePr w:w="6878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color w:val="000000"/>
                <w:sz w:val="22"/>
                <w:szCs w:val="18"/>
              </w:rPr>
            </w:pPr>
            <w:r w:rsidRPr="00B25A1D">
              <w:rPr>
                <w:rStyle w:val="11"/>
                <w:sz w:val="22"/>
                <w:szCs w:val="18"/>
              </w:rPr>
              <w:t>Живот</w:t>
            </w:r>
            <w:r>
              <w:rPr>
                <w:rStyle w:val="11"/>
                <w:sz w:val="22"/>
                <w:szCs w:val="18"/>
              </w:rPr>
              <w:t>ный мир луга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802" w:rsidRPr="008E053C" w:rsidRDefault="00B45802" w:rsidP="00CF6B8E">
            <w:pPr>
              <w:pStyle w:val="21"/>
              <w:framePr w:w="6878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Style w:val="11"/>
              </w:rPr>
              <w:t>Связь между неживой и живой природой (составление цепи питания)</w:t>
            </w:r>
          </w:p>
        </w:tc>
      </w:tr>
      <w:tr w:rsidR="00B45802" w:rsidRPr="006F5BE3" w:rsidTr="0066710C">
        <w:trPr>
          <w:trHeight w:hRule="exact" w:val="28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802" w:rsidRPr="006F5BE3" w:rsidRDefault="00B45802" w:rsidP="00CF6B8E">
            <w:pPr>
              <w:framePr w:w="6878" w:wrap="notBeside" w:vAnchor="text" w:hAnchor="text" w:xAlign="center" w:y="1"/>
              <w:rPr>
                <w:sz w:val="14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802" w:rsidRPr="006F5BE3" w:rsidRDefault="00B45802" w:rsidP="00CF6B8E">
            <w:pPr>
              <w:framePr w:w="6878" w:wrap="notBeside" w:vAnchor="text" w:hAnchor="text" w:xAlign="center" w:y="1"/>
              <w:rPr>
                <w:sz w:val="14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802" w:rsidRPr="006F5BE3" w:rsidRDefault="00B45802" w:rsidP="00CF6B8E">
            <w:pPr>
              <w:framePr w:w="6878" w:wrap="notBeside" w:vAnchor="text" w:hAnchor="text" w:xAlign="center" w:y="1"/>
              <w:rPr>
                <w:sz w:val="14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02" w:rsidRPr="006F5BE3" w:rsidRDefault="00B45802" w:rsidP="00CF6B8E">
            <w:pPr>
              <w:framePr w:w="6878" w:wrap="notBeside" w:vAnchor="text" w:hAnchor="text" w:xAlign="center" w:y="1"/>
              <w:rPr>
                <w:sz w:val="14"/>
                <w:szCs w:val="10"/>
              </w:rPr>
            </w:pPr>
          </w:p>
        </w:tc>
      </w:tr>
    </w:tbl>
    <w:p w:rsidR="00B45802" w:rsidRPr="006F5BE3" w:rsidRDefault="00B45802" w:rsidP="00F72D32">
      <w:pPr>
        <w:rPr>
          <w:sz w:val="6"/>
          <w:szCs w:val="2"/>
        </w:rPr>
      </w:pPr>
    </w:p>
    <w:p w:rsidR="00B45802" w:rsidRPr="006F5BE3" w:rsidRDefault="00B45802" w:rsidP="003B52ED">
      <w:pPr>
        <w:pStyle w:val="20"/>
        <w:shd w:val="clear" w:color="auto" w:fill="auto"/>
        <w:tabs>
          <w:tab w:val="left" w:pos="826"/>
        </w:tabs>
        <w:spacing w:before="87" w:line="221" w:lineRule="exact"/>
        <w:ind w:left="620"/>
        <w:rPr>
          <w:sz w:val="22"/>
        </w:rPr>
      </w:pPr>
      <w:r w:rsidRPr="006F5BE3">
        <w:rPr>
          <w:sz w:val="22"/>
        </w:rPr>
        <w:t>7. Закрепление изученного материала.</w:t>
      </w:r>
    </w:p>
    <w:p w:rsidR="00B45802" w:rsidRPr="006F5BE3" w:rsidRDefault="00B45802" w:rsidP="00662735">
      <w:pPr>
        <w:pStyle w:val="aa"/>
        <w:rPr>
          <w:sz w:val="22"/>
        </w:rPr>
      </w:pPr>
      <w:bookmarkStart w:id="4" w:name="bookmark3"/>
      <w:r>
        <w:rPr>
          <w:sz w:val="22"/>
        </w:rPr>
        <w:t xml:space="preserve"> И</w:t>
      </w:r>
      <w:r w:rsidRPr="006F5BE3">
        <w:rPr>
          <w:sz w:val="22"/>
        </w:rPr>
        <w:t>гра “Найди о</w:t>
      </w:r>
      <w:r>
        <w:rPr>
          <w:sz w:val="22"/>
        </w:rPr>
        <w:t xml:space="preserve">шибку в рассказе”. </w:t>
      </w:r>
    </w:p>
    <w:p w:rsidR="00B45802" w:rsidRPr="006F5BE3" w:rsidRDefault="00B45802" w:rsidP="00662735">
      <w:pPr>
        <w:rPr>
          <w:sz w:val="22"/>
        </w:rPr>
      </w:pPr>
      <w:r w:rsidRPr="006F5BE3">
        <w:rPr>
          <w:sz w:val="22"/>
        </w:rPr>
        <w:t xml:space="preserve">      (Учащиеся получают листочки с текстами по 1 на группу)</w:t>
      </w:r>
    </w:p>
    <w:p w:rsidR="00B45802" w:rsidRPr="006F5BE3" w:rsidRDefault="00B45802" w:rsidP="00662735">
      <w:pPr>
        <w:pStyle w:val="aa"/>
        <w:rPr>
          <w:sz w:val="22"/>
        </w:rPr>
      </w:pPr>
      <w:r w:rsidRPr="006F5BE3">
        <w:rPr>
          <w:sz w:val="22"/>
        </w:rPr>
        <w:t>Июньским воскресным днем мы отправились на луг.</w:t>
      </w:r>
    </w:p>
    <w:p w:rsidR="00B45802" w:rsidRPr="006F5BE3" w:rsidRDefault="00B45802" w:rsidP="00662735">
      <w:pPr>
        <w:pStyle w:val="aa"/>
        <w:rPr>
          <w:sz w:val="22"/>
        </w:rPr>
      </w:pPr>
      <w:r w:rsidRPr="006F5BE3">
        <w:rPr>
          <w:sz w:val="22"/>
        </w:rPr>
        <w:t>Погода была хорошая. Как красиво кругом! Луг похож на пестрый ковер. Девочки нарвали большие букеты цветов. Мальчики наловили бабочек и кузнечиков. Будет, что показать друзьям в городе. В траве мы нашли гнездо какой-то птицы. В нем лежали маленькие голубоватые яйца. Мы подержали их в руках и положили обратно. Раздавили несколько гусениц – все равно они вредные. Потом мы перекусили. Пластиковые бутылки оставили – микробы их разрушат. Домой вернулись довольные. Весело прошел день!</w:t>
      </w:r>
    </w:p>
    <w:p w:rsidR="00B45802" w:rsidRDefault="00B45802" w:rsidP="003B52ED">
      <w:pPr>
        <w:contextualSpacing/>
        <w:rPr>
          <w:sz w:val="22"/>
        </w:rPr>
      </w:pPr>
      <w:r w:rsidRPr="006F5BE3">
        <w:rPr>
          <w:sz w:val="22"/>
        </w:rPr>
        <w:t>- Сколько ошибок в поведении ребят вы нашли? (5) Какие? (Каждая группа называет по одной ошибке)</w:t>
      </w:r>
    </w:p>
    <w:p w:rsidR="00B45802" w:rsidRDefault="00B45802" w:rsidP="003B52ED">
      <w:pPr>
        <w:contextualSpacing/>
        <w:rPr>
          <w:sz w:val="22"/>
        </w:rPr>
      </w:pPr>
    </w:p>
    <w:p w:rsidR="00B45802" w:rsidRPr="006F5BE3" w:rsidRDefault="00B45802" w:rsidP="005B2EFA">
      <w:pPr>
        <w:pStyle w:val="21"/>
        <w:shd w:val="clear" w:color="auto" w:fill="auto"/>
        <w:spacing w:line="240" w:lineRule="auto"/>
        <w:ind w:firstLine="426"/>
        <w:rPr>
          <w:sz w:val="22"/>
          <w:szCs w:val="24"/>
        </w:rPr>
      </w:pPr>
      <w:r>
        <w:rPr>
          <w:sz w:val="22"/>
        </w:rPr>
        <w:t>Составить  памятку «Как вести себя на лугу»</w:t>
      </w:r>
      <w:r w:rsidRPr="005B2EFA">
        <w:rPr>
          <w:sz w:val="22"/>
          <w:szCs w:val="24"/>
        </w:rPr>
        <w:t xml:space="preserve"> </w:t>
      </w:r>
      <w:r w:rsidRPr="006F5BE3">
        <w:rPr>
          <w:sz w:val="22"/>
          <w:szCs w:val="24"/>
        </w:rPr>
        <w:t>(Рассказ сопровождается показом рисунков, фотографий.)</w:t>
      </w:r>
    </w:p>
    <w:p w:rsidR="00B45802" w:rsidRDefault="00B45802" w:rsidP="003B52ED">
      <w:pPr>
        <w:contextualSpacing/>
        <w:rPr>
          <w:sz w:val="22"/>
        </w:rPr>
      </w:pPr>
    </w:p>
    <w:bookmarkEnd w:id="4"/>
    <w:p w:rsidR="00B45802" w:rsidRPr="006F5BE3" w:rsidRDefault="00B45802" w:rsidP="00662735">
      <w:pPr>
        <w:pStyle w:val="20"/>
        <w:shd w:val="clear" w:color="auto" w:fill="auto"/>
        <w:tabs>
          <w:tab w:val="left" w:pos="913"/>
        </w:tabs>
        <w:spacing w:line="221" w:lineRule="exact"/>
        <w:ind w:left="620"/>
        <w:rPr>
          <w:sz w:val="22"/>
        </w:rPr>
      </w:pPr>
      <w:r w:rsidRPr="006F5BE3">
        <w:rPr>
          <w:sz w:val="22"/>
        </w:rPr>
        <w:t>8.  Итог урока. Рефлексия.</w:t>
      </w:r>
    </w:p>
    <w:p w:rsidR="00B45802" w:rsidRPr="006F5BE3" w:rsidRDefault="00B45802" w:rsidP="00F72D32">
      <w:pPr>
        <w:pStyle w:val="10"/>
        <w:keepNext/>
        <w:keepLines/>
        <w:shd w:val="clear" w:color="auto" w:fill="auto"/>
        <w:spacing w:line="221" w:lineRule="exact"/>
        <w:ind w:left="100" w:right="100" w:firstLine="520"/>
        <w:rPr>
          <w:sz w:val="22"/>
        </w:rPr>
      </w:pPr>
      <w:bookmarkStart w:id="5" w:name="bookmark4"/>
      <w:r w:rsidRPr="006F5BE3">
        <w:rPr>
          <w:sz w:val="22"/>
        </w:rPr>
        <w:t>Подведем итог урока. Достигли мы цели урока? Все ли пункты плана мы выполнили? За что себя мы можем похвалить? Оцените свою работу в группе. Закончите предложения:</w:t>
      </w:r>
      <w:bookmarkEnd w:id="5"/>
    </w:p>
    <w:p w:rsidR="00B45802" w:rsidRPr="006F5BE3" w:rsidRDefault="00B45802" w:rsidP="00F72D32">
      <w:pPr>
        <w:pStyle w:val="21"/>
        <w:shd w:val="clear" w:color="auto" w:fill="auto"/>
        <w:spacing w:line="197" w:lineRule="exact"/>
        <w:ind w:left="100" w:firstLine="520"/>
        <w:rPr>
          <w:sz w:val="22"/>
        </w:rPr>
      </w:pPr>
      <w:r w:rsidRPr="006F5BE3">
        <w:rPr>
          <w:sz w:val="22"/>
        </w:rPr>
        <w:t>Самым интересным для меня было ..., потому что ...</w:t>
      </w:r>
    </w:p>
    <w:p w:rsidR="00B45802" w:rsidRPr="006F5BE3" w:rsidRDefault="00B45802" w:rsidP="00F72D32">
      <w:pPr>
        <w:pStyle w:val="21"/>
        <w:shd w:val="clear" w:color="auto" w:fill="auto"/>
        <w:spacing w:line="197" w:lineRule="exact"/>
        <w:ind w:left="100" w:firstLine="520"/>
        <w:rPr>
          <w:sz w:val="22"/>
        </w:rPr>
      </w:pPr>
      <w:r w:rsidRPr="006F5BE3">
        <w:rPr>
          <w:sz w:val="22"/>
        </w:rPr>
        <w:t>Самым скучным для меня было ..., потому что ...</w:t>
      </w:r>
    </w:p>
    <w:p w:rsidR="00B45802" w:rsidRPr="006F5BE3" w:rsidRDefault="00B45802" w:rsidP="00F72D32">
      <w:pPr>
        <w:pStyle w:val="21"/>
        <w:shd w:val="clear" w:color="auto" w:fill="auto"/>
        <w:spacing w:line="197" w:lineRule="exact"/>
        <w:ind w:left="100" w:firstLine="520"/>
        <w:rPr>
          <w:sz w:val="22"/>
        </w:rPr>
      </w:pPr>
      <w:r w:rsidRPr="006F5BE3">
        <w:rPr>
          <w:sz w:val="22"/>
        </w:rPr>
        <w:t>Теперь бы я хотел ещё узнать о ..., потому что ...</w:t>
      </w:r>
    </w:p>
    <w:p w:rsidR="00B45802" w:rsidRPr="006F5BE3" w:rsidRDefault="00B45802" w:rsidP="00F72D32">
      <w:pPr>
        <w:pStyle w:val="21"/>
        <w:shd w:val="clear" w:color="auto" w:fill="auto"/>
        <w:spacing w:line="197" w:lineRule="exact"/>
        <w:ind w:left="100" w:firstLine="520"/>
        <w:rPr>
          <w:sz w:val="22"/>
        </w:rPr>
      </w:pPr>
      <w:r w:rsidRPr="006F5BE3">
        <w:rPr>
          <w:sz w:val="22"/>
        </w:rPr>
        <w:t>Мне понравилось ..., потому что ...</w:t>
      </w:r>
    </w:p>
    <w:p w:rsidR="00B45802" w:rsidRPr="006F5BE3" w:rsidRDefault="00B45802" w:rsidP="00662735">
      <w:pPr>
        <w:pStyle w:val="aa"/>
        <w:rPr>
          <w:b/>
          <w:sz w:val="22"/>
        </w:rPr>
      </w:pPr>
      <w:r w:rsidRPr="006F5BE3">
        <w:rPr>
          <w:sz w:val="22"/>
        </w:rPr>
        <w:t>Отметьте качество своей работы в «листах успеха».</w:t>
      </w:r>
    </w:p>
    <w:p w:rsidR="00B45802" w:rsidRPr="006F5BE3" w:rsidRDefault="00B45802" w:rsidP="00F72D32">
      <w:pPr>
        <w:pStyle w:val="21"/>
        <w:shd w:val="clear" w:color="auto" w:fill="auto"/>
        <w:spacing w:line="197" w:lineRule="exact"/>
        <w:ind w:left="100" w:firstLine="520"/>
        <w:rPr>
          <w:sz w:val="22"/>
        </w:rPr>
      </w:pPr>
    </w:p>
    <w:p w:rsidR="00B45802" w:rsidRPr="006F5BE3" w:rsidRDefault="00B45802" w:rsidP="003B52ED">
      <w:pPr>
        <w:pStyle w:val="40"/>
        <w:shd w:val="clear" w:color="auto" w:fill="auto"/>
        <w:tabs>
          <w:tab w:val="left" w:pos="828"/>
        </w:tabs>
        <w:ind w:left="540" w:firstLine="0"/>
        <w:rPr>
          <w:sz w:val="22"/>
        </w:rPr>
      </w:pPr>
      <w:r w:rsidRPr="006F5BE3">
        <w:rPr>
          <w:b/>
          <w:sz w:val="22"/>
        </w:rPr>
        <w:t xml:space="preserve">9. </w:t>
      </w:r>
      <w:r w:rsidRPr="006F5BE3">
        <w:rPr>
          <w:sz w:val="22"/>
        </w:rPr>
        <w:t xml:space="preserve"> </w:t>
      </w:r>
      <w:r w:rsidRPr="006F5BE3">
        <w:rPr>
          <w:b/>
          <w:sz w:val="22"/>
        </w:rPr>
        <w:t>Домашнее задание.</w:t>
      </w:r>
    </w:p>
    <w:p w:rsidR="00B45802" w:rsidRPr="006F5BE3" w:rsidRDefault="00B45802" w:rsidP="00F72D32">
      <w:pPr>
        <w:pStyle w:val="40"/>
        <w:numPr>
          <w:ilvl w:val="0"/>
          <w:numId w:val="1"/>
        </w:numPr>
        <w:shd w:val="clear" w:color="auto" w:fill="auto"/>
        <w:tabs>
          <w:tab w:val="left" w:pos="678"/>
        </w:tabs>
        <w:spacing w:after="157"/>
        <w:ind w:left="20" w:right="20"/>
        <w:rPr>
          <w:sz w:val="22"/>
        </w:rPr>
      </w:pPr>
      <w:r w:rsidRPr="006F5BE3">
        <w:rPr>
          <w:sz w:val="22"/>
        </w:rPr>
        <w:t xml:space="preserve">Дома вы еще раз повторите пройденную тему по учебнику. Для тех, кто хочет знать еще больше, - дополнительное задание: подготовить сообщение о каком-либо растении, животном луга, пользуясь справочником, </w:t>
      </w:r>
      <w:r w:rsidRPr="006F5BE3">
        <w:rPr>
          <w:sz w:val="22"/>
        </w:rPr>
        <w:lastRenderedPageBreak/>
        <w:t>энциклопедией, Интернетом.</w:t>
      </w:r>
    </w:p>
    <w:p w:rsidR="00B45802" w:rsidRPr="006F5BE3" w:rsidRDefault="00B45802" w:rsidP="00F72D32">
      <w:pPr>
        <w:pStyle w:val="21"/>
        <w:shd w:val="clear" w:color="auto" w:fill="auto"/>
        <w:tabs>
          <w:tab w:val="left" w:pos="1049"/>
        </w:tabs>
        <w:spacing w:line="202" w:lineRule="exact"/>
        <w:ind w:left="540"/>
        <w:rPr>
          <w:sz w:val="22"/>
        </w:rPr>
      </w:pPr>
    </w:p>
    <w:p w:rsidR="00B45802" w:rsidRPr="006F5BE3" w:rsidRDefault="00B45802">
      <w:pPr>
        <w:rPr>
          <w:sz w:val="32"/>
        </w:rPr>
      </w:pPr>
    </w:p>
    <w:sectPr w:rsidR="00B45802" w:rsidRPr="006F5BE3" w:rsidSect="00F72D32">
      <w:footerReference w:type="even" r:id="rId10"/>
      <w:footerReference w:type="default" r:id="rId11"/>
      <w:pgSz w:w="8391" w:h="11906"/>
      <w:pgMar w:top="328" w:right="311" w:bottom="284" w:left="435" w:header="0" w:footer="3" w:gutter="1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7D" w:rsidRDefault="000F417D" w:rsidP="00850056">
      <w:r>
        <w:separator/>
      </w:r>
    </w:p>
  </w:endnote>
  <w:endnote w:type="continuationSeparator" w:id="0">
    <w:p w:rsidR="000F417D" w:rsidRDefault="000F417D" w:rsidP="0085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02" w:rsidRDefault="00B458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02" w:rsidRDefault="00A7544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35pt;margin-top:571.6pt;width:7.45pt;height:5.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45802" w:rsidRDefault="000F417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5443" w:rsidRPr="00A75443">
                  <w:rPr>
                    <w:rStyle w:val="a4"/>
                    <w:rFonts w:cs="Calibri"/>
                    <w:noProof/>
                    <w:szCs w:val="16"/>
                  </w:rPr>
                  <w:t>3</w:t>
                </w:r>
                <w:r>
                  <w:rPr>
                    <w:rStyle w:val="a4"/>
                    <w:rFonts w:cs="Calibri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7D" w:rsidRDefault="000F417D" w:rsidP="00850056">
      <w:r>
        <w:separator/>
      </w:r>
    </w:p>
  </w:footnote>
  <w:footnote w:type="continuationSeparator" w:id="0">
    <w:p w:rsidR="000F417D" w:rsidRDefault="000F417D" w:rsidP="0085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80"/>
    <w:multiLevelType w:val="multilevel"/>
    <w:tmpl w:val="317E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A00DBD"/>
    <w:multiLevelType w:val="multilevel"/>
    <w:tmpl w:val="79448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6135F9"/>
    <w:multiLevelType w:val="hybridMultilevel"/>
    <w:tmpl w:val="A20A0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C001F4"/>
    <w:multiLevelType w:val="multilevel"/>
    <w:tmpl w:val="4262F9B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82A5D1E"/>
    <w:multiLevelType w:val="multilevel"/>
    <w:tmpl w:val="815AF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1D2BAE"/>
    <w:multiLevelType w:val="multilevel"/>
    <w:tmpl w:val="EEE8E7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6402644"/>
    <w:multiLevelType w:val="multilevel"/>
    <w:tmpl w:val="4CF4A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5A7951"/>
    <w:multiLevelType w:val="hybridMultilevel"/>
    <w:tmpl w:val="CA3038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F272D"/>
    <w:multiLevelType w:val="multilevel"/>
    <w:tmpl w:val="317E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952EC0"/>
    <w:multiLevelType w:val="multilevel"/>
    <w:tmpl w:val="713C9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99E7FF7"/>
    <w:multiLevelType w:val="multilevel"/>
    <w:tmpl w:val="F64200F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D32"/>
    <w:rsid w:val="0002261D"/>
    <w:rsid w:val="00086F74"/>
    <w:rsid w:val="00091BB6"/>
    <w:rsid w:val="000D03AB"/>
    <w:rsid w:val="000E4DCF"/>
    <w:rsid w:val="000F417D"/>
    <w:rsid w:val="0017049A"/>
    <w:rsid w:val="00220FE4"/>
    <w:rsid w:val="00306756"/>
    <w:rsid w:val="00317A40"/>
    <w:rsid w:val="003324B7"/>
    <w:rsid w:val="003A38ED"/>
    <w:rsid w:val="003B52ED"/>
    <w:rsid w:val="005321C9"/>
    <w:rsid w:val="0055644F"/>
    <w:rsid w:val="00572BF9"/>
    <w:rsid w:val="005B2EFA"/>
    <w:rsid w:val="005C00D2"/>
    <w:rsid w:val="005F03B6"/>
    <w:rsid w:val="00662735"/>
    <w:rsid w:val="0066710C"/>
    <w:rsid w:val="006B586F"/>
    <w:rsid w:val="006E050B"/>
    <w:rsid w:val="006F5BE3"/>
    <w:rsid w:val="007F18BB"/>
    <w:rsid w:val="007F43A2"/>
    <w:rsid w:val="00812456"/>
    <w:rsid w:val="00850056"/>
    <w:rsid w:val="008E053C"/>
    <w:rsid w:val="008F0D21"/>
    <w:rsid w:val="009166A6"/>
    <w:rsid w:val="00A30371"/>
    <w:rsid w:val="00A75443"/>
    <w:rsid w:val="00AA3593"/>
    <w:rsid w:val="00AB74A3"/>
    <w:rsid w:val="00AC70C5"/>
    <w:rsid w:val="00B075CD"/>
    <w:rsid w:val="00B25A1D"/>
    <w:rsid w:val="00B370DA"/>
    <w:rsid w:val="00B40323"/>
    <w:rsid w:val="00B45802"/>
    <w:rsid w:val="00C41621"/>
    <w:rsid w:val="00C434E3"/>
    <w:rsid w:val="00CF6B8E"/>
    <w:rsid w:val="00D43E22"/>
    <w:rsid w:val="00D80A92"/>
    <w:rsid w:val="00D80E85"/>
    <w:rsid w:val="00DA5C82"/>
    <w:rsid w:val="00DD66EB"/>
    <w:rsid w:val="00E2653B"/>
    <w:rsid w:val="00E41D19"/>
    <w:rsid w:val="00E67D63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72D32"/>
    <w:rPr>
      <w:rFonts w:ascii="Times New Roman" w:hAnsi="Times New Roman"/>
      <w:b/>
      <w:sz w:val="18"/>
      <w:shd w:val="clear" w:color="auto" w:fill="FFFFFF"/>
    </w:rPr>
  </w:style>
  <w:style w:type="character" w:customStyle="1" w:styleId="a3">
    <w:name w:val="Колонтитул_"/>
    <w:uiPriority w:val="99"/>
    <w:rsid w:val="00F72D32"/>
    <w:rPr>
      <w:rFonts w:ascii="Calibri" w:hAnsi="Calibri"/>
      <w:sz w:val="16"/>
      <w:u w:val="none"/>
    </w:rPr>
  </w:style>
  <w:style w:type="character" w:customStyle="1" w:styleId="a4">
    <w:name w:val="Колонтитул"/>
    <w:uiPriority w:val="99"/>
    <w:rsid w:val="00F72D32"/>
    <w:rPr>
      <w:rFonts w:ascii="Calibri" w:hAnsi="Calibri"/>
      <w:color w:val="000000"/>
      <w:spacing w:val="0"/>
      <w:w w:val="100"/>
      <w:position w:val="0"/>
      <w:sz w:val="16"/>
      <w:u w:val="none"/>
    </w:rPr>
  </w:style>
  <w:style w:type="character" w:customStyle="1" w:styleId="a5">
    <w:name w:val="Основной текст_"/>
    <w:link w:val="21"/>
    <w:uiPriority w:val="99"/>
    <w:locked/>
    <w:rsid w:val="00F72D32"/>
    <w:rPr>
      <w:rFonts w:ascii="Times New Roman" w:hAnsi="Times New Roman"/>
      <w:sz w:val="1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72D3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F72D32"/>
    <w:rPr>
      <w:rFonts w:ascii="Times New Roman" w:hAnsi="Times New Roman"/>
      <w:b/>
      <w:sz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72D32"/>
    <w:rPr>
      <w:rFonts w:ascii="Times New Roman" w:hAnsi="Times New Roman"/>
      <w:sz w:val="18"/>
      <w:shd w:val="clear" w:color="auto" w:fill="FFFFFF"/>
    </w:rPr>
  </w:style>
  <w:style w:type="character" w:customStyle="1" w:styleId="41">
    <w:name w:val="Основной текст (4) + Полужирный"/>
    <w:uiPriority w:val="99"/>
    <w:rsid w:val="00F72D3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a7">
    <w:name w:val="Основной текст + Курсив"/>
    <w:uiPriority w:val="99"/>
    <w:rsid w:val="00F72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5">
    <w:name w:val="Основной текст (5)_"/>
    <w:link w:val="50"/>
    <w:uiPriority w:val="99"/>
    <w:locked/>
    <w:rsid w:val="00F72D32"/>
    <w:rPr>
      <w:rFonts w:ascii="Times New Roman" w:hAnsi="Times New Roman"/>
      <w:i/>
      <w:sz w:val="18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F72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F72D32"/>
    <w:rPr>
      <w:rFonts w:ascii="Times New Roman" w:hAnsi="Times New Roman"/>
      <w:b/>
      <w:sz w:val="1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72D32"/>
    <w:rPr>
      <w:rFonts w:ascii="Times New Roman" w:hAnsi="Times New Roman"/>
      <w:sz w:val="18"/>
      <w:shd w:val="clear" w:color="auto" w:fill="FFFFFF"/>
    </w:rPr>
  </w:style>
  <w:style w:type="character" w:customStyle="1" w:styleId="11">
    <w:name w:val="Основной текст1"/>
    <w:uiPriority w:val="99"/>
    <w:rsid w:val="00F72D32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F72D32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color w:val="auto"/>
      <w:sz w:val="18"/>
      <w:szCs w:val="20"/>
    </w:rPr>
  </w:style>
  <w:style w:type="paragraph" w:customStyle="1" w:styleId="21">
    <w:name w:val="Основной текст2"/>
    <w:basedOn w:val="a"/>
    <w:link w:val="a5"/>
    <w:uiPriority w:val="99"/>
    <w:rsid w:val="00F72D32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30">
    <w:name w:val="Основной текст (3)"/>
    <w:basedOn w:val="a"/>
    <w:link w:val="3"/>
    <w:uiPriority w:val="99"/>
    <w:rsid w:val="00F72D32"/>
    <w:pPr>
      <w:shd w:val="clear" w:color="auto" w:fill="FFFFFF"/>
      <w:spacing w:line="226" w:lineRule="exact"/>
      <w:ind w:firstLine="520"/>
      <w:jc w:val="both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40">
    <w:name w:val="Основной текст (4)"/>
    <w:basedOn w:val="a"/>
    <w:link w:val="4"/>
    <w:uiPriority w:val="99"/>
    <w:rsid w:val="00F72D32"/>
    <w:pPr>
      <w:shd w:val="clear" w:color="auto" w:fill="FFFFFF"/>
      <w:spacing w:line="226" w:lineRule="exact"/>
      <w:ind w:firstLine="520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50">
    <w:name w:val="Основной текст (5)"/>
    <w:basedOn w:val="a"/>
    <w:link w:val="5"/>
    <w:uiPriority w:val="99"/>
    <w:rsid w:val="00F72D32"/>
    <w:pPr>
      <w:shd w:val="clear" w:color="auto" w:fill="FFFFFF"/>
      <w:spacing w:line="221" w:lineRule="exact"/>
      <w:ind w:firstLine="500"/>
      <w:jc w:val="both"/>
    </w:pPr>
    <w:rPr>
      <w:rFonts w:ascii="Times New Roman" w:hAnsi="Times New Roman" w:cs="Times New Roman"/>
      <w:i/>
      <w:color w:val="auto"/>
      <w:sz w:val="18"/>
      <w:szCs w:val="20"/>
    </w:rPr>
  </w:style>
  <w:style w:type="paragraph" w:customStyle="1" w:styleId="60">
    <w:name w:val="Основной текст (6)"/>
    <w:basedOn w:val="a"/>
    <w:link w:val="6"/>
    <w:uiPriority w:val="99"/>
    <w:rsid w:val="00F72D32"/>
    <w:pPr>
      <w:shd w:val="clear" w:color="auto" w:fill="FFFFFF"/>
      <w:spacing w:before="60" w:line="216" w:lineRule="exact"/>
      <w:ind w:firstLine="500"/>
      <w:jc w:val="both"/>
    </w:pPr>
    <w:rPr>
      <w:rFonts w:ascii="Times New Roman" w:hAnsi="Times New Roman" w:cs="Times New Roman"/>
      <w:b/>
      <w:color w:val="auto"/>
      <w:sz w:val="16"/>
      <w:szCs w:val="20"/>
    </w:rPr>
  </w:style>
  <w:style w:type="paragraph" w:customStyle="1" w:styleId="10">
    <w:name w:val="Заголовок №1"/>
    <w:basedOn w:val="a"/>
    <w:link w:val="1"/>
    <w:uiPriority w:val="99"/>
    <w:rsid w:val="00F72D32"/>
    <w:pPr>
      <w:shd w:val="clear" w:color="auto" w:fill="FFFFFF"/>
      <w:spacing w:line="230" w:lineRule="exact"/>
      <w:jc w:val="both"/>
      <w:outlineLvl w:val="0"/>
    </w:pPr>
    <w:rPr>
      <w:rFonts w:ascii="Times New Roman" w:hAnsi="Times New Roman" w:cs="Times New Roman"/>
      <w:color w:val="auto"/>
      <w:sz w:val="18"/>
      <w:szCs w:val="20"/>
    </w:rPr>
  </w:style>
  <w:style w:type="character" w:customStyle="1" w:styleId="9pt">
    <w:name w:val="Основной текст + 9 pt"/>
    <w:aliases w:val="Полужирный"/>
    <w:uiPriority w:val="99"/>
    <w:rsid w:val="00F72D3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69">
    <w:name w:val="Основной текст (6) + 9"/>
    <w:aliases w:val="5 pt,Не полужирный,Курсив"/>
    <w:uiPriority w:val="99"/>
    <w:rsid w:val="00F72D32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691">
    <w:name w:val="Основной текст (6) + 91"/>
    <w:aliases w:val="5 pt1,Не полужирный2"/>
    <w:uiPriority w:val="99"/>
    <w:rsid w:val="00F72D32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66pt">
    <w:name w:val="Основной текст (6) + 6 pt"/>
    <w:aliases w:val="Не полужирный1,Курсив1"/>
    <w:uiPriority w:val="99"/>
    <w:rsid w:val="00F72D32"/>
    <w:rPr>
      <w:rFonts w:ascii="Times New Roman" w:hAnsi="Times New Roman"/>
      <w:b/>
      <w:i/>
      <w:color w:val="000000"/>
      <w:spacing w:val="0"/>
      <w:w w:val="100"/>
      <w:position w:val="0"/>
      <w:sz w:val="12"/>
      <w:u w:val="none"/>
      <w:lang w:val="ru-RU"/>
    </w:rPr>
  </w:style>
  <w:style w:type="paragraph" w:styleId="a8">
    <w:name w:val="Balloon Text"/>
    <w:basedOn w:val="a"/>
    <w:link w:val="a9"/>
    <w:uiPriority w:val="99"/>
    <w:semiHidden/>
    <w:rsid w:val="00F72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2D32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2">
    <w:name w:val="Обычный1"/>
    <w:uiPriority w:val="99"/>
    <w:rsid w:val="00F72D32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paragraph" w:styleId="aa">
    <w:name w:val="List Paragraph"/>
    <w:basedOn w:val="a"/>
    <w:uiPriority w:val="99"/>
    <w:qFormat/>
    <w:rsid w:val="00F72D32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F72D32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styleId="ab">
    <w:name w:val="Hyperlink"/>
    <w:uiPriority w:val="99"/>
    <w:semiHidden/>
    <w:rsid w:val="003067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13</cp:revision>
  <cp:lastPrinted>2015-02-22T12:03:00Z</cp:lastPrinted>
  <dcterms:created xsi:type="dcterms:W3CDTF">2015-02-21T11:20:00Z</dcterms:created>
  <dcterms:modified xsi:type="dcterms:W3CDTF">2018-01-14T12:54:00Z</dcterms:modified>
</cp:coreProperties>
</file>