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08" w:rsidRPr="00951DD6" w:rsidRDefault="00627208" w:rsidP="00627208">
      <w:pPr>
        <w:pStyle w:val="headline"/>
        <w:jc w:val="center"/>
        <w:rPr>
          <w:b/>
          <w:sz w:val="28"/>
          <w:szCs w:val="28"/>
        </w:rPr>
      </w:pPr>
      <w:r w:rsidRPr="00951DD6">
        <w:rPr>
          <w:b/>
          <w:sz w:val="28"/>
          <w:szCs w:val="28"/>
        </w:rPr>
        <w:t>Консультация для воспитателей</w:t>
      </w:r>
      <w:r>
        <w:rPr>
          <w:b/>
          <w:sz w:val="28"/>
          <w:szCs w:val="28"/>
        </w:rPr>
        <w:t>:</w:t>
      </w:r>
      <w:r w:rsidRPr="00951DD6">
        <w:rPr>
          <w:b/>
          <w:sz w:val="28"/>
          <w:szCs w:val="28"/>
        </w:rPr>
        <w:t xml:space="preserve"> «Развитие двигательных умений и навыков дошкольников через подвижные игры»</w:t>
      </w:r>
    </w:p>
    <w:p w:rsidR="00627208" w:rsidRPr="00951DD6" w:rsidRDefault="00627208" w:rsidP="006272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09C8">
        <w:rPr>
          <w:rStyle w:val="a3"/>
          <w:b w:val="0"/>
          <w:sz w:val="28"/>
          <w:szCs w:val="28"/>
        </w:rPr>
        <w:t>Двигательные навыки и умения</w:t>
      </w:r>
      <w:r w:rsidRPr="00951DD6">
        <w:rPr>
          <w:sz w:val="28"/>
          <w:szCs w:val="28"/>
        </w:rPr>
        <w:t xml:space="preserve">, сформированные у детей в </w:t>
      </w:r>
      <w:r w:rsidRPr="00E709C8">
        <w:rPr>
          <w:rStyle w:val="a3"/>
          <w:b w:val="0"/>
          <w:sz w:val="28"/>
          <w:szCs w:val="28"/>
        </w:rPr>
        <w:t>дошкольном</w:t>
      </w:r>
      <w:r w:rsidRPr="00951DD6">
        <w:rPr>
          <w:rStyle w:val="a3"/>
          <w:sz w:val="28"/>
          <w:szCs w:val="28"/>
        </w:rPr>
        <w:t xml:space="preserve"> </w:t>
      </w:r>
      <w:r w:rsidRPr="00E709C8">
        <w:rPr>
          <w:rStyle w:val="a3"/>
          <w:b w:val="0"/>
          <w:sz w:val="28"/>
          <w:szCs w:val="28"/>
        </w:rPr>
        <w:t>возрасте</w:t>
      </w:r>
      <w:r w:rsidRPr="00951DD6">
        <w:rPr>
          <w:sz w:val="28"/>
          <w:szCs w:val="28"/>
        </w:rPr>
        <w:t>, составляют фундамент для дальнейшего совершенствования их в школе, облегчают овладение более сложными движениями и позволяют в дальнейшем достигать высоких результатов в спорте.</w:t>
      </w:r>
    </w:p>
    <w:p w:rsidR="00627208" w:rsidRDefault="00627208" w:rsidP="006272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1DD6">
        <w:rPr>
          <w:sz w:val="28"/>
          <w:szCs w:val="28"/>
        </w:rPr>
        <w:t xml:space="preserve">Выполнение физических упражнений, четкость и гармоничность коллективных действий, красота и выразительность движений, свободное владение телом, хорошая осанка удовлетворяют и </w:t>
      </w:r>
      <w:r w:rsidRPr="00E709C8">
        <w:rPr>
          <w:rStyle w:val="a3"/>
          <w:b w:val="0"/>
          <w:sz w:val="28"/>
          <w:szCs w:val="28"/>
        </w:rPr>
        <w:t>развивают эстетические</w:t>
      </w:r>
      <w:r w:rsidRPr="00951DD6">
        <w:rPr>
          <w:sz w:val="28"/>
          <w:szCs w:val="28"/>
        </w:rPr>
        <w:t>, потребности детей. Недостаток движений ведет к излишней полноте. Ребенок становится малообщительным, замкнутым. Режим дня, рациональное питание, физические упражнения предупреждают многие болезни детей.</w:t>
      </w:r>
    </w:p>
    <w:p w:rsidR="00627208" w:rsidRDefault="00627208" w:rsidP="006272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Одним из путей </w:t>
      </w:r>
      <w:r w:rsidRPr="00E709C8">
        <w:rPr>
          <w:rStyle w:val="a3"/>
          <w:b w:val="0"/>
          <w:sz w:val="28"/>
          <w:szCs w:val="28"/>
        </w:rPr>
        <w:t>развития</w:t>
      </w:r>
      <w:r w:rsidRPr="00951DD6">
        <w:rPr>
          <w:rStyle w:val="a3"/>
          <w:sz w:val="28"/>
          <w:szCs w:val="28"/>
        </w:rPr>
        <w:t xml:space="preserve"> </w:t>
      </w:r>
      <w:r w:rsidRPr="00E709C8">
        <w:rPr>
          <w:rStyle w:val="a3"/>
          <w:b w:val="0"/>
          <w:sz w:val="28"/>
          <w:szCs w:val="28"/>
        </w:rPr>
        <w:t>двигательных умений и навыков у дошкольников</w:t>
      </w:r>
      <w:r w:rsidRPr="00951DD6">
        <w:rPr>
          <w:sz w:val="28"/>
          <w:szCs w:val="28"/>
        </w:rPr>
        <w:t xml:space="preserve"> является использование </w:t>
      </w:r>
      <w:r w:rsidRPr="00E709C8">
        <w:rPr>
          <w:rStyle w:val="a3"/>
          <w:b w:val="0"/>
          <w:sz w:val="28"/>
          <w:szCs w:val="28"/>
        </w:rPr>
        <w:t>подвижных игр</w:t>
      </w:r>
      <w:r w:rsidRPr="00E709C8">
        <w:rPr>
          <w:b/>
          <w:sz w:val="28"/>
          <w:szCs w:val="28"/>
        </w:rPr>
        <w:t xml:space="preserve">. </w:t>
      </w:r>
      <w:r w:rsidRPr="00E709C8">
        <w:rPr>
          <w:rStyle w:val="a3"/>
          <w:b w:val="0"/>
          <w:sz w:val="28"/>
          <w:szCs w:val="28"/>
        </w:rPr>
        <w:t>Подвижные игры</w:t>
      </w:r>
      <w:r w:rsidRPr="00951DD6">
        <w:rPr>
          <w:sz w:val="28"/>
          <w:szCs w:val="28"/>
        </w:rPr>
        <w:t xml:space="preserve"> занимают ведущее место в удовлетворении биологических потребностей </w:t>
      </w:r>
      <w:r w:rsidRPr="00E709C8">
        <w:rPr>
          <w:rStyle w:val="a3"/>
          <w:b w:val="0"/>
          <w:sz w:val="28"/>
          <w:szCs w:val="28"/>
        </w:rPr>
        <w:t>ребенка-дошкольника в движении</w:t>
      </w:r>
      <w:r w:rsidRPr="00951D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000D">
        <w:rPr>
          <w:color w:val="000000"/>
          <w:sz w:val="28"/>
          <w:szCs w:val="28"/>
          <w:shd w:val="clear" w:color="auto" w:fill="FFFFFF"/>
        </w:rPr>
        <w:t xml:space="preserve">Они дают возможность развивать и совершенствовать их движения, упражняется в беге, прыжках, лазанье, бросание,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</w:p>
    <w:p w:rsidR="00627208" w:rsidRPr="00E709C8" w:rsidRDefault="00627208" w:rsidP="006272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00D">
        <w:rPr>
          <w:color w:val="000000"/>
          <w:sz w:val="28"/>
          <w:szCs w:val="28"/>
          <w:shd w:val="clear" w:color="auto" w:fill="FFFFFF"/>
        </w:rPr>
        <w:t xml:space="preserve">Большое влияние подвижные игры оказывают также и на нервно-психическое развитие ребёнка, формирование важных качеств личности. Они вызывают положительные эмоции, развивают тормозные процессы: в ходе игры детям приходится реагировать движением на одни сигналы и удерживаться от движения при других. В этих играх развивается воля, сообразительность, смелость, быстрота реакций и др. Совместные действия в играх сближают детей, доставляют им радость от преодоления трудностей и достижения успеха. </w:t>
      </w:r>
    </w:p>
    <w:p w:rsidR="00627208" w:rsidRDefault="00627208" w:rsidP="006272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000D">
        <w:rPr>
          <w:color w:val="000000"/>
          <w:sz w:val="28"/>
          <w:szCs w:val="28"/>
          <w:shd w:val="clear" w:color="auto" w:fill="FFFFFF"/>
        </w:rPr>
        <w:t xml:space="preserve">Источником подвижных игр с правилами являются народные игры, для которых характерны яркость замысла, содержательность, простота и занимательность. Содержание игры определяется движениями, которые входят в её состав. </w:t>
      </w:r>
    </w:p>
    <w:p w:rsidR="00627208" w:rsidRDefault="00627208" w:rsidP="006272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образовательной программе  </w:t>
      </w:r>
      <w:r w:rsidRPr="0002000D">
        <w:rPr>
          <w:color w:val="000000"/>
          <w:sz w:val="28"/>
          <w:szCs w:val="28"/>
          <w:shd w:val="clear" w:color="auto" w:fill="FFFFFF"/>
        </w:rPr>
        <w:t xml:space="preserve">для каждой возрастной группы детей предусмотрены подвижные игры, в которых развиваются движения разных видов: бег, прыжки, лазанье и т.д. Игры подбираются с учётом возрастных особенностей детей, их возможностей выполнять те или иные движения, соблюдать игровые правила. Правила в подвижной игре выполняют организующую роль: ими определяется её ход, последовательность действий, взаимоотношения играющих, поведение каждого ребёнка. Правила обязывают подчиняться цели и смыслу игры; дети должны уметь ими </w:t>
      </w:r>
      <w:r>
        <w:rPr>
          <w:color w:val="000000"/>
          <w:sz w:val="28"/>
          <w:szCs w:val="28"/>
          <w:shd w:val="clear" w:color="auto" w:fill="FFFFFF"/>
        </w:rPr>
        <w:t>пользоваться в разных условиях.</w:t>
      </w:r>
    </w:p>
    <w:p w:rsidR="00627208" w:rsidRDefault="00627208" w:rsidP="006272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000D">
        <w:rPr>
          <w:color w:val="000000"/>
          <w:sz w:val="28"/>
          <w:szCs w:val="28"/>
          <w:shd w:val="clear" w:color="auto" w:fill="FFFFFF"/>
        </w:rPr>
        <w:lastRenderedPageBreak/>
        <w:t xml:space="preserve">В младших группах воспитатель объясняет содержание и правила по ходу игры, в старших - перед началом. Подвижные игры организуются в помещении и на прогулке с небольшим числом детей или со всей группой. Они входят также в состав физкультурных занятий. После того как дети усвоят игру, они могут проводить её самостоятельно. </w:t>
      </w:r>
    </w:p>
    <w:p w:rsidR="00627208" w:rsidRDefault="00627208" w:rsidP="00627208">
      <w:pPr>
        <w:ind w:firstLine="709"/>
        <w:jc w:val="both"/>
        <w:rPr>
          <w:color w:val="000000"/>
          <w:sz w:val="28"/>
          <w:szCs w:val="28"/>
        </w:rPr>
      </w:pPr>
      <w:r w:rsidRPr="0002000D">
        <w:rPr>
          <w:color w:val="000000"/>
          <w:sz w:val="28"/>
          <w:szCs w:val="28"/>
          <w:shd w:val="clear" w:color="auto" w:fill="FFFFFF"/>
        </w:rPr>
        <w:t>Руководство подвижными играми заключается в следующем. Подбирая подвижную игру, воспитатель учитывает соответствие требуемого её характера двигательной деятельности, доступность игровых правил и содержания детям данного возраста. Он следит за тем, чтобы в игре участвовали все дети, выполняя все требуемые игровые движения, но, не допуская избыточной двигательной активности, которая может вызвать их пере возбуждение и утомление. Старших дошкольников необходимо обучить играть в подвижные игры самостоятельно. Для этого надо развивать у них интерес к этим играм, предоставлять возможность организовывать их на прогулке, в часы досуга, на праздниках и т.д.</w:t>
      </w:r>
    </w:p>
    <w:p w:rsidR="00627208" w:rsidRDefault="00627208" w:rsidP="006272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000D">
        <w:rPr>
          <w:color w:val="000000"/>
          <w:sz w:val="28"/>
          <w:szCs w:val="28"/>
          <w:shd w:val="clear" w:color="auto" w:fill="FFFFFF"/>
        </w:rPr>
        <w:t>Итак, подвижная игра — одно из важных сре</w:t>
      </w:r>
      <w:proofErr w:type="gramStart"/>
      <w:r w:rsidRPr="0002000D">
        <w:rPr>
          <w:color w:val="000000"/>
          <w:sz w:val="28"/>
          <w:szCs w:val="28"/>
          <w:shd w:val="clear" w:color="auto" w:fill="FFFFFF"/>
        </w:rPr>
        <w:t>дств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2000D">
        <w:rPr>
          <w:color w:val="000000"/>
          <w:sz w:val="28"/>
          <w:szCs w:val="28"/>
          <w:shd w:val="clear" w:color="auto" w:fill="FFFFFF"/>
        </w:rPr>
        <w:t xml:space="preserve"> вс</w:t>
      </w:r>
      <w:proofErr w:type="gramEnd"/>
      <w:r w:rsidRPr="0002000D">
        <w:rPr>
          <w:color w:val="000000"/>
          <w:sz w:val="28"/>
          <w:szCs w:val="28"/>
          <w:shd w:val="clear" w:color="auto" w:fill="FFFFFF"/>
        </w:rPr>
        <w:t>естороннего воспитания детей дошкольного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2E76AE" w:rsidRDefault="00627208"/>
    <w:sectPr w:rsidR="002E76AE" w:rsidSect="007C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208"/>
    <w:rsid w:val="00627208"/>
    <w:rsid w:val="006B78D5"/>
    <w:rsid w:val="007C6222"/>
    <w:rsid w:val="00A21AF7"/>
    <w:rsid w:val="00DE3823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7208"/>
    <w:rPr>
      <w:b/>
      <w:bCs/>
    </w:rPr>
  </w:style>
  <w:style w:type="paragraph" w:customStyle="1" w:styleId="headline">
    <w:name w:val="headline"/>
    <w:basedOn w:val="a"/>
    <w:rsid w:val="00627208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6272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3331</Characters>
  <Application>Microsoft Office Word</Application>
  <DocSecurity>0</DocSecurity>
  <Lines>27</Lines>
  <Paragraphs>7</Paragraphs>
  <ScaleCrop>false</ScaleCrop>
  <Company>HP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2022-02-01T08:25:00Z</dcterms:created>
  <dcterms:modified xsi:type="dcterms:W3CDTF">2022-02-01T08:27:00Z</dcterms:modified>
</cp:coreProperties>
</file>