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D" w:rsidRPr="002E1E5D" w:rsidRDefault="002E1E5D" w:rsidP="002E1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5D">
        <w:rPr>
          <w:rFonts w:ascii="Times New Roman" w:hAnsi="Times New Roman" w:cs="Times New Roman"/>
          <w:b/>
          <w:sz w:val="28"/>
          <w:szCs w:val="28"/>
        </w:rPr>
        <w:t>Игры в период адаптации ребенка к детскому саду.</w:t>
      </w:r>
    </w:p>
    <w:p w:rsidR="00827A1D" w:rsidRPr="002E1E5D" w:rsidRDefault="00C31589">
      <w:pPr>
        <w:rPr>
          <w:rFonts w:ascii="Times New Roman" w:hAnsi="Times New Roman" w:cs="Times New Roman"/>
          <w:sz w:val="28"/>
          <w:szCs w:val="28"/>
        </w:rPr>
      </w:pPr>
      <w:r w:rsidRPr="002E1E5D">
        <w:rPr>
          <w:rFonts w:ascii="Times New Roman" w:hAnsi="Times New Roman" w:cs="Times New Roman"/>
          <w:sz w:val="28"/>
          <w:szCs w:val="28"/>
        </w:rPr>
        <w:t xml:space="preserve">Привыкание дошкольника к детскому саду – процесс непростой, поскольку адаптивные возможности детского организма ограничены.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Иногда привыкание к детскому саду растягивается на долгие недели. </w:t>
      </w:r>
      <w:bookmarkStart w:id="0" w:name="_GoBack"/>
      <w:bookmarkEnd w:id="0"/>
      <w:r w:rsidRPr="002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готовы отпустить своего ребёнка и предоставить ему новый уровень самостоятельности. Сложности с адаптацией бывают из-за нежелания или страха родителей отпустить ребёнка от себя. Взрослым надо осознать, что детский сад — это совсем не страшно. Ребёнку важно научиться взаимодействовать с другими самостоятельно.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>Помочь ребенку в этот период должны близкие ему люди. Чтобы снизить напряжение, необходимо переключать внимание малыша на деятельность, которая приносит ему удовольствие. Такой деятельностью является игра. И теперь у вас, дорогие родители, есть возможность вспомнить детство и поиграть с удовольствием, от души вместе со своими детьми…</w:t>
      </w:r>
    </w:p>
    <w:p w:rsidR="0048102F" w:rsidRPr="002E1E5D" w:rsidRDefault="0048102F" w:rsidP="002E1E5D">
      <w:pPr>
        <w:pStyle w:val="a3"/>
        <w:shd w:val="clear" w:color="auto" w:fill="FFFFFF"/>
        <w:spacing w:before="0" w:beforeAutospacing="0" w:after="390" w:afterAutospacing="0" w:line="270" w:lineRule="atLeast"/>
        <w:rPr>
          <w:color w:val="222222"/>
          <w:sz w:val="28"/>
          <w:szCs w:val="28"/>
        </w:rPr>
      </w:pPr>
      <w:r w:rsidRPr="002E1E5D">
        <w:rPr>
          <w:b/>
          <w:color w:val="222222"/>
          <w:sz w:val="28"/>
          <w:szCs w:val="28"/>
        </w:rPr>
        <w:t>Все игры условно поделены на группы:</w:t>
      </w:r>
      <w:r w:rsidRPr="002E1E5D">
        <w:rPr>
          <w:b/>
          <w:color w:val="222222"/>
          <w:sz w:val="28"/>
          <w:szCs w:val="28"/>
        </w:rPr>
        <w:br/>
      </w:r>
      <w:r w:rsidRPr="002E1E5D">
        <w:rPr>
          <w:rStyle w:val="a4"/>
          <w:color w:val="222222"/>
          <w:sz w:val="28"/>
          <w:szCs w:val="28"/>
        </w:rPr>
        <w:t>1 группа</w:t>
      </w:r>
      <w:r w:rsidRPr="002E1E5D">
        <w:rPr>
          <w:color w:val="222222"/>
          <w:sz w:val="28"/>
          <w:szCs w:val="28"/>
        </w:rPr>
        <w:t> Игры, направленные на создание эмоционально благоприятной атмосферы в группе, сближение детей друг с другом и с педагогом, формирование доверительных отношений.</w:t>
      </w:r>
      <w:r w:rsidRPr="002E1E5D">
        <w:rPr>
          <w:color w:val="222222"/>
          <w:sz w:val="28"/>
          <w:szCs w:val="28"/>
        </w:rPr>
        <w:br/>
      </w:r>
      <w:r w:rsidRPr="002E1E5D">
        <w:rPr>
          <w:rStyle w:val="a4"/>
          <w:color w:val="222222"/>
          <w:sz w:val="28"/>
          <w:szCs w:val="28"/>
        </w:rPr>
        <w:t>2 группа  </w:t>
      </w:r>
      <w:r w:rsidRPr="002E1E5D">
        <w:rPr>
          <w:color w:val="222222"/>
          <w:sz w:val="28"/>
          <w:szCs w:val="28"/>
        </w:rPr>
        <w:t>Игры, направленные на освоение окружающей среды ребенком</w:t>
      </w:r>
      <w:r w:rsidRPr="002E1E5D">
        <w:rPr>
          <w:color w:val="222222"/>
          <w:sz w:val="28"/>
          <w:szCs w:val="28"/>
        </w:rPr>
        <w:br/>
      </w:r>
      <w:r w:rsidRPr="002E1E5D">
        <w:rPr>
          <w:rStyle w:val="a4"/>
          <w:color w:val="222222"/>
          <w:sz w:val="28"/>
          <w:szCs w:val="28"/>
        </w:rPr>
        <w:t>3 группа </w:t>
      </w:r>
      <w:r w:rsidRPr="002E1E5D">
        <w:rPr>
          <w:color w:val="222222"/>
          <w:sz w:val="28"/>
          <w:szCs w:val="28"/>
        </w:rPr>
        <w:t>Игры и упражнения на снятие психоэмоционального напряжения (релаксационные игры).</w:t>
      </w:r>
      <w:r w:rsidRPr="002E1E5D">
        <w:rPr>
          <w:color w:val="222222"/>
          <w:sz w:val="28"/>
          <w:szCs w:val="28"/>
        </w:rPr>
        <w:br/>
      </w:r>
      <w:r w:rsidRPr="002E1E5D">
        <w:rPr>
          <w:rStyle w:val="a4"/>
          <w:color w:val="222222"/>
          <w:sz w:val="28"/>
          <w:szCs w:val="28"/>
        </w:rPr>
        <w:t>4 группа</w:t>
      </w:r>
      <w:r w:rsidRPr="002E1E5D">
        <w:rPr>
          <w:color w:val="222222"/>
          <w:sz w:val="28"/>
          <w:szCs w:val="28"/>
        </w:rPr>
        <w:t> Игры и упражнения на снижение агрессивности и ослабления негативных эмоций.</w:t>
      </w:r>
    </w:p>
    <w:p w:rsidR="0048102F" w:rsidRPr="002E1E5D" w:rsidRDefault="0048102F" w:rsidP="002E1E5D">
      <w:pPr>
        <w:pStyle w:val="a3"/>
        <w:shd w:val="clear" w:color="auto" w:fill="FFFFFF"/>
        <w:spacing w:before="0" w:beforeAutospacing="0" w:after="390" w:afterAutospacing="0" w:line="270" w:lineRule="atLeast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>Игры для младших дошкольников в период адаптации.</w:t>
      </w:r>
      <w:r w:rsidR="002E1E5D">
        <w:rPr>
          <w:rStyle w:val="a5"/>
          <w:color w:val="222222"/>
          <w:sz w:val="28"/>
          <w:szCs w:val="28"/>
        </w:rPr>
        <w:br/>
      </w:r>
      <w:r w:rsidR="002E1E5D">
        <w:rPr>
          <w:rStyle w:val="a5"/>
          <w:color w:val="222222"/>
          <w:sz w:val="28"/>
          <w:szCs w:val="28"/>
        </w:rPr>
        <w:br/>
      </w:r>
      <w:r w:rsidR="00C31589" w:rsidRPr="002E1E5D">
        <w:rPr>
          <w:b/>
          <w:sz w:val="28"/>
          <w:szCs w:val="28"/>
        </w:rPr>
        <w:t>Игра «Колючий ежик»</w:t>
      </w:r>
      <w:r w:rsidR="00C31589" w:rsidRPr="002E1E5D">
        <w:rPr>
          <w:sz w:val="28"/>
          <w:szCs w:val="28"/>
        </w:rPr>
        <w:t xml:space="preserve"> </w:t>
      </w:r>
      <w:r w:rsidR="002E1E5D">
        <w:rPr>
          <w:sz w:val="28"/>
          <w:szCs w:val="28"/>
        </w:rPr>
        <w:br/>
      </w:r>
      <w:r w:rsidR="00C31589" w:rsidRPr="002E1E5D">
        <w:rPr>
          <w:sz w:val="28"/>
          <w:szCs w:val="28"/>
        </w:rPr>
        <w:t>Цель: развитие мелкой моторики и координации движений, стимуляция речевой активности. Оборудование: массажный мяч.</w:t>
      </w:r>
      <w:r w:rsidRPr="002E1E5D">
        <w:rPr>
          <w:sz w:val="28"/>
          <w:szCs w:val="28"/>
        </w:rPr>
        <w:br/>
      </w:r>
      <w:r w:rsidR="00C31589" w:rsidRPr="002E1E5D">
        <w:rPr>
          <w:sz w:val="28"/>
          <w:szCs w:val="28"/>
        </w:rPr>
        <w:t>Ход игры: Самомассаж оказывает на ор</w:t>
      </w:r>
      <w:r w:rsidR="002E1E5D">
        <w:rPr>
          <w:sz w:val="28"/>
          <w:szCs w:val="28"/>
        </w:rPr>
        <w:t>ганизм благотворное воздействие</w:t>
      </w:r>
      <w:r w:rsidR="00C31589" w:rsidRPr="002E1E5D">
        <w:rPr>
          <w:sz w:val="28"/>
          <w:szCs w:val="28"/>
        </w:rPr>
        <w:t>. На вашей ладони появляется необычный шарик. Вместе вы внимательно рассматриваете его. Оказывается, что он похож на ежика. Аккуратно кладете шарик на ладонь ребенка, прокатыва</w:t>
      </w:r>
      <w:r w:rsidR="002E1E5D">
        <w:rPr>
          <w:sz w:val="28"/>
          <w:szCs w:val="28"/>
        </w:rPr>
        <w:t>ете «ежика» по каждому пальчику.</w:t>
      </w:r>
      <w:r w:rsidR="00C31589" w:rsidRPr="002E1E5D">
        <w:rPr>
          <w:sz w:val="28"/>
          <w:szCs w:val="28"/>
        </w:rPr>
        <w:t xml:space="preserve"> Массирующие движения следует выполнять в направлении от периферии к центру. Действия сопровождайте стихами: «Дай </w:t>
      </w:r>
      <w:proofErr w:type="spellStart"/>
      <w:r w:rsidR="00C31589" w:rsidRPr="002E1E5D">
        <w:rPr>
          <w:sz w:val="28"/>
          <w:szCs w:val="28"/>
        </w:rPr>
        <w:t>ладошечку</w:t>
      </w:r>
      <w:proofErr w:type="spellEnd"/>
      <w:r w:rsidR="00C31589" w:rsidRPr="002E1E5D">
        <w:rPr>
          <w:sz w:val="28"/>
          <w:szCs w:val="28"/>
        </w:rPr>
        <w:t xml:space="preserve">, моя крошечка, </w:t>
      </w:r>
      <w:r w:rsidR="002E1E5D">
        <w:rPr>
          <w:sz w:val="28"/>
          <w:szCs w:val="28"/>
        </w:rPr>
        <w:br/>
      </w:r>
      <w:r w:rsidR="00C31589" w:rsidRPr="002E1E5D">
        <w:rPr>
          <w:sz w:val="28"/>
          <w:szCs w:val="28"/>
        </w:rPr>
        <w:t xml:space="preserve">Я поглажу тебя по </w:t>
      </w:r>
      <w:proofErr w:type="spellStart"/>
      <w:r w:rsidR="00C31589" w:rsidRPr="002E1E5D">
        <w:rPr>
          <w:sz w:val="28"/>
          <w:szCs w:val="28"/>
        </w:rPr>
        <w:t>ладошечке</w:t>
      </w:r>
      <w:proofErr w:type="spellEnd"/>
      <w:r w:rsidR="00C31589" w:rsidRPr="002E1E5D">
        <w:rPr>
          <w:sz w:val="28"/>
          <w:szCs w:val="28"/>
        </w:rPr>
        <w:t xml:space="preserve">. Ходит-бродит вдоль дорожек Весь в колючках серый ежик, </w:t>
      </w:r>
      <w:proofErr w:type="gramStart"/>
      <w:r w:rsidR="00C31589" w:rsidRPr="002E1E5D">
        <w:rPr>
          <w:sz w:val="28"/>
          <w:szCs w:val="28"/>
        </w:rPr>
        <w:t>Ищет</w:t>
      </w:r>
      <w:proofErr w:type="gramEnd"/>
      <w:r w:rsidR="00C31589" w:rsidRPr="002E1E5D">
        <w:rPr>
          <w:sz w:val="28"/>
          <w:szCs w:val="28"/>
        </w:rPr>
        <w:t xml:space="preserve"> ягодки-грибочки Для сыночка и для дочки» 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еще и общеоздоровительный эффект. </w:t>
      </w:r>
    </w:p>
    <w:p w:rsidR="00C31589" w:rsidRPr="002E1E5D" w:rsidRDefault="00C31589" w:rsidP="00C31589">
      <w:pPr>
        <w:rPr>
          <w:rFonts w:ascii="Times New Roman" w:hAnsi="Times New Roman" w:cs="Times New Roman"/>
          <w:sz w:val="28"/>
          <w:szCs w:val="28"/>
        </w:rPr>
      </w:pPr>
      <w:r w:rsidRPr="001C423A">
        <w:rPr>
          <w:rFonts w:ascii="Times New Roman" w:hAnsi="Times New Roman" w:cs="Times New Roman"/>
          <w:b/>
          <w:sz w:val="28"/>
          <w:szCs w:val="28"/>
        </w:rPr>
        <w:lastRenderedPageBreak/>
        <w:t>Игра «Бабочки на весеннем лугу»</w:t>
      </w:r>
      <w:r w:rsidRPr="002E1E5D">
        <w:rPr>
          <w:rFonts w:ascii="Times New Roman" w:hAnsi="Times New Roman" w:cs="Times New Roman"/>
          <w:sz w:val="28"/>
          <w:szCs w:val="28"/>
        </w:rPr>
        <w:t xml:space="preserve">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Цель: регуляция процессов возбуждения и торможения, снижение уровня тревожности, развитие пластики движений. Оборудование: цветные платки из легкой полупрозрачной ткани. </w:t>
      </w:r>
      <w:r w:rsidR="001C423A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2E1E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1E5D">
        <w:rPr>
          <w:rFonts w:ascii="Times New Roman" w:hAnsi="Times New Roman" w:cs="Times New Roman"/>
          <w:sz w:val="28"/>
          <w:szCs w:val="28"/>
        </w:rPr>
        <w:t xml:space="preserve"> сейчас мы поиграем в прятки. Но не в простые — а в прозрачные. </w:t>
      </w:r>
      <w:r w:rsidR="001C423A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Эту игру любят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Итак, накинув прозрачный шарф на лицо, ребенок видит все вокруг, но при этом — он спрятался! Радость движения будет ярче, если платки превратятся в крылья бабочек: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Мы — бабочки весенние,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На листиках сидели (ребенок сидит на корточках).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Ветер дунул — полетели (встает, бегает по комнате, расставив руки в стороны).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>Мы летели и летели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 И на землю тихо сели (садится на корточки, замирает).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Ветер снова набежал,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 xml:space="preserve">Высоко он нас поднял (встает, поднимает руки вверх). 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>Он вертел нас и кружил И на землю опустил (кружится по комнате, затем ложится на пол и замирает).</w:t>
      </w:r>
      <w:r w:rsidR="0048102F" w:rsidRPr="002E1E5D">
        <w:rPr>
          <w:rFonts w:ascii="Times New Roman" w:hAnsi="Times New Roman" w:cs="Times New Roman"/>
          <w:sz w:val="28"/>
          <w:szCs w:val="28"/>
        </w:rPr>
        <w:br/>
      </w:r>
      <w:r w:rsidRPr="002E1E5D">
        <w:rPr>
          <w:rFonts w:ascii="Times New Roman" w:hAnsi="Times New Roman" w:cs="Times New Roman"/>
          <w:sz w:val="28"/>
          <w:szCs w:val="28"/>
        </w:rPr>
        <w:t>Через некоторое время нужно попросить ребенка потянуться и почувствовать, как он «расправляет крылья» во время потягивания.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b/>
          <w:bCs/>
          <w:color w:val="000000"/>
          <w:sz w:val="28"/>
          <w:szCs w:val="28"/>
        </w:rPr>
        <w:t>Игра «Разговор с игрушкой»</w:t>
      </w:r>
    </w:p>
    <w:p w:rsidR="001C423A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  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  <w:r w:rsidR="001C423A">
        <w:rPr>
          <w:color w:val="000000"/>
          <w:sz w:val="28"/>
          <w:szCs w:val="28"/>
        </w:rPr>
        <w:br/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 xml:space="preserve">    </w:t>
      </w:r>
      <w:r w:rsidRPr="002E1E5D">
        <w:rPr>
          <w:b/>
          <w:bCs/>
          <w:color w:val="000000"/>
          <w:sz w:val="28"/>
          <w:szCs w:val="28"/>
        </w:rPr>
        <w:t>Игра «Доброе утро»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 </w:t>
      </w:r>
      <w:proofErr w:type="gramStart"/>
      <w:r w:rsidRPr="002E1E5D">
        <w:rPr>
          <w:color w:val="000000"/>
          <w:sz w:val="28"/>
          <w:szCs w:val="28"/>
        </w:rPr>
        <w:t>Взрослый  вместе</w:t>
      </w:r>
      <w:proofErr w:type="gramEnd"/>
      <w:r w:rsidRPr="002E1E5D">
        <w:rPr>
          <w:color w:val="000000"/>
          <w:sz w:val="28"/>
          <w:szCs w:val="28"/>
        </w:rPr>
        <w:t xml:space="preserve"> с ребёнком напевно произносит текст: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-Доброе утро, глазки! (касаемся глаз кончиками пальцев)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Вы проснулись? (хлопки в ладоши)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Доброе утро, носик! (дотрагиваемся до кончика носа)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Ты проснулся? (хлопки в ладоши)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Доброе утро, ушки! (касаемся кончиками пальцев обоих ушек)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Вы проснулись? (хлопки в ладоши)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Доброе утро, ротик! (касаемся указательным пальцем губ)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lastRenderedPageBreak/>
        <w:t>Ты проснулся? (хлопки в ладоши)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-Доброе утро, ручки! (кистями обеих рук делаем «фонарики»)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Вы проснулись? (хлопки в ладоши)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Доброе утро, животик! (круговое поглаживание ладонью по животику) 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Ты проснулся? (хлопки в ладоши)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Доброе утро, мой малыш! Ты проснулся?!  К солнышку потянулся! (ласково обнимаем малыша, потягиваемся).</w:t>
      </w:r>
    </w:p>
    <w:p w:rsidR="0048102F" w:rsidRPr="002E1E5D" w:rsidRDefault="0048102F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 </w:t>
      </w:r>
    </w:p>
    <w:p w:rsidR="00C31589" w:rsidRPr="002E1E5D" w:rsidRDefault="0048102F" w:rsidP="00C31589">
      <w:pPr>
        <w:pStyle w:val="a3"/>
        <w:shd w:val="clear" w:color="auto" w:fill="FFFFFF"/>
        <w:spacing w:before="0" w:beforeAutospacing="0" w:after="390" w:afterAutospacing="0" w:line="270" w:lineRule="atLeast"/>
        <w:jc w:val="both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 xml:space="preserve"> </w:t>
      </w:r>
      <w:r w:rsidR="00C31589" w:rsidRPr="002E1E5D">
        <w:rPr>
          <w:rStyle w:val="a5"/>
          <w:color w:val="222222"/>
          <w:sz w:val="28"/>
          <w:szCs w:val="28"/>
        </w:rPr>
        <w:t>«Поезд». </w:t>
      </w:r>
      <w:r w:rsidR="00C31589" w:rsidRPr="002E1E5D">
        <w:rPr>
          <w:color w:val="222222"/>
          <w:sz w:val="28"/>
          <w:szCs w:val="28"/>
        </w:rPr>
        <w:t xml:space="preserve">Педагог: сейчас мы с вами создадим поезд. Сначала я буду «паровозом», и когда буду ехать по кругу, то буду хлопать в ладоши и говорить имя: «Иван, Иван – едем!» Я сделаю круг, а теперь на мое место становится кто-то из вас, а я стану, как и вы, вагончиком – прицеплюсь </w:t>
      </w:r>
      <w:proofErr w:type="gramStart"/>
      <w:r w:rsidR="00C31589" w:rsidRPr="002E1E5D">
        <w:rPr>
          <w:color w:val="222222"/>
          <w:sz w:val="28"/>
          <w:szCs w:val="28"/>
        </w:rPr>
        <w:t>к «паровозом»</w:t>
      </w:r>
      <w:proofErr w:type="gramEnd"/>
      <w:r w:rsidR="00C31589" w:rsidRPr="002E1E5D">
        <w:rPr>
          <w:color w:val="222222"/>
          <w:sz w:val="28"/>
          <w:szCs w:val="28"/>
        </w:rPr>
        <w:t>. Теперь он поедет, а мы все вместе проговариваем его имя: «Антон, Антон-едем!» И так до тех пор, пока все дети по очереди не побудут в роли «паровоза» и не примут участие в игре.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390" w:afterAutospacing="0" w:line="270" w:lineRule="atLeast"/>
        <w:jc w:val="both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>«Дотронься до…».</w:t>
      </w:r>
      <w:r w:rsidRPr="002E1E5D">
        <w:rPr>
          <w:color w:val="222222"/>
          <w:sz w:val="28"/>
          <w:szCs w:val="28"/>
        </w:rPr>
        <w:t> Все играющие одеты по-разному. Педагог говорит: «Дотронься до синего!» Ребёнок должен сориентироваться и найти у участников игры в одежде что-то синее. Цвета каждый раз разные. Можно называть не только цвета, но и формы, размеры предметов.</w:t>
      </w:r>
    </w:p>
    <w:p w:rsidR="00C31589" w:rsidRPr="002E1E5D" w:rsidRDefault="00C31589" w:rsidP="0048102F">
      <w:pPr>
        <w:pStyle w:val="a3"/>
        <w:shd w:val="clear" w:color="auto" w:fill="FFFFFF"/>
        <w:spacing w:before="0" w:beforeAutospacing="0" w:after="390" w:afterAutospacing="0" w:line="270" w:lineRule="atLeast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>«Это Я». </w:t>
      </w:r>
      <w:r w:rsidRPr="002E1E5D">
        <w:rPr>
          <w:color w:val="222222"/>
          <w:sz w:val="28"/>
          <w:szCs w:val="28"/>
        </w:rPr>
        <w:t>Дети, сегодня к нам в гости пришёл Мишка. Покажем ему, как мы умеем играть.</w:t>
      </w:r>
      <w:r w:rsidR="001C423A">
        <w:rPr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Это глазки. Вот. Вот.</w:t>
      </w:r>
      <w:r w:rsidRPr="002E1E5D">
        <w:rPr>
          <w:rStyle w:val="a4"/>
          <w:color w:val="222222"/>
          <w:sz w:val="28"/>
          <w:szCs w:val="28"/>
        </w:rPr>
        <w:t>      Показывают сначала левый, потом правый глаз.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Это ушки. Вот. Вот.</w:t>
      </w:r>
      <w:r w:rsidRPr="002E1E5D">
        <w:rPr>
          <w:rStyle w:val="a4"/>
          <w:color w:val="222222"/>
          <w:sz w:val="28"/>
          <w:szCs w:val="28"/>
        </w:rPr>
        <w:t>        Берутся сначала за левое ухо, потом – за правое.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Это нос. Это рот.</w:t>
      </w:r>
      <w:r w:rsidRPr="002E1E5D">
        <w:rPr>
          <w:rStyle w:val="a4"/>
          <w:color w:val="222222"/>
          <w:sz w:val="28"/>
          <w:szCs w:val="28"/>
        </w:rPr>
        <w:t>            Левой рукой показывают рот, правой нос.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Там спинка. Тут живот. </w:t>
      </w:r>
      <w:r w:rsidRPr="002E1E5D">
        <w:rPr>
          <w:rStyle w:val="a4"/>
          <w:color w:val="222222"/>
          <w:sz w:val="28"/>
          <w:szCs w:val="28"/>
        </w:rPr>
        <w:t>Левую ладошку кладут на спинку, правую на живот</w:t>
      </w:r>
      <w:r w:rsidRPr="002E1E5D">
        <w:rPr>
          <w:color w:val="222222"/>
          <w:sz w:val="28"/>
          <w:szCs w:val="28"/>
        </w:rPr>
        <w:t>.</w:t>
      </w:r>
      <w:r w:rsidRPr="002E1E5D">
        <w:rPr>
          <w:color w:val="222222"/>
          <w:sz w:val="28"/>
          <w:szCs w:val="28"/>
        </w:rPr>
        <w:br/>
        <w:t>Это ручки. Хлоп, хлоп.  </w:t>
      </w:r>
      <w:r w:rsidRPr="002E1E5D">
        <w:rPr>
          <w:rStyle w:val="a4"/>
          <w:color w:val="222222"/>
          <w:sz w:val="28"/>
          <w:szCs w:val="28"/>
        </w:rPr>
        <w:t>Два раза хлопают.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Это ножки. Топ, топ.     </w:t>
      </w:r>
      <w:r w:rsidRPr="002E1E5D">
        <w:rPr>
          <w:rStyle w:val="a4"/>
          <w:color w:val="222222"/>
          <w:sz w:val="28"/>
          <w:szCs w:val="28"/>
        </w:rPr>
        <w:t>Два раза топают.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Ой, устали. Вытрем лоб. </w:t>
      </w:r>
      <w:r w:rsidRPr="002E1E5D">
        <w:rPr>
          <w:rStyle w:val="a4"/>
          <w:color w:val="222222"/>
          <w:sz w:val="28"/>
          <w:szCs w:val="28"/>
        </w:rPr>
        <w:t>Правой рукой вытирают лоб.</w:t>
      </w:r>
    </w:p>
    <w:p w:rsidR="00C31589" w:rsidRPr="002E1E5D" w:rsidRDefault="00C31589" w:rsidP="0048102F">
      <w:pPr>
        <w:pStyle w:val="a3"/>
        <w:shd w:val="clear" w:color="auto" w:fill="FFFFFF"/>
        <w:spacing w:before="0" w:beforeAutospacing="0" w:after="390" w:afterAutospacing="0" w:line="270" w:lineRule="atLeast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>«Прыгай веселей». </w:t>
      </w:r>
      <w:r w:rsidRPr="002E1E5D">
        <w:rPr>
          <w:color w:val="222222"/>
          <w:sz w:val="28"/>
          <w:szCs w:val="28"/>
        </w:rPr>
        <w:t xml:space="preserve">Педагог рассказывает </w:t>
      </w:r>
      <w:proofErr w:type="spellStart"/>
      <w:r w:rsidRPr="002E1E5D">
        <w:rPr>
          <w:color w:val="222222"/>
          <w:sz w:val="28"/>
          <w:szCs w:val="28"/>
        </w:rPr>
        <w:t>потешку</w:t>
      </w:r>
      <w:proofErr w:type="spellEnd"/>
      <w:r w:rsidRPr="002E1E5D">
        <w:rPr>
          <w:color w:val="222222"/>
          <w:sz w:val="28"/>
          <w:szCs w:val="28"/>
        </w:rPr>
        <w:t xml:space="preserve"> и показывает движения. Дети повторяют за ним.</w:t>
      </w:r>
      <w:r w:rsidR="001C423A">
        <w:rPr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Прыгай, прыгай веселей!  </w:t>
      </w:r>
      <w:r w:rsidRPr="002E1E5D">
        <w:rPr>
          <w:rStyle w:val="a4"/>
          <w:color w:val="222222"/>
          <w:sz w:val="28"/>
          <w:szCs w:val="28"/>
        </w:rPr>
        <w:t>Прыгают на двух ногах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Прыгай, прыгай побыстрей!</w:t>
      </w:r>
      <w:r w:rsidRPr="002E1E5D">
        <w:rPr>
          <w:color w:val="222222"/>
          <w:sz w:val="28"/>
          <w:szCs w:val="28"/>
        </w:rPr>
        <w:br/>
        <w:t>Вверх, вниз, вверх, вниз!      </w:t>
      </w:r>
      <w:r w:rsidRPr="002E1E5D">
        <w:rPr>
          <w:rStyle w:val="a4"/>
          <w:color w:val="222222"/>
          <w:sz w:val="28"/>
          <w:szCs w:val="28"/>
        </w:rPr>
        <w:t>Руки поднимают вверх, вниз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И немного покружись!   </w:t>
      </w:r>
      <w:r w:rsidRPr="002E1E5D">
        <w:rPr>
          <w:rStyle w:val="a4"/>
          <w:color w:val="222222"/>
          <w:sz w:val="28"/>
          <w:szCs w:val="28"/>
        </w:rPr>
        <w:t>Кружатся на месте.</w:t>
      </w:r>
      <w:r w:rsidRPr="002E1E5D">
        <w:rPr>
          <w:i/>
          <w:iCs/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Мы немножко отдохнём</w:t>
      </w:r>
      <w:r w:rsidRPr="002E1E5D">
        <w:rPr>
          <w:color w:val="222222"/>
          <w:sz w:val="28"/>
          <w:szCs w:val="28"/>
        </w:rPr>
        <w:br/>
        <w:t>И опять играть начнём.</w:t>
      </w:r>
    </w:p>
    <w:p w:rsidR="00C31589" w:rsidRPr="002E1E5D" w:rsidRDefault="002E1E5D" w:rsidP="00C31589">
      <w:pPr>
        <w:pStyle w:val="a3"/>
        <w:shd w:val="clear" w:color="auto" w:fill="FFFFFF"/>
        <w:spacing w:before="0" w:beforeAutospacing="0" w:after="390" w:afterAutospacing="0" w:line="270" w:lineRule="atLeast"/>
        <w:jc w:val="both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 xml:space="preserve"> </w:t>
      </w:r>
      <w:r w:rsidR="00C31589" w:rsidRPr="002E1E5D">
        <w:rPr>
          <w:rStyle w:val="a5"/>
          <w:color w:val="222222"/>
          <w:sz w:val="28"/>
          <w:szCs w:val="28"/>
        </w:rPr>
        <w:t>«Мяч в кругу». </w:t>
      </w:r>
      <w:r w:rsidR="00C31589" w:rsidRPr="002E1E5D">
        <w:rPr>
          <w:color w:val="222222"/>
          <w:sz w:val="28"/>
          <w:szCs w:val="28"/>
        </w:rPr>
        <w:t>Дети садятся на пол в круг и прокатывают мяч друг другу. Педагог показывает, как отталкивать мяч двумя руками, чтобы он катился в нужном направлении.</w:t>
      </w:r>
    </w:p>
    <w:p w:rsidR="00C31589" w:rsidRPr="002E1E5D" w:rsidRDefault="00C31589" w:rsidP="0048102F">
      <w:pPr>
        <w:pStyle w:val="a3"/>
        <w:shd w:val="clear" w:color="auto" w:fill="FFFFFF"/>
        <w:spacing w:before="0" w:beforeAutospacing="0" w:after="390" w:afterAutospacing="0" w:line="270" w:lineRule="atLeast"/>
        <w:rPr>
          <w:color w:val="222222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lastRenderedPageBreak/>
        <w:t>«Покружимся». </w:t>
      </w:r>
      <w:r w:rsidRPr="002E1E5D">
        <w:rPr>
          <w:color w:val="222222"/>
          <w:sz w:val="28"/>
          <w:szCs w:val="28"/>
        </w:rPr>
        <w:t>Педагог берет мишку, крепко прижимает его к себе и кружится с ним. Даёт другого мишку малышу и просит также покружиться, прижимая к себе игрушку. Затем взрослый читает стихотворение и действует в соответствии с его содержанием. Ребенок вслед за ним выполняет те же движения.</w:t>
      </w:r>
      <w:r w:rsidR="001C423A">
        <w:rPr>
          <w:color w:val="222222"/>
          <w:sz w:val="28"/>
          <w:szCs w:val="28"/>
        </w:rPr>
        <w:br/>
      </w:r>
      <w:r w:rsidRPr="002E1E5D">
        <w:rPr>
          <w:color w:val="222222"/>
          <w:sz w:val="28"/>
          <w:szCs w:val="28"/>
        </w:rPr>
        <w:t>Я кружусь, кружусь, кружусь,</w:t>
      </w:r>
      <w:r w:rsidRPr="002E1E5D">
        <w:rPr>
          <w:color w:val="222222"/>
          <w:sz w:val="28"/>
          <w:szCs w:val="28"/>
        </w:rPr>
        <w:br/>
        <w:t>А потом остановлюсь.</w:t>
      </w:r>
      <w:r w:rsidRPr="002E1E5D">
        <w:rPr>
          <w:color w:val="222222"/>
          <w:sz w:val="28"/>
          <w:szCs w:val="28"/>
        </w:rPr>
        <w:br/>
        <w:t>Быстро-быстро покружусь,</w:t>
      </w:r>
      <w:r w:rsidRPr="002E1E5D">
        <w:rPr>
          <w:color w:val="222222"/>
          <w:sz w:val="28"/>
          <w:szCs w:val="28"/>
        </w:rPr>
        <w:br/>
        <w:t>Тихо-тихо покружусь,</w:t>
      </w:r>
      <w:r w:rsidRPr="002E1E5D">
        <w:rPr>
          <w:color w:val="222222"/>
          <w:sz w:val="28"/>
          <w:szCs w:val="28"/>
        </w:rPr>
        <w:br/>
        <w:t>Я кружусь, кружусь, кружусь.</w:t>
      </w:r>
      <w:r w:rsidRPr="002E1E5D">
        <w:rPr>
          <w:color w:val="222222"/>
          <w:sz w:val="28"/>
          <w:szCs w:val="28"/>
        </w:rPr>
        <w:br/>
        <w:t>И на землю повалюсь!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rStyle w:val="a5"/>
          <w:color w:val="222222"/>
          <w:sz w:val="28"/>
          <w:szCs w:val="28"/>
        </w:rPr>
        <w:t> </w:t>
      </w:r>
      <w:r w:rsidRPr="002E1E5D">
        <w:rPr>
          <w:b/>
          <w:bCs/>
          <w:color w:val="000000"/>
          <w:sz w:val="28"/>
          <w:szCs w:val="28"/>
        </w:rPr>
        <w:t>Игра «Попрыгунчик»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  Продекламируйте малышу этот стишок, сопровождая слова действиями, а потом предложите малышу присоединиться к вам: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Стоит в поле теремок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1E5D">
        <w:rPr>
          <w:color w:val="000000"/>
          <w:sz w:val="28"/>
          <w:szCs w:val="28"/>
        </w:rPr>
        <w:t>( сядьте</w:t>
      </w:r>
      <w:proofErr w:type="gramEnd"/>
      <w:r w:rsidRPr="002E1E5D">
        <w:rPr>
          <w:color w:val="000000"/>
          <w:sz w:val="28"/>
          <w:szCs w:val="28"/>
        </w:rPr>
        <w:t xml:space="preserve"> на корточки и накройте голову руками)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 xml:space="preserve">-Кто, кто в теремке живёт? Кто, </w:t>
      </w:r>
      <w:proofErr w:type="gramStart"/>
      <w:r w:rsidRPr="002E1E5D">
        <w:rPr>
          <w:color w:val="000000"/>
          <w:sz w:val="28"/>
          <w:szCs w:val="28"/>
        </w:rPr>
        <w:t>кто  в</w:t>
      </w:r>
      <w:proofErr w:type="gramEnd"/>
      <w:r w:rsidRPr="002E1E5D">
        <w:rPr>
          <w:color w:val="000000"/>
          <w:sz w:val="28"/>
          <w:szCs w:val="28"/>
        </w:rPr>
        <w:t xml:space="preserve"> невысоком живёт?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Дверка открывается (медленно приподнимаете руки над головой)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Кто там появляется?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 xml:space="preserve">Ш-ш-ш-ш, </w:t>
      </w:r>
      <w:proofErr w:type="gramStart"/>
      <w:r w:rsidRPr="002E1E5D">
        <w:rPr>
          <w:color w:val="000000"/>
          <w:sz w:val="28"/>
          <w:szCs w:val="28"/>
        </w:rPr>
        <w:t xml:space="preserve">ба- </w:t>
      </w:r>
      <w:proofErr w:type="spellStart"/>
      <w:r w:rsidRPr="002E1E5D">
        <w:rPr>
          <w:color w:val="000000"/>
          <w:sz w:val="28"/>
          <w:szCs w:val="28"/>
        </w:rPr>
        <w:t>бам</w:t>
      </w:r>
      <w:proofErr w:type="spellEnd"/>
      <w:proofErr w:type="gramEnd"/>
      <w:r w:rsidRPr="002E1E5D">
        <w:rPr>
          <w:color w:val="000000"/>
          <w:sz w:val="28"/>
          <w:szCs w:val="28"/>
        </w:rPr>
        <w:t>, ба-</w:t>
      </w:r>
      <w:proofErr w:type="spellStart"/>
      <w:r w:rsidRPr="002E1E5D">
        <w:rPr>
          <w:color w:val="000000"/>
          <w:sz w:val="28"/>
          <w:szCs w:val="28"/>
        </w:rPr>
        <w:t>бам</w:t>
      </w:r>
      <w:proofErr w:type="spellEnd"/>
      <w:r w:rsidRPr="002E1E5D">
        <w:rPr>
          <w:color w:val="000000"/>
          <w:sz w:val="28"/>
          <w:szCs w:val="28"/>
        </w:rPr>
        <w:t>!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(подпрыгиваете, вытягивая руки вверх)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Попрыгунчик там!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                                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2E1E5D">
        <w:rPr>
          <w:b/>
          <w:bCs/>
          <w:color w:val="000000"/>
          <w:sz w:val="28"/>
          <w:szCs w:val="28"/>
        </w:rPr>
        <w:t>« Зайчик</w:t>
      </w:r>
      <w:proofErr w:type="gramEnd"/>
      <w:r w:rsidRPr="002E1E5D">
        <w:rPr>
          <w:b/>
          <w:bCs/>
          <w:color w:val="000000"/>
          <w:sz w:val="28"/>
          <w:szCs w:val="28"/>
        </w:rPr>
        <w:t>»</w:t>
      </w:r>
    </w:p>
    <w:p w:rsidR="00C31589" w:rsidRPr="002E1E5D" w:rsidRDefault="00C31589" w:rsidP="001C4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Для игры подойдёт любая мягкая игрушка.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Прочтите стишок, сопровождая его действиями: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Раз, два, три, четыре, пять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Вышел зайчик поскакать (потрясите игрушку вверх, вниз)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Огляделся (поверните игрушку влево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- вправо),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1E5D">
        <w:rPr>
          <w:color w:val="000000"/>
          <w:sz w:val="28"/>
          <w:szCs w:val="28"/>
        </w:rPr>
        <w:t>Повертелся  (</w:t>
      </w:r>
      <w:proofErr w:type="gramEnd"/>
      <w:r w:rsidRPr="002E1E5D">
        <w:rPr>
          <w:color w:val="000000"/>
          <w:sz w:val="28"/>
          <w:szCs w:val="28"/>
        </w:rPr>
        <w:t>вращайте игрушку),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Посмотрел наверх и вниз (наклоните игрушку назад и вперёд)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1E5D">
        <w:rPr>
          <w:color w:val="000000"/>
          <w:sz w:val="28"/>
          <w:szCs w:val="28"/>
        </w:rPr>
        <w:t>Пробежался  (</w:t>
      </w:r>
      <w:proofErr w:type="gramEnd"/>
      <w:r w:rsidRPr="002E1E5D">
        <w:rPr>
          <w:color w:val="000000"/>
          <w:sz w:val="28"/>
          <w:szCs w:val="28"/>
        </w:rPr>
        <w:t>бегите с игрушкой),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Забоялся…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Где ты, зайчик, отзовись? (спрячьте игрушку за спину).</w:t>
      </w:r>
    </w:p>
    <w:p w:rsidR="00C31589" w:rsidRPr="002E1E5D" w:rsidRDefault="00C31589" w:rsidP="00C31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  </w:t>
      </w:r>
    </w:p>
    <w:p w:rsidR="002E1E5D" w:rsidRPr="001C423A" w:rsidRDefault="002E1E5D" w:rsidP="002E1E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E5D">
        <w:rPr>
          <w:color w:val="222222"/>
          <w:sz w:val="28"/>
          <w:szCs w:val="28"/>
        </w:rPr>
        <w:t>Игры не должны быть слишком длительными. Лучше поиграть с детьми несколько раз в день, но понемногу.</w:t>
      </w:r>
      <w:r w:rsidRPr="002E1E5D">
        <w:rPr>
          <w:color w:val="222222"/>
          <w:sz w:val="28"/>
          <w:szCs w:val="28"/>
        </w:rPr>
        <w:br/>
        <w:t xml:space="preserve">Играть в такие игры желательно в течение месяца, а может быть, и больше. Использование данных игр способствует повышению уровня адаптации детей. </w:t>
      </w:r>
      <w:r w:rsidRPr="001C423A">
        <w:rPr>
          <w:bCs/>
          <w:color w:val="000000"/>
          <w:sz w:val="28"/>
          <w:szCs w:val="28"/>
        </w:rPr>
        <w:t>Малыши будут окружены любовью, заботой и легче перенесут адаптацию к детскому саду.</w:t>
      </w:r>
    </w:p>
    <w:p w:rsidR="00C31589" w:rsidRPr="001C423A" w:rsidRDefault="00C31589" w:rsidP="00C31589">
      <w:pPr>
        <w:pStyle w:val="a3"/>
        <w:shd w:val="clear" w:color="auto" w:fill="FFFFFF"/>
        <w:spacing w:before="0" w:beforeAutospacing="0" w:after="390" w:afterAutospacing="0" w:line="270" w:lineRule="atLeast"/>
        <w:jc w:val="both"/>
        <w:rPr>
          <w:color w:val="222222"/>
          <w:sz w:val="28"/>
          <w:szCs w:val="28"/>
        </w:rPr>
      </w:pPr>
    </w:p>
    <w:p w:rsidR="00C31589" w:rsidRPr="002E1E5D" w:rsidRDefault="00C31589" w:rsidP="00C31589">
      <w:pPr>
        <w:rPr>
          <w:rFonts w:ascii="Times New Roman" w:hAnsi="Times New Roman" w:cs="Times New Roman"/>
          <w:sz w:val="28"/>
          <w:szCs w:val="28"/>
        </w:rPr>
      </w:pPr>
    </w:p>
    <w:sectPr w:rsidR="00C31589" w:rsidRPr="002E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B1"/>
    <w:rsid w:val="001C423A"/>
    <w:rsid w:val="002E1E5D"/>
    <w:rsid w:val="00450C01"/>
    <w:rsid w:val="0048102F"/>
    <w:rsid w:val="00827A1D"/>
    <w:rsid w:val="00B71DB1"/>
    <w:rsid w:val="00C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FF"/>
  <w15:chartTrackingRefBased/>
  <w15:docId w15:val="{FF8EA21D-228F-4EA5-AC9C-63A1214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589"/>
    <w:rPr>
      <w:i/>
      <w:iCs/>
    </w:rPr>
  </w:style>
  <w:style w:type="character" w:styleId="a5">
    <w:name w:val="Strong"/>
    <w:basedOn w:val="a0"/>
    <w:uiPriority w:val="22"/>
    <w:qFormat/>
    <w:rsid w:val="00C31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2019-10-05T10:24:00Z</dcterms:created>
  <dcterms:modified xsi:type="dcterms:W3CDTF">2019-10-05T11:04:00Z</dcterms:modified>
</cp:coreProperties>
</file>