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3C2" w:rsidRPr="00760C38" w:rsidRDefault="000933C2" w:rsidP="000933C2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760C38">
        <w:rPr>
          <w:rFonts w:ascii="Times New Roman" w:hAnsi="Times New Roman"/>
          <w:b/>
          <w:sz w:val="28"/>
          <w:szCs w:val="28"/>
        </w:rPr>
        <w:t>Структурное подразделение « Детский сад комбинированного вида</w:t>
      </w:r>
    </w:p>
    <w:p w:rsidR="000933C2" w:rsidRDefault="000933C2" w:rsidP="000933C2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760C38">
        <w:rPr>
          <w:rFonts w:ascii="Times New Roman" w:hAnsi="Times New Roman"/>
          <w:b/>
          <w:sz w:val="28"/>
          <w:szCs w:val="28"/>
        </w:rPr>
        <w:t>« Аленький цветочек» МБДОУ «Детский сад « Плане</w:t>
      </w:r>
      <w:r>
        <w:rPr>
          <w:rFonts w:ascii="Times New Roman" w:hAnsi="Times New Roman"/>
          <w:b/>
          <w:sz w:val="28"/>
          <w:szCs w:val="28"/>
        </w:rPr>
        <w:t>та детства</w:t>
      </w:r>
      <w:r w:rsidRPr="00760C38">
        <w:rPr>
          <w:rFonts w:ascii="Times New Roman" w:hAnsi="Times New Roman"/>
          <w:b/>
          <w:sz w:val="28"/>
          <w:szCs w:val="28"/>
        </w:rPr>
        <w:t>» комбинированного вида.</w:t>
      </w:r>
    </w:p>
    <w:p w:rsidR="000933C2" w:rsidRDefault="000933C2" w:rsidP="000933C2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2D1004" w:rsidRDefault="000933C2" w:rsidP="002D10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1004" w:rsidRDefault="002D1004" w:rsidP="002D10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1004" w:rsidRDefault="002D1004" w:rsidP="002D10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1004" w:rsidRDefault="002D1004" w:rsidP="002D10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1004" w:rsidRDefault="002D1004" w:rsidP="002D10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1004" w:rsidRPr="003E6FD3" w:rsidRDefault="002D1004" w:rsidP="002D100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1004" w:rsidRPr="003E6FD3" w:rsidRDefault="002D1004" w:rsidP="002D1004">
      <w:pPr>
        <w:pStyle w:val="c2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52"/>
          <w:szCs w:val="52"/>
        </w:rPr>
      </w:pPr>
      <w:r w:rsidRPr="003E6FD3">
        <w:rPr>
          <w:rStyle w:val="c1"/>
          <w:b/>
          <w:bCs/>
          <w:color w:val="000000"/>
          <w:sz w:val="52"/>
          <w:szCs w:val="52"/>
        </w:rPr>
        <w:t>Краткосрочный проект</w:t>
      </w:r>
    </w:p>
    <w:p w:rsidR="002D1004" w:rsidRPr="003E6FD3" w:rsidRDefault="00E81586" w:rsidP="002D1004">
      <w:pPr>
        <w:pStyle w:val="c2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52"/>
          <w:szCs w:val="52"/>
        </w:rPr>
      </w:pPr>
      <w:r>
        <w:rPr>
          <w:rStyle w:val="c1"/>
          <w:b/>
          <w:bCs/>
          <w:color w:val="000000"/>
          <w:sz w:val="52"/>
          <w:szCs w:val="52"/>
        </w:rPr>
        <w:t> во</w:t>
      </w:r>
      <w:bookmarkStart w:id="0" w:name="_GoBack"/>
      <w:bookmarkEnd w:id="0"/>
      <w:r w:rsidR="002D1004" w:rsidRPr="003E6FD3">
        <w:rPr>
          <w:rStyle w:val="c1"/>
          <w:b/>
          <w:bCs/>
          <w:color w:val="000000"/>
          <w:sz w:val="52"/>
          <w:szCs w:val="52"/>
        </w:rPr>
        <w:t xml:space="preserve"> младшей группе</w:t>
      </w:r>
    </w:p>
    <w:p w:rsidR="002D1004" w:rsidRPr="00486EC9" w:rsidRDefault="002D1004" w:rsidP="002D100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«Витамины и здоровье»</w:t>
      </w:r>
    </w:p>
    <w:p w:rsidR="002D1004" w:rsidRDefault="002D1004" w:rsidP="002D1004">
      <w:pPr>
        <w:pStyle w:val="c2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2D1004" w:rsidRDefault="002D1004" w:rsidP="002D1004">
      <w:pPr>
        <w:pStyle w:val="c2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2D1004" w:rsidRDefault="002D1004" w:rsidP="002D1004">
      <w:pPr>
        <w:pStyle w:val="c2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2D1004" w:rsidRDefault="002D1004" w:rsidP="002D1004">
      <w:pPr>
        <w:pStyle w:val="c2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2D1004" w:rsidRDefault="002D1004" w:rsidP="002D1004">
      <w:pPr>
        <w:pStyle w:val="c2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2D1004" w:rsidRDefault="002D1004" w:rsidP="002D1004">
      <w:pPr>
        <w:pStyle w:val="a3"/>
        <w:spacing w:before="0" w:beforeAutospacing="0" w:after="0" w:afterAutospacing="0" w:line="360" w:lineRule="auto"/>
        <w:ind w:left="357"/>
        <w:rPr>
          <w:rStyle w:val="c1"/>
          <w:color w:val="000000" w:themeColor="text1"/>
          <w:sz w:val="28"/>
          <w:szCs w:val="28"/>
        </w:rPr>
      </w:pPr>
      <w:r>
        <w:rPr>
          <w:rStyle w:val="c1"/>
          <w:color w:val="000000" w:themeColor="text1"/>
          <w:sz w:val="28"/>
          <w:szCs w:val="28"/>
        </w:rPr>
        <w:t xml:space="preserve">                                                                                                Воспитатель:</w:t>
      </w:r>
    </w:p>
    <w:p w:rsidR="002D1004" w:rsidRDefault="000933C2" w:rsidP="002D1004">
      <w:pPr>
        <w:pStyle w:val="a3"/>
        <w:spacing w:before="0" w:beforeAutospacing="0" w:after="0" w:afterAutospacing="0" w:line="360" w:lineRule="auto"/>
        <w:ind w:left="357"/>
        <w:rPr>
          <w:rStyle w:val="c1"/>
          <w:color w:val="000000" w:themeColor="text1"/>
          <w:sz w:val="28"/>
          <w:szCs w:val="28"/>
        </w:rPr>
      </w:pPr>
      <w:r>
        <w:rPr>
          <w:rStyle w:val="c1"/>
          <w:color w:val="000000" w:themeColor="text1"/>
          <w:sz w:val="28"/>
          <w:szCs w:val="28"/>
        </w:rPr>
        <w:t xml:space="preserve">                                                                                                </w:t>
      </w:r>
      <w:proofErr w:type="spellStart"/>
      <w:r>
        <w:rPr>
          <w:rStyle w:val="c1"/>
          <w:color w:val="000000" w:themeColor="text1"/>
          <w:sz w:val="28"/>
          <w:szCs w:val="28"/>
        </w:rPr>
        <w:t>Полякова.А.В</w:t>
      </w:r>
      <w:proofErr w:type="spellEnd"/>
    </w:p>
    <w:p w:rsidR="002D1004" w:rsidRDefault="002D1004" w:rsidP="002D1004">
      <w:pPr>
        <w:pStyle w:val="c2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2D1004" w:rsidRDefault="002D1004" w:rsidP="002D1004">
      <w:pPr>
        <w:pStyle w:val="c2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2D1004" w:rsidRDefault="002D1004" w:rsidP="002D1004">
      <w:pPr>
        <w:pStyle w:val="c2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2D1004" w:rsidRDefault="002D1004" w:rsidP="002D1004">
      <w:pPr>
        <w:pStyle w:val="c2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2D1004" w:rsidRDefault="002D1004" w:rsidP="002D1004">
      <w:pPr>
        <w:pStyle w:val="c2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2D1004" w:rsidRDefault="002D1004" w:rsidP="002D1004">
      <w:pPr>
        <w:pStyle w:val="c2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2D1004" w:rsidRDefault="000933C2" w:rsidP="002D1004">
      <w:pPr>
        <w:pStyle w:val="c2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2D1004" w:rsidRDefault="002D1004" w:rsidP="002D1004">
      <w:pPr>
        <w:pStyle w:val="c2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2D1004" w:rsidRDefault="002D1004" w:rsidP="002D1004">
      <w:pPr>
        <w:pStyle w:val="c2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2D1004" w:rsidRPr="00486EC9" w:rsidRDefault="000933C2" w:rsidP="002D100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2D1004"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проекта:</w:t>
      </w:r>
    </w:p>
    <w:p w:rsidR="002D1004" w:rsidRPr="00486EC9" w:rsidRDefault="000933C2" w:rsidP="002D100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004"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разработку этого проекта повлияло наблюдение за тем, что дети плохо едят винегрет, а во время обеда откладывают варёные овощи (лук и морковь) на край тарелки.</w:t>
      </w:r>
    </w:p>
    <w:p w:rsidR="002D1004" w:rsidRPr="00486EC9" w:rsidRDefault="002D1004" w:rsidP="002D100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Активная долгая жизнь - это самое важное для человека. Здоровье помогает нам выполнять наши планы, успешно решать жизненные основные задачи, преодолевать трудности. Каждый человек имеет большие возможности для укрепления и поддержания своего здоровья, для сохранения трудоспособности, физической активности и бодрости до глубокой старости.</w:t>
      </w:r>
    </w:p>
    <w:p w:rsidR="002D1004" w:rsidRPr="00486EC9" w:rsidRDefault="002D1004" w:rsidP="002D100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современном обществе человек имеет больше возможностей заботиться о здоровье, так как медицина предлагает самые разнообразные лекарственные препараты, которые могут помочь во многих ситуациях, но не надо забывать о пользе правильного питания.</w:t>
      </w:r>
    </w:p>
    <w:p w:rsidR="002D1004" w:rsidRPr="00486EC9" w:rsidRDefault="002D1004" w:rsidP="002D100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Самой актуальной проблемой на сегодняшний день является укрепление здоровья детей.</w:t>
      </w:r>
    </w:p>
    <w:p w:rsidR="002D1004" w:rsidRPr="00486EC9" w:rsidRDefault="002D1004" w:rsidP="002D100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рассматривается как полное физическое, психическое и социальное благополучие, как гармоничное состояние организма, которое позволяет человеку быть активным в своей жизни, добиваться успехов в различной деятельности. Для достижения гармонии с природой, самим собой необходимо учиться заботится о своем здоровье с детства. Очень важным на сегодняшний день является формирование у детей дошкольного возраста мотивов, понятий, убеждений в необходимости сохранения своего здоровья и укрепления его с помощью приобщения к здоровому образу жизни.</w:t>
      </w:r>
    </w:p>
    <w:p w:rsidR="002D1004" w:rsidRPr="00486EC9" w:rsidRDefault="002D1004" w:rsidP="002D100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Здоровый образ жизни немыслим без рационального разнообразного питания. Питание, как известно, является одним из факторов, обеспечивающих нормальное развитие ребёнка и достаточно высокий уровень сопротивляемости его организма к заболеваниям.</w:t>
      </w:r>
    </w:p>
    <w:p w:rsidR="002D1004" w:rsidRPr="00486EC9" w:rsidRDefault="002D1004" w:rsidP="002D100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в детстве закладываются основы здоровой организации жизни ребенка на будущее. Важно, чтобы у ребенка сформировалось представление об устойчивой взаимосвязи благополучия организма и питания (причем разнообразного). Необходимо каждый день находить слова, примеры, раскрывающие перед ребенком пользу (или ее отсутствие) того или иного блюда, продукта. Поэтому так важно дать детям представления о витаминах, об их пользе для здоровья человека, о содержании тех или иных витаминов в овощах и фруктах, ягодах.  Не менее важно дать детям знания о культуре питания, его значимости, о взаимосвязи здоровья и питания.</w:t>
      </w:r>
    </w:p>
    <w:p w:rsidR="002D1004" w:rsidRPr="00486EC9" w:rsidRDefault="002D1004" w:rsidP="002D100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должны понять, что овощи и фрукты, ягоды очень полезны для здоровья, так как в них очень много витаминов, которые позволяют им лучше расти и развиваться.</w:t>
      </w:r>
    </w:p>
    <w:p w:rsidR="002D1004" w:rsidRPr="00486EC9" w:rsidRDefault="002D1004" w:rsidP="002D1004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А. Сухомлинский писал: «Я не боюсь еще раз и еще раз повторить: забота о здоровье ребенка – это важнейший труд воспитателя».</w:t>
      </w:r>
    </w:p>
    <w:p w:rsidR="002D1004" w:rsidRPr="008552D3" w:rsidRDefault="002D1004" w:rsidP="002D1004">
      <w:pPr>
        <w:pStyle w:val="c2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проекта: </w:t>
      </w:r>
      <w:r w:rsidR="002D1004"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познавательно - исследовательский.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Продолжительность проекта: 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недели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второй младшей группы «</w:t>
      </w:r>
      <w:r w:rsidR="000933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РОМАШКИ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 и их родители, воспитатель второй младшей группы.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формировать у детей представления о правильном питании и здоровом образе жизни.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1.Способствовать накоплению знаний об овощах и фруктах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2.Дать детям знания о витаминах, об их пользе для здоровья человека, о содержании тех или иных витаминов в овощах, фруктах.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3.Расширять знания дошкольников о взаимосвязи питания и здоровья.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4.Воспитывать стремление к здоровому образу жизни.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Предполагаемые результаты по проекту: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приобретение необходимых знаний и представлений о витаминах;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осознанное отношение детей к витаминам (овощи и фрукты в любом виде очень полезны для растущего организма);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умение решать предложенные задачи в совместной деятельности;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-дети научатся сажать лук и ухаживать за ним.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Проблемный вопрос: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витамины, где они содержаться?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Подготовительный этап</w:t>
      </w:r>
    </w:p>
    <w:p w:rsidR="00486EC9" w:rsidRPr="00486EC9" w:rsidRDefault="00486EC9" w:rsidP="00486EC9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 и анализ литературы по данной теме.</w:t>
      </w:r>
    </w:p>
    <w:p w:rsidR="00486EC9" w:rsidRPr="00486EC9" w:rsidRDefault="00486EC9" w:rsidP="00486EC9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плана реализации проекта.</w:t>
      </w:r>
    </w:p>
    <w:p w:rsidR="00486EC9" w:rsidRPr="00486EC9" w:rsidRDefault="00486EC9" w:rsidP="00486EC9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дидактических игр, пособий.</w:t>
      </w:r>
    </w:p>
    <w:p w:rsidR="00486EC9" w:rsidRPr="00486EC9" w:rsidRDefault="00486EC9" w:rsidP="00486EC9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 иллюстративного материала.</w:t>
      </w:r>
    </w:p>
    <w:p w:rsidR="00486EC9" w:rsidRPr="00486EC9" w:rsidRDefault="00486EC9" w:rsidP="00486EC9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 сценария развлечения и сценки.</w:t>
      </w:r>
    </w:p>
    <w:p w:rsidR="00486EC9" w:rsidRPr="00486EC9" w:rsidRDefault="00486EC9" w:rsidP="00486EC9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 стихотворений, загадок по теме.</w:t>
      </w:r>
    </w:p>
    <w:p w:rsidR="00486EC9" w:rsidRPr="00486EC9" w:rsidRDefault="00486EC9" w:rsidP="00486EC9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 подвижных, пальчиковых, дидактических игр по теме.</w:t>
      </w:r>
    </w:p>
    <w:p w:rsidR="00486EC9" w:rsidRPr="00486EC9" w:rsidRDefault="00486EC9" w:rsidP="00486EC9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Подготовить материал для изобразительной деятельности, художественную и познавательную литературу для чтения детям.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Основной этап</w:t>
      </w:r>
    </w:p>
    <w:p w:rsidR="002D1004" w:rsidRPr="00486EC9" w:rsidRDefault="002D1004" w:rsidP="002D100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Перспективный план реализации проекта</w:t>
      </w:r>
    </w:p>
    <w:p w:rsidR="002D1004" w:rsidRPr="00486EC9" w:rsidRDefault="002D1004" w:rsidP="002D100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«Витамины и здоровье»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51"/>
        <w:gridCol w:w="7620"/>
      </w:tblGrid>
      <w:tr w:rsidR="002D1004" w:rsidTr="00F411A9">
        <w:tc>
          <w:tcPr>
            <w:tcW w:w="1951" w:type="dxa"/>
          </w:tcPr>
          <w:p w:rsidR="002D1004" w:rsidRPr="00486EC9" w:rsidRDefault="002D1004" w:rsidP="00F411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День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недели</w:t>
            </w:r>
          </w:p>
          <w:p w:rsidR="002D1004" w:rsidRDefault="002D1004" w:rsidP="00F411A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20" w:type="dxa"/>
          </w:tcPr>
          <w:p w:rsidR="002D1004" w:rsidRDefault="002D1004" w:rsidP="00F411A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детьми.</w:t>
            </w:r>
          </w:p>
        </w:tc>
      </w:tr>
      <w:tr w:rsidR="002D1004" w:rsidTr="00F411A9">
        <w:tc>
          <w:tcPr>
            <w:tcW w:w="1951" w:type="dxa"/>
          </w:tcPr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Понедельник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D1004" w:rsidRDefault="002D1004" w:rsidP="00F411A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20" w:type="dxa"/>
          </w:tcPr>
          <w:p w:rsidR="002D1004" w:rsidRPr="00486EC9" w:rsidRDefault="002D1004" w:rsidP="00F411A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«Горох»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с детьми «Овощи и фрукты - полезные продукты»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иллюстраций с изображением овощей и фруктов.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русской народной сказки «Вершки и корешки».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игра: «Вершки и корешки»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«Овощное лото»;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Огуречик</w:t>
            </w:r>
            <w:proofErr w:type="spellEnd"/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огуречик</w:t>
            </w:r>
            <w:proofErr w:type="spellEnd"/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русской народной сказки: «Петушок и бобовое зернышко»;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Работа с трафаретами и раскрасками.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Разучивания стихотворения о витаминах;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Ловишки</w:t>
            </w:r>
            <w:proofErr w:type="spellEnd"/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убежим от вируса»;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Хороводная игра "Кабачок".</w:t>
            </w:r>
          </w:p>
          <w:p w:rsidR="002D1004" w:rsidRDefault="002D1004" w:rsidP="00F411A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D1004" w:rsidTr="00F411A9">
        <w:tc>
          <w:tcPr>
            <w:tcW w:w="1951" w:type="dxa"/>
          </w:tcPr>
          <w:p w:rsidR="002D1004" w:rsidRPr="00486EC9" w:rsidRDefault="002D1004" w:rsidP="00F411A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Вторник</w:t>
            </w:r>
          </w:p>
          <w:p w:rsidR="002D1004" w:rsidRDefault="002D1004" w:rsidP="00F411A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20" w:type="dxa"/>
          </w:tcPr>
          <w:p w:rsidR="002D1004" w:rsidRPr="00486EC9" w:rsidRDefault="002D1004" w:rsidP="00F411A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«Мы делили апельсин»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Продуктивная деятельность. Рисование.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 «Соберем овощи в мешок».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игра: «Разрезные картинки»;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Продуктивная деятельность. Лепка.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 «Вылепи какие хочешь овощи».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«Овощи и фрукты»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произведения К. И. Чуковского «Сор овощей»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Продуктивная деятельность. Рисование.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 «Разноцветные витамины»;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Сюжетно-ролевая игра «В магазине»</w:t>
            </w:r>
          </w:p>
          <w:p w:rsidR="002D1004" w:rsidRDefault="002D1004" w:rsidP="00F411A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D1004" w:rsidTr="00F411A9">
        <w:tc>
          <w:tcPr>
            <w:tcW w:w="1951" w:type="dxa"/>
          </w:tcPr>
          <w:p w:rsidR="002D1004" w:rsidRPr="00486EC9" w:rsidRDefault="002D1004" w:rsidP="00F411A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Среда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D1004" w:rsidRDefault="002D1004" w:rsidP="00F411A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20" w:type="dxa"/>
          </w:tcPr>
          <w:p w:rsidR="002D1004" w:rsidRPr="00486EC9" w:rsidRDefault="002D1004" w:rsidP="00F411A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«Мы капусту рубим, рубим…».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Продуктивная деятельность. Аппликация.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Тема: «Апельсины и сливы лежат на блюде».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игра: «Во саду ли в огороде»;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 «Передай апельсин»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Продуктивная деятельность. Конструирование Тема: «Разные ворота»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«Кубики с картинками»;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Чтение: Е. Юдин «Две </w:t>
            </w:r>
            <w:proofErr w:type="spellStart"/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фасольки</w:t>
            </w:r>
            <w:proofErr w:type="spellEnd"/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три боба»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Продуктивная деятельность. Аппликация «Ягоды и яблоки – полезные продукты»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«Найди себе пару»</w:t>
            </w:r>
          </w:p>
          <w:p w:rsidR="002D1004" w:rsidRDefault="002D1004" w:rsidP="00F411A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D1004" w:rsidTr="00F411A9">
        <w:tc>
          <w:tcPr>
            <w:tcW w:w="1951" w:type="dxa"/>
          </w:tcPr>
          <w:p w:rsidR="002D1004" w:rsidRPr="00486EC9" w:rsidRDefault="002D1004" w:rsidP="00F411A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Четверг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D1004" w:rsidRDefault="002D1004" w:rsidP="00F411A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20" w:type="dxa"/>
          </w:tcPr>
          <w:p w:rsidR="002D1004" w:rsidRPr="00486EC9" w:rsidRDefault="002D1004" w:rsidP="00F411A9">
            <w:pPr>
              <w:shd w:val="clear" w:color="auto" w:fill="FFFFFF"/>
              <w:tabs>
                <w:tab w:val="left" w:pos="-10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«Грушка»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пословиц, поговорок;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«Что лишнее?»;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Разгадывание загадок «Фрукты и овощи»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Русские народные </w:t>
            </w:r>
            <w:proofErr w:type="spellStart"/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потешки</w:t>
            </w:r>
            <w:proofErr w:type="spellEnd"/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(чтение и заучивание);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«Узнай по описанию»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Пересказ русской народной сказки «Репка»;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Подвижная игра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«Собери витамины»</w:t>
            </w:r>
          </w:p>
          <w:p w:rsidR="002D1004" w:rsidRDefault="002D1004" w:rsidP="00F411A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D1004" w:rsidTr="00F411A9">
        <w:tc>
          <w:tcPr>
            <w:tcW w:w="1951" w:type="dxa"/>
          </w:tcPr>
          <w:p w:rsidR="002D1004" w:rsidRPr="00486EC9" w:rsidRDefault="002D1004" w:rsidP="00F411A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Пятница</w:t>
            </w:r>
          </w:p>
          <w:p w:rsidR="002D1004" w:rsidRDefault="002D1004" w:rsidP="00F411A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620" w:type="dxa"/>
          </w:tcPr>
          <w:p w:rsidR="002D1004" w:rsidRPr="00486EC9" w:rsidRDefault="002D1004" w:rsidP="00F411A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Пальчиковая гимнастика «</w:t>
            </w:r>
            <w:proofErr w:type="spellStart"/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Огуречик</w:t>
            </w:r>
            <w:proofErr w:type="spellEnd"/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Познавательно – исследовательская деятельность.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Тема: «Посадка лука».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Чтение: И. </w:t>
            </w:r>
            <w:proofErr w:type="spellStart"/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Токмакова</w:t>
            </w:r>
            <w:proofErr w:type="spellEnd"/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«Купите лук»,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игра: «Чудесный мешочек» (угадай овощи и фрукты на ощупь).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плаката (коллективная аппликация) «Корзина здоровья»;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Чтение: И. </w:t>
            </w:r>
            <w:proofErr w:type="spellStart"/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Токмакова</w:t>
            </w:r>
            <w:proofErr w:type="spellEnd"/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«Яблонька»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Итоговое развлечение «</w:t>
            </w:r>
            <w:proofErr w:type="spellStart"/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Витаминка</w:t>
            </w:r>
            <w:proofErr w:type="spellEnd"/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гостях у детей»;</w:t>
            </w:r>
          </w:p>
          <w:p w:rsidR="002D1004" w:rsidRPr="00486EC9" w:rsidRDefault="002D1004" w:rsidP="00F411A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86EC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игра: «Съедобное - несъедобное»; Хороводная игра «Есть у нас огород».</w:t>
            </w:r>
          </w:p>
          <w:p w:rsidR="002D1004" w:rsidRDefault="002D1004" w:rsidP="00F411A9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Работа с родителями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Акция «Красивый горшочек для лука»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-Консультация для родителей «О пользе витаминов для детского организма.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3)</w:t>
      </w: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Заключительный этап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Итоговое развлечение «</w:t>
      </w:r>
      <w:proofErr w:type="spellStart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Витаминка</w:t>
      </w:r>
      <w:proofErr w:type="spellEnd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гостях у детей». (Приложение 1,2);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коллажа (коллективная аппликация) «Корзина здоровья»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использованной литературы: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Голицына Н.С. Конспекты комплексно-тематических занятий. 2-ямладшая группа. Интегрированный подход. – М.: «Издательство СКРИПТОРИЙ 2003», 2015;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М.Г. Борисенко, Н.А. Лукина «Грамматика в играх и картинках» (Фрукты) – Санкт – Петербург «Паритет» 2004;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М.Ю. </w:t>
      </w:r>
      <w:proofErr w:type="spellStart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Картушина</w:t>
      </w:r>
      <w:proofErr w:type="spellEnd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Зеленый огонек здоровья (Программа оздоровления дошкольников) – Москва Творческий центр 2007;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Н.Н. Авдеева, О.Л. Князева, </w:t>
      </w:r>
      <w:proofErr w:type="gramStart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Р,Б.</w:t>
      </w:r>
      <w:proofErr w:type="gramEnd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Стеркина</w:t>
      </w:r>
      <w:proofErr w:type="spellEnd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Безопасность: Санкт Петербург «Детство – Пресс» 2002;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Н.С.Голицына ОБЖ для младших дошкольников Система </w:t>
      </w:r>
      <w:proofErr w:type="gramStart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 :</w:t>
      </w:r>
      <w:proofErr w:type="gramEnd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Москва «Издательство «Скрипторий 2003» 2010;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proofErr w:type="spellStart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Шевелькова</w:t>
      </w:r>
      <w:proofErr w:type="spellEnd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 «Я здоровым стать хочу…»//Здоровье дошкольника № 5;</w:t>
      </w: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http://ped-kopilka.ru</w:t>
      </w: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Default="00486EC9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1004" w:rsidRDefault="002D1004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1004" w:rsidRDefault="002D1004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1004" w:rsidRDefault="002D1004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1004" w:rsidRDefault="002D1004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1004" w:rsidRDefault="002D1004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1004" w:rsidRDefault="002D1004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1004" w:rsidRDefault="002D1004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1004" w:rsidRDefault="002D1004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1004" w:rsidRDefault="002D1004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1</w:t>
      </w:r>
    </w:p>
    <w:p w:rsidR="00486EC9" w:rsidRPr="002D1004" w:rsidRDefault="00486EC9" w:rsidP="002D1004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Сценарий развлечения «</w:t>
      </w:r>
      <w:proofErr w:type="spellStart"/>
      <w:r w:rsidRPr="00486E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Витаминка</w:t>
      </w:r>
      <w:proofErr w:type="spellEnd"/>
      <w:r w:rsidRPr="00486EC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гостях у детей»</w:t>
      </w:r>
    </w:p>
    <w:p w:rsidR="002D1004" w:rsidRPr="00486EC9" w:rsidRDefault="002D1004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Входит воспитатель, одетый в белый халат, шапочку с чемоданчиком в руках.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Здравствуйте ребятки! 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— Меня зовут </w:t>
      </w:r>
      <w:proofErr w:type="spellStart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Витаминка</w:t>
      </w:r>
      <w:proofErr w:type="spellEnd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пришла я к вам не с пустыми руками, а с витаминами. Не с теми витаминами, что продаются в аптеке, а с теми, которые растут на грядках и деревьях.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Достает из своей сумки овощи и фрукты.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Витаминка</w:t>
      </w:r>
      <w:proofErr w:type="spellEnd"/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Дети, посмотрите, что это за овощ? (Показывает морковь). Она длинная и оранжевая, полезна для зрения. (</w:t>
      </w:r>
      <w:proofErr w:type="gramStart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отв.</w:t>
      </w:r>
      <w:proofErr w:type="gramEnd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детей)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— А посмотрите, что это за овощ? (Достает огурец). Он зеленый, хрустящий. (</w:t>
      </w:r>
      <w:proofErr w:type="gramStart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отв.</w:t>
      </w:r>
      <w:proofErr w:type="gramEnd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детей)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Витаминка</w:t>
      </w:r>
      <w:proofErr w:type="spellEnd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правильно. Огурец помогает работать нашему желудку, улучшает аппетит.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что это за овощ? (достает капусту). Она нужна нам для роста, и еще в капусте много витамина С. Посмотрите она круглая, на ней много листьев.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Достает яблоко, затем баклажан. Достает следующий овощ (показывает помидор) и спрашивает у детей, что это за овощ?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помидор.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Витаминка</w:t>
      </w:r>
      <w:proofErr w:type="spellEnd"/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какого он цвета? Ответы детей. Помидор важный овощ, он улучшает работу сердца, защищает его от болезней.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Витаминка</w:t>
      </w:r>
      <w:proofErr w:type="spellEnd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у меня для ребят есть коробочки с сюрпризом.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Показывает коробочку с дырочками и предлагает детям понюхать и угадать, какой овощ лежит в этой коробочке? (</w:t>
      </w:r>
      <w:proofErr w:type="gramStart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коробочка</w:t>
      </w:r>
      <w:proofErr w:type="gramEnd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под киндер-сюрприза).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закрытыми глазами дети нюхают и определяют по запаху овощ, который там находится – чеснок!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другой коробочке апельсин. Дети, так же определяют по запаху.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Витаминка</w:t>
      </w:r>
      <w:proofErr w:type="spellEnd"/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Ребятки, а вы стихи знаете про овощи или фрукты? (рассказывают стихи).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ребенок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- не птичка - невеличка.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- полезная клубничка.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подружиться со мной -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простудится зимой.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ребенок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- крепкое, хрустящее,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Чудо настоящее.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Желтое и красное -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Кожица атласная.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Яблочко румяное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Детям всем желанное!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ребенок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Называют меня грушей.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скажу, а ты послушай: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Полюбите меня, дети!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полезней всех на свете.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Витаминка</w:t>
      </w:r>
      <w:proofErr w:type="spellEnd"/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где растут все овощи, о которых мы сегодня говорили?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на грядке. 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Витаминка</w:t>
      </w:r>
      <w:proofErr w:type="spellEnd"/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 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где растут фрукты?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на дереве.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Витаминка</w:t>
      </w:r>
      <w:proofErr w:type="spellEnd"/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 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чего много содержится в этих полезных для нашего здоровья овощах и фруктах?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витаминов.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Витаминка</w:t>
      </w:r>
      <w:proofErr w:type="spellEnd"/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Правильно. В овощах и фруктах много витаминов. Деткам их обязательно надо есть – тогда вы будете сильными и здоровыми, и никогда не будете болеть! А что из овощей можно приготовить?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Дети: супы, салаты … (ответы детей).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Витаминка</w:t>
      </w:r>
      <w:proofErr w:type="spellEnd"/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 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соленья можно?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Витаминка</w:t>
      </w:r>
      <w:proofErr w:type="spellEnd"/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 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мы тоже капусту засолим.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Пальчиковая гимнастика «Капуста</w:t>
      </w:r>
      <w:proofErr w:type="gramStart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»: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капусту рубим, рубим! (2 раза) (ребенок изображает рубящие движения топор, двигая прямыми ладошками вверх и </w:t>
      </w:r>
      <w:proofErr w:type="gramStart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вниз)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капусту режем, режем! (2 раза) (ребром ладошки водим вперед и </w:t>
      </w:r>
      <w:proofErr w:type="gramStart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назад)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капусту солим, солим! (2 раза) (собираем пальчики в щепотку и делаем вид, что солим </w:t>
      </w:r>
      <w:proofErr w:type="gramStart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капусту)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капусту жмем, жмем! (2 раза) (энергично сжимаем и разжимаем </w:t>
      </w:r>
      <w:proofErr w:type="gramStart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кулачки)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морковку трем, трем! (2 раза) (правую ручку сжимаем в кулачок и двигаем её вверх-вниз вдоль прямой ладошки левой руки, изображая терку</w:t>
      </w:r>
      <w:proofErr w:type="gramStart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..</w:t>
      </w:r>
      <w:proofErr w:type="gramEnd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Витаминка</w:t>
      </w:r>
      <w:proofErr w:type="spellEnd"/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Много мы капусты посолили. Молодцы </w:t>
      </w:r>
      <w:proofErr w:type="gramStart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ребята!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</w:t>
      </w:r>
      <w:proofErr w:type="gramEnd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загадки про овощи можете отгадать?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Летом – в огороде,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Свежие, зеленые,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зимою – в бочке,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Крепкие, соленые.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(огурцы)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огороде вырастаю.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когда я созреваю,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Варят из меня томат,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щи кладут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так едят.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(помидоры)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за скрип? Что за хруст?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что ещё за куст?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же быть без хруста,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я … (капуста)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proofErr w:type="spellStart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Витаминка</w:t>
      </w:r>
      <w:proofErr w:type="spellEnd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молодцы ребята! Вот теперь мы все знаем, что овощи и фрукты полезные </w:t>
      </w:r>
      <w:proofErr w:type="gramStart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продукты!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Давайте</w:t>
      </w:r>
      <w:proofErr w:type="gramEnd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теперь поиграем? Я разложу на столе карточки, назову овощ, а вы найдите правильную карточку и поднимите </w:t>
      </w:r>
      <w:proofErr w:type="gramStart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.</w:t>
      </w:r>
      <w:proofErr w:type="gramEnd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Д/И "Овощи"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Витаминка</w:t>
      </w:r>
      <w:proofErr w:type="spellEnd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Ребята, а еще вы хотите поиграть?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Хороводная игра «Есть у нас огород».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Воспитатель поет, а дети передвигаются по кругу и подпевают: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Есть у нас огород,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Там морковка растет.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такой ширины,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такой вышины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(В круг встает и танцует ребенок с маской моркови)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огород мы пойдем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Хоровод заведем.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Будем петь и плясать.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Урожай наш собирать.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 наклоняются и собирают овощи с грядки.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Мне пора уходить, а за то, что вы хорошо отвечали и выполняли мои задания, я хочу угостить вас витаминами. Угощает детей яблоками. Прощается с детьми и уходит.</w:t>
      </w: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86EC9" w:rsidRPr="00486EC9" w:rsidRDefault="00486EC9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 2</w:t>
      </w: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Инсценировка сказки «Репка»</w:t>
      </w: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</w:t>
      </w:r>
      <w:proofErr w:type="gramEnd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здоровым, сильным быть.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Надо овощи любить.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без исключенья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этом нет сомненья!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каждом польза есть и вкус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решить я не берусь: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из вас вкуснее,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Кто из вас важнее.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Всех с собой возьму я в сад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Будет радость для ребят!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овощи вы знаете? (Ответы детей)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Молодцы. А я знаю одну семью, где вырастили очень большой овощ. Хотите узнать какой? Тогда смотрите инсценировку сказки «Репка</w:t>
      </w:r>
      <w:proofErr w:type="gramStart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</w:t>
      </w:r>
      <w:proofErr w:type="gramEnd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решил однажды дедка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Посадить большую репку.</w:t>
      </w: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Входит </w:t>
      </w:r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дед и репка 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(дед сажает репку и уходит, репка сидит на корточках возле стульчика. Затем «растет» и садиться на </w:t>
      </w:r>
      <w:proofErr w:type="gramStart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стульчик)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Ведущий</w:t>
      </w:r>
      <w:proofErr w:type="gramEnd"/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Выросла репка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Крупная да крепкая,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Круглая да гладкая,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Сочная да сладкая.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Ай да, репка на гряде!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Золотая, наливная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большая — пребольшая, —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найти такой нигде!</w:t>
      </w: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Дед: (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выходит, пытается тянуть репку)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 и репка, вот так репка,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в земле засела крепко!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Бабушка, скорей беги,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Тянуть репку помоги!</w:t>
      </w: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Выходит бабка:</w:t>
      </w: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Иду, иду! Вот так репка, ай — я — ай,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большущий каравай!</w:t>
      </w: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Ведущий: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Бабка</w:t>
      </w:r>
      <w:proofErr w:type="gramEnd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дедку,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Дедка за репку,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Тянут понемногу,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Вытянуть не могут.</w:t>
      </w: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Дед: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Нет, не можем мы сорвать,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Надо внучку нам позвать.</w:t>
      </w: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Бабка: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Внучка, внученька беги,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Тянуть репку помоги!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Выходит </w:t>
      </w:r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внучка: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так репка, ай — я — ай,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большущий каравай!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Ведущий: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Внучка за </w:t>
      </w:r>
      <w:proofErr w:type="gramStart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бабку,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Бабка</w:t>
      </w:r>
      <w:proofErr w:type="gramEnd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дедку,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Дедка за репку,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Тянут понемногу,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Вытянуть не могут.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Бабка:</w:t>
      </w: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Нет, не можем мы сорвать,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Надо Жучку нам позвать.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Внучка: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Жучка, Жучка, к нам беги,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Тянуть репу помоги!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Выбегает </w:t>
      </w:r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Жучка: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так репка, ай — я — ай,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большущий каравай!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Ведущий: </w:t>
      </w: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Жучка за </w:t>
      </w:r>
      <w:proofErr w:type="gramStart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внучку,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Внучка</w:t>
      </w:r>
      <w:proofErr w:type="gramEnd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бабку,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Бабка за дедку,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Дедка за репку,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Тянут понемногу,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Вытянуть не могут.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Внучка: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не можем мы сорвать,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Надо кошку нам позвать.</w:t>
      </w: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Жучка: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Кошка, кошка, к нам беги,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Тянуть репку помоги!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Выходит </w:t>
      </w:r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Кошка</w:t>
      </w: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 репка, ай — я — ай,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большущий каравай!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Ведущий: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Кошка за </w:t>
      </w:r>
      <w:proofErr w:type="gramStart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Жучку,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Жучка</w:t>
      </w:r>
      <w:proofErr w:type="gramEnd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внучку,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Внучка за бабку,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Бабка за дедку,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Дедка за репку,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Тянут понемногу,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Вытянуть не могут.</w:t>
      </w: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Жучка: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Нет, не можем мы сорвать,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Надо мышку нам позвать.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Кошка: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Эй, мышонок, выходи,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Тянуть репку помоги!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Выбегает </w:t>
      </w:r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Мышка: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ПИ — пи — пи!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6E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Ведущий: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Мышка за </w:t>
      </w:r>
      <w:proofErr w:type="gramStart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кошку,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Кошка</w:t>
      </w:r>
      <w:proofErr w:type="gramEnd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Жучку,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Жучка за внучку,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Внучка за бабку,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Бабка за дедку,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Дедка за репку,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Постарались, как могли,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Репку вытянули!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Зеленеет огород,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Веселится народ,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небе солнышко смеётся,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Нас плясать зовет!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(все герои сказки танцуют под р. н. мелодию)</w:t>
      </w: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86EC9" w:rsidRDefault="00486EC9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6EC9" w:rsidRDefault="00486EC9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6EC9" w:rsidRDefault="00486EC9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6EC9" w:rsidRDefault="00486EC9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6EC9" w:rsidRDefault="00486EC9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6EC9" w:rsidRDefault="00486EC9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6EC9" w:rsidRDefault="00486EC9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D1004" w:rsidRDefault="002D1004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Приложение 3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Консультация для родителей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«О пользе витаминов для детского организма»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 ВИТАМИНОВ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Витамины не представляют органической ценности, но входят в состав ферментов и гормонов, и таким образом служат чрезвычайно важным компонентом системы обмена веществ для нормальной жизнедеятельности. Так как витамины не синтезируются в организме, их относят к незаменимым факторам питания. А значит, они должны регулярно поступать с пищей. Длительное отсутствие в пище хотя бы одного из витаминов приводит к развитию заболеваний. При недостаточном поступлении витаминов повышается утомляемость, снижается работоспособность и сопротивляемость организма.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ФУНКЦИИ ВИТАМИНОВ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витамины выполняют защитную функцию против различных повреждающих факторов. Механизм их участия в обмене веществ, для каждого специфичен. Недостаток витаминов в питании приводит к авитаминозу или гиповитаминозу. Под авитаминозом понимают полное истощение запасов витаминов в организме, а под гиповитаминозом - снижение обеспеченности ими организма.</w:t>
      </w: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Дети, страдающие гиповитаминозом, быстрее утомляются во время физических нагрузок, дольше выполняют задания, чаще раздражаются, жалуются на то, что устали глаза. 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 актуальной эта проблема становится весной после долгого осенне-зимнего периода.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Витамины — необходимое средство для укрепления иммунитета, для нормального роста и развития Вашего ребенка.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Здоровый и веселый ребенок — это всегда счастье для родителей.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Содержание витаминов в пище значительно ниже, чем белков, жиров и углеводов. Поэтому особенно важно достаточное содержание каждого из витаминов в повседневном питании детей . Но в отличии от белков, жиров и углеводов, витамины не служат источником энергии </w:t>
      </w:r>
      <w:proofErr w:type="gramStart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»</w:t>
      </w:r>
      <w:proofErr w:type="gramEnd"/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строительным» материалом для органов и тканей, а является регуляторами физиологических и биохимических процессов, лежащих в основе большинства жизненно важных функций организма. Недостаточное поступление витаминов, приводит к возникновению витаминной недостаточности.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дефицитный витамин весной в организме как взрослого человека, так и ребенка — это витамин С (аскорбиновая кислота).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 С — сильный антиоксидант, который отвечает за иммунитет. Содержится в таких продуктах как.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Облепиха, киви, квашеная капуста, крыжовник, помидоры, картофель, виноград, капуста. Также в соке из ростков пшеницы. И конечно, цитрусовые (если у ребенка нет аллергии!)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4</w:t>
      </w:r>
    </w:p>
    <w:p w:rsidR="00486EC9" w:rsidRPr="00486EC9" w:rsidRDefault="00486EC9" w:rsidP="00486EC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Продуктивная деятельность детей</w:t>
      </w:r>
    </w:p>
    <w:p w:rsidR="00486EC9" w:rsidRPr="00486EC9" w:rsidRDefault="00486EC9" w:rsidP="00486E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Аппликация. Тема: «Апельсины и сливы лежат на блюде».</w:t>
      </w:r>
    </w:p>
    <w:p w:rsidR="00486EC9" w:rsidRPr="00486EC9" w:rsidRDefault="00486EC9" w:rsidP="00486E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19050" t="0" r="0" b="0"/>
            <wp:docPr id="1" name="Рисунок 1" descr="hello_html_m72999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29994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EC9" w:rsidRPr="00486EC9" w:rsidRDefault="00486EC9" w:rsidP="00486E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Конструирование Тема: «Разные ворота»</w:t>
      </w:r>
    </w:p>
    <w:p w:rsidR="00486EC9" w:rsidRPr="00486EC9" w:rsidRDefault="00486EC9" w:rsidP="00486E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76800" cy="3476625"/>
            <wp:effectExtent l="19050" t="0" r="0" b="0"/>
            <wp:docPr id="2" name="Рисунок 2" descr="hello_html_m406dcc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06dcc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Продуктивная деятельность. Аппликация «Ягоды и яблоки – полезные продукты»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19050" t="0" r="0" b="0"/>
            <wp:docPr id="3" name="Рисунок 3" descr="hello_html_6ed9e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ed9e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Рисование. Тема: «Соберем овощи в мешок».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19050" t="0" r="0" b="0"/>
            <wp:docPr id="4" name="Рисунок 4" descr="hello_html_m10633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06334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Лепка. Тема: «Вылепи какие хочешь овощи»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19050" t="0" r="0" b="0"/>
            <wp:docPr id="5" name="Рисунок 5" descr="hello_html_74a5df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4a5df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Рисование. Тема: «Разноцветные витамины»</w:t>
      </w:r>
    </w:p>
    <w:p w:rsidR="00486EC9" w:rsidRPr="00486EC9" w:rsidRDefault="00486EC9" w:rsidP="00486EC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19050" t="0" r="0" b="0"/>
            <wp:docPr id="6" name="Рисунок 6" descr="hello_html_m1fafd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1fafdd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Акция «Красивый горшочек для лука»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19050" t="0" r="0" b="0"/>
            <wp:docPr id="7" name="Рисунок 7" descr="hello_html_m78b988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78b988f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Работа с трафаретами и раскрасками.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38600" cy="3467100"/>
            <wp:effectExtent l="19050" t="0" r="0" b="0"/>
            <wp:docPr id="8" name="Рисунок 8" descr="hello_html_4fefde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4fefde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00625" cy="3752850"/>
            <wp:effectExtent l="19050" t="0" r="9525" b="0"/>
            <wp:docPr id="9" name="Рисунок 9" descr="hello_html_m79bbce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79bbcee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38725" cy="3771900"/>
            <wp:effectExtent l="19050" t="0" r="9525" b="0"/>
            <wp:docPr id="10" name="Рисунок 10" descr="hello_html_796c0e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796c0ef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1004" w:rsidRDefault="002D1004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:rsid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Дидактические игры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19050" t="0" r="0" b="0"/>
            <wp:docPr id="14" name="Рисунок 14" descr="hello_html_2397f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2397f09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EC9" w:rsidRPr="00486EC9" w:rsidRDefault="00486EC9" w:rsidP="00486EC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Рисование в технике "пуантилизм" («писать точками»)</w:t>
      </w: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6EC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10175" cy="3905250"/>
            <wp:effectExtent l="19050" t="0" r="9525" b="0"/>
            <wp:docPr id="15" name="Рисунок 15" descr="hello_html_4b86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4b8644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6EC9" w:rsidRPr="00486EC9" w:rsidRDefault="00486EC9" w:rsidP="00486EC9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4F2B" w:rsidRPr="00486EC9" w:rsidRDefault="00A64F2B">
      <w:pPr>
        <w:rPr>
          <w:rFonts w:ascii="Times New Roman" w:hAnsi="Times New Roman" w:cs="Times New Roman"/>
          <w:sz w:val="28"/>
          <w:szCs w:val="28"/>
        </w:rPr>
      </w:pPr>
    </w:p>
    <w:sectPr w:rsidR="00A64F2B" w:rsidRPr="00486EC9" w:rsidSect="00A64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0576E2"/>
    <w:multiLevelType w:val="multilevel"/>
    <w:tmpl w:val="FD903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EC481A"/>
    <w:multiLevelType w:val="multilevel"/>
    <w:tmpl w:val="906AD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072573"/>
    <w:multiLevelType w:val="multilevel"/>
    <w:tmpl w:val="7DCA3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A60F5D"/>
    <w:multiLevelType w:val="multilevel"/>
    <w:tmpl w:val="08285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4C0C01"/>
    <w:multiLevelType w:val="multilevel"/>
    <w:tmpl w:val="61A20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8E37CD"/>
    <w:multiLevelType w:val="multilevel"/>
    <w:tmpl w:val="0672C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86EC9"/>
    <w:rsid w:val="000933C2"/>
    <w:rsid w:val="002D1004"/>
    <w:rsid w:val="00486EC9"/>
    <w:rsid w:val="007715A2"/>
    <w:rsid w:val="00771763"/>
    <w:rsid w:val="00A64F2B"/>
    <w:rsid w:val="00E8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632764-CD39-4C0F-BF97-E24FECBE8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F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86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86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6EC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86E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7">
    <w:name w:val="c27"/>
    <w:basedOn w:val="a"/>
    <w:rsid w:val="002D1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D1004"/>
  </w:style>
  <w:style w:type="character" w:customStyle="1" w:styleId="c15">
    <w:name w:val="c15"/>
    <w:basedOn w:val="a0"/>
    <w:rsid w:val="002D1004"/>
  </w:style>
  <w:style w:type="paragraph" w:styleId="a7">
    <w:name w:val="No Spacing"/>
    <w:uiPriority w:val="1"/>
    <w:qFormat/>
    <w:rsid w:val="000933C2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112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2558</Words>
  <Characters>14586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qwer</cp:lastModifiedBy>
  <cp:revision>5</cp:revision>
  <cp:lastPrinted>2020-01-12T14:43:00Z</cp:lastPrinted>
  <dcterms:created xsi:type="dcterms:W3CDTF">2019-07-25T12:26:00Z</dcterms:created>
  <dcterms:modified xsi:type="dcterms:W3CDTF">2020-01-30T17:45:00Z</dcterms:modified>
</cp:coreProperties>
</file>