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60C" w:rsidRPr="00350758" w:rsidRDefault="000F460C" w:rsidP="00350758">
      <w:pPr>
        <w:pStyle w:val="a9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758">
        <w:rPr>
          <w:rFonts w:ascii="Times New Roman" w:hAnsi="Times New Roman" w:cs="Times New Roman"/>
          <w:b/>
          <w:sz w:val="28"/>
          <w:szCs w:val="28"/>
        </w:rPr>
        <w:t>ПУБЛИЧНОЕ ПРЕДСТАВЛЕНИЕ ПЕДАГОГИЧЕСКОГО ОПЫТА</w:t>
      </w:r>
    </w:p>
    <w:p w:rsidR="00C25599" w:rsidRPr="00350758" w:rsidRDefault="00C25599" w:rsidP="00350758">
      <w:pPr>
        <w:pStyle w:val="a9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758">
        <w:rPr>
          <w:rFonts w:ascii="Times New Roman" w:hAnsi="Times New Roman" w:cs="Times New Roman"/>
          <w:b/>
          <w:bCs/>
          <w:sz w:val="28"/>
          <w:szCs w:val="28"/>
        </w:rPr>
        <w:t xml:space="preserve">учителя русского языка и литературы </w:t>
      </w:r>
      <w:r w:rsidR="000F460C" w:rsidRPr="00350758">
        <w:rPr>
          <w:rFonts w:ascii="Times New Roman" w:hAnsi="Times New Roman" w:cs="Times New Roman"/>
          <w:b/>
          <w:bCs/>
          <w:sz w:val="28"/>
          <w:szCs w:val="28"/>
        </w:rPr>
        <w:t>МОУ «Средняя общеобразовательная школа № 28 Г.О.Саранск Республики Мордовия</w:t>
      </w:r>
    </w:p>
    <w:p w:rsidR="000F460C" w:rsidRPr="00350758" w:rsidRDefault="00C25599" w:rsidP="00350758">
      <w:pPr>
        <w:pStyle w:val="a9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50758">
        <w:rPr>
          <w:rFonts w:ascii="Times New Roman" w:hAnsi="Times New Roman" w:cs="Times New Roman"/>
          <w:b/>
          <w:bCs/>
          <w:sz w:val="28"/>
          <w:szCs w:val="28"/>
        </w:rPr>
        <w:t>Беськаевой</w:t>
      </w:r>
      <w:proofErr w:type="spellEnd"/>
      <w:r w:rsidRPr="00350758">
        <w:rPr>
          <w:rFonts w:ascii="Times New Roman" w:hAnsi="Times New Roman" w:cs="Times New Roman"/>
          <w:b/>
          <w:bCs/>
          <w:sz w:val="28"/>
          <w:szCs w:val="28"/>
        </w:rPr>
        <w:t xml:space="preserve"> Елены Алексеевны</w:t>
      </w:r>
    </w:p>
    <w:p w:rsidR="000F460C" w:rsidRPr="00350758" w:rsidRDefault="000F460C" w:rsidP="00350758">
      <w:pPr>
        <w:pStyle w:val="a9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0758">
        <w:rPr>
          <w:rFonts w:ascii="Times New Roman" w:hAnsi="Times New Roman" w:cs="Times New Roman"/>
          <w:b/>
          <w:bCs/>
          <w:sz w:val="28"/>
          <w:szCs w:val="28"/>
        </w:rPr>
        <w:t>Педагогический стаж</w:t>
      </w:r>
      <w:r w:rsidRPr="00350758">
        <w:rPr>
          <w:rFonts w:ascii="Times New Roman" w:hAnsi="Times New Roman" w:cs="Times New Roman"/>
          <w:bCs/>
          <w:sz w:val="28"/>
          <w:szCs w:val="28"/>
        </w:rPr>
        <w:t xml:space="preserve"> 23 года</w:t>
      </w:r>
    </w:p>
    <w:p w:rsidR="000F460C" w:rsidRDefault="000F460C" w:rsidP="00350758">
      <w:pPr>
        <w:pStyle w:val="a9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0758">
        <w:rPr>
          <w:rFonts w:ascii="Times New Roman" w:hAnsi="Times New Roman" w:cs="Times New Roman"/>
          <w:b/>
          <w:bCs/>
          <w:sz w:val="28"/>
          <w:szCs w:val="28"/>
        </w:rPr>
        <w:t>Тема опыта</w:t>
      </w:r>
      <w:r w:rsidRPr="003507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0758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350758">
        <w:rPr>
          <w:rFonts w:ascii="Times New Roman" w:hAnsi="Times New Roman" w:cs="Times New Roman"/>
          <w:bCs/>
          <w:sz w:val="28"/>
          <w:szCs w:val="28"/>
        </w:rPr>
        <w:t>Использование регионального компо</w:t>
      </w:r>
      <w:r w:rsidR="00532239" w:rsidRPr="00350758">
        <w:rPr>
          <w:rFonts w:ascii="Times New Roman" w:hAnsi="Times New Roman" w:cs="Times New Roman"/>
          <w:bCs/>
          <w:sz w:val="28"/>
          <w:szCs w:val="28"/>
        </w:rPr>
        <w:t>н</w:t>
      </w:r>
      <w:r w:rsidRPr="00350758">
        <w:rPr>
          <w:rFonts w:ascii="Times New Roman" w:hAnsi="Times New Roman" w:cs="Times New Roman"/>
          <w:bCs/>
          <w:sz w:val="28"/>
          <w:szCs w:val="28"/>
        </w:rPr>
        <w:t>е</w:t>
      </w:r>
      <w:r w:rsidR="00532239" w:rsidRPr="00350758">
        <w:rPr>
          <w:rFonts w:ascii="Times New Roman" w:hAnsi="Times New Roman" w:cs="Times New Roman"/>
          <w:bCs/>
          <w:sz w:val="28"/>
          <w:szCs w:val="28"/>
        </w:rPr>
        <w:t>н</w:t>
      </w:r>
      <w:r w:rsidRPr="00350758">
        <w:rPr>
          <w:rFonts w:ascii="Times New Roman" w:hAnsi="Times New Roman" w:cs="Times New Roman"/>
          <w:bCs/>
          <w:sz w:val="28"/>
          <w:szCs w:val="28"/>
        </w:rPr>
        <w:t>та на уроках русского языка и литературы</w:t>
      </w:r>
      <w:r w:rsidR="00350758">
        <w:rPr>
          <w:rFonts w:ascii="Times New Roman" w:hAnsi="Times New Roman" w:cs="Times New Roman"/>
          <w:bCs/>
          <w:sz w:val="28"/>
          <w:szCs w:val="28"/>
        </w:rPr>
        <w:t>»</w:t>
      </w:r>
    </w:p>
    <w:p w:rsidR="006F5F2F" w:rsidRDefault="006F5F2F" w:rsidP="00350758">
      <w:pPr>
        <w:pStyle w:val="a9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F5F2F" w:rsidRDefault="006F5F2F" w:rsidP="00350758">
      <w:pPr>
        <w:pStyle w:val="a9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Многое связывает человека</w:t>
      </w:r>
    </w:p>
    <w:p w:rsidR="006F5F2F" w:rsidRDefault="006F5F2F" w:rsidP="00350758">
      <w:pPr>
        <w:pStyle w:val="a9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с местом, где он родился и вырос.</w:t>
      </w:r>
    </w:p>
    <w:p w:rsidR="006F5F2F" w:rsidRDefault="006F5F2F" w:rsidP="00350758">
      <w:pPr>
        <w:pStyle w:val="a9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Родной край, его люди, природа,</w:t>
      </w:r>
    </w:p>
    <w:p w:rsidR="006F5F2F" w:rsidRDefault="006F5F2F" w:rsidP="00350758">
      <w:pPr>
        <w:pStyle w:val="a9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пройдя через сознание, становятся</w:t>
      </w:r>
    </w:p>
    <w:p w:rsidR="006F5F2F" w:rsidRPr="00350758" w:rsidRDefault="006F5F2F" w:rsidP="00350758">
      <w:pPr>
        <w:pStyle w:val="a9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частью человеческой судьбы</w:t>
      </w:r>
    </w:p>
    <w:p w:rsidR="00C25599" w:rsidRPr="00350758" w:rsidRDefault="00C25599" w:rsidP="0035075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F2F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350758" w:rsidRPr="006F5F2F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6F5F2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50758" w:rsidRPr="006F5F2F">
        <w:rPr>
          <w:rFonts w:ascii="Times New Roman" w:hAnsi="Times New Roman" w:cs="Times New Roman"/>
          <w:sz w:val="24"/>
          <w:szCs w:val="24"/>
        </w:rPr>
        <w:t xml:space="preserve">       </w:t>
      </w:r>
      <w:r w:rsidRPr="006F5F2F">
        <w:rPr>
          <w:rFonts w:ascii="Times New Roman" w:hAnsi="Times New Roman" w:cs="Times New Roman"/>
          <w:sz w:val="24"/>
          <w:szCs w:val="24"/>
        </w:rPr>
        <w:t xml:space="preserve">   Д.С.</w:t>
      </w:r>
      <w:r w:rsidRPr="00350758">
        <w:rPr>
          <w:rFonts w:ascii="Times New Roman" w:hAnsi="Times New Roman" w:cs="Times New Roman"/>
          <w:sz w:val="28"/>
          <w:szCs w:val="28"/>
        </w:rPr>
        <w:t xml:space="preserve"> Лихачев. </w:t>
      </w:r>
    </w:p>
    <w:p w:rsidR="00701D2F" w:rsidRDefault="00C25599" w:rsidP="00350758">
      <w:pPr>
        <w:pStyle w:val="a9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0758">
        <w:rPr>
          <w:rFonts w:ascii="Times New Roman" w:hAnsi="Times New Roman" w:cs="Times New Roman"/>
          <w:b/>
          <w:bCs/>
          <w:sz w:val="28"/>
          <w:szCs w:val="28"/>
        </w:rPr>
        <w:t>Актуальность и перспективность педагогического опыта</w:t>
      </w:r>
    </w:p>
    <w:p w:rsidR="00350758" w:rsidRPr="00350758" w:rsidRDefault="00350758" w:rsidP="00350758">
      <w:pPr>
        <w:pStyle w:val="a9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25599" w:rsidRPr="00350758" w:rsidRDefault="00C25599" w:rsidP="0035075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758">
        <w:rPr>
          <w:rFonts w:ascii="Times New Roman" w:hAnsi="Times New Roman" w:cs="Times New Roman"/>
          <w:sz w:val="28"/>
          <w:szCs w:val="28"/>
        </w:rPr>
        <w:t xml:space="preserve">     На современном этапе развития общества образование выступает субъектом его модернизации, так как является основным фактором накопления, передачи, развития интеллектуального и духовного потенциала человечества в целом; а в рамках отдельного региона — народов, наций.</w:t>
      </w:r>
    </w:p>
    <w:p w:rsidR="00C25599" w:rsidRPr="00350758" w:rsidRDefault="00C25599" w:rsidP="0035075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758">
        <w:rPr>
          <w:rFonts w:ascii="Times New Roman" w:hAnsi="Times New Roman" w:cs="Times New Roman"/>
          <w:sz w:val="28"/>
          <w:szCs w:val="28"/>
        </w:rPr>
        <w:t xml:space="preserve">      Мордовия является составной частью Поволжья — крупнейшего региона России, в котором образовательное пространство формировалось веками. В последнее время научный интерес к многовековой истории просвещения и образования в Мордовском крае и Мордовии возрастает. </w:t>
      </w:r>
    </w:p>
    <w:p w:rsidR="00C25599" w:rsidRPr="00350758" w:rsidRDefault="00C25599" w:rsidP="0035075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758">
        <w:rPr>
          <w:rFonts w:ascii="Times New Roman" w:hAnsi="Times New Roman" w:cs="Times New Roman"/>
          <w:sz w:val="28"/>
          <w:szCs w:val="28"/>
        </w:rPr>
        <w:t xml:space="preserve">     Методическая проблема, над которой я работаю, это  «Использование регионального компонента на уроках русского языка и литературы и внеурочное время». Считаю, что данная проблема актуальна как в </w:t>
      </w:r>
      <w:proofErr w:type="gramStart"/>
      <w:r w:rsidRPr="00350758">
        <w:rPr>
          <w:rFonts w:ascii="Times New Roman" w:hAnsi="Times New Roman" w:cs="Times New Roman"/>
          <w:sz w:val="28"/>
          <w:szCs w:val="28"/>
        </w:rPr>
        <w:t>образовательном</w:t>
      </w:r>
      <w:proofErr w:type="gramEnd"/>
      <w:r w:rsidRPr="00350758">
        <w:rPr>
          <w:rFonts w:ascii="Times New Roman" w:hAnsi="Times New Roman" w:cs="Times New Roman"/>
          <w:sz w:val="28"/>
          <w:szCs w:val="28"/>
        </w:rPr>
        <w:t>, так и в культурологическом и воспитательном направлениях.</w:t>
      </w:r>
    </w:p>
    <w:p w:rsidR="00C25599" w:rsidRPr="00350758" w:rsidRDefault="00C25599" w:rsidP="0035075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758">
        <w:rPr>
          <w:rFonts w:ascii="Times New Roman" w:hAnsi="Times New Roman" w:cs="Times New Roman"/>
          <w:sz w:val="28"/>
          <w:szCs w:val="28"/>
        </w:rPr>
        <w:t xml:space="preserve">     Государственными приоритетами в области образования являются единство федерального культурного и образовательного пространства, защита и развитие национальных культур и литератур, региональных культурных традиций и особенностей в условиях многонационального государства. Данные ориентиры позволяют воспитать гражданина страны, мира, интегрированного в современное ему общество и нацеленного на совершенствование этого общества, обладающего высокой политической и демографической культурой, признающего общечеловеческие ценности. Бесспорно, только открыв для себя местную национальную культуру, ее закономерности и противоречия, ученик сможет гармонично войти в российские, мировые сообщества и стать востребованной обществом личностью.</w:t>
      </w:r>
    </w:p>
    <w:p w:rsidR="00B37D0A" w:rsidRPr="00350758" w:rsidRDefault="00B37D0A" w:rsidP="0035075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758">
        <w:rPr>
          <w:rFonts w:ascii="Times New Roman" w:hAnsi="Times New Roman" w:cs="Times New Roman"/>
          <w:sz w:val="28"/>
          <w:szCs w:val="28"/>
        </w:rPr>
        <w:t xml:space="preserve">  Согласно Концепции региональный компонент в содержании общего среднего образования призван отражать образовательное и воспитательное пространство, которое обозначается понятием «Ставропольский край». </w:t>
      </w:r>
      <w:r w:rsidRPr="00350758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и объем этих понятий определяется природно-географическим, социально-экономическим и историко-культурным единством региона. Региональный компонент должен способствовать формированию личности учащегося как достойного представителя региона, умелого хранителя, пользователя и создателя его </w:t>
      </w:r>
      <w:proofErr w:type="spellStart"/>
      <w:r w:rsidRPr="00350758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350758">
        <w:rPr>
          <w:rFonts w:ascii="Times New Roman" w:hAnsi="Times New Roman" w:cs="Times New Roman"/>
          <w:sz w:val="28"/>
          <w:szCs w:val="28"/>
        </w:rPr>
        <w:t xml:space="preserve"> ценностей и традиций; призван гарантировать право на получение нормативных знаний о природе, истории, экономике и культуре Ставропольского края; Повысить статус образования как фактора развития региона; расширить комплекс гуманитарных и естественнонаучных методов познания; </w:t>
      </w:r>
      <w:proofErr w:type="gramStart"/>
      <w:r w:rsidRPr="00350758">
        <w:rPr>
          <w:rFonts w:ascii="Times New Roman" w:hAnsi="Times New Roman" w:cs="Times New Roman"/>
          <w:sz w:val="28"/>
          <w:szCs w:val="28"/>
        </w:rPr>
        <w:t xml:space="preserve">содействовать формированию </w:t>
      </w:r>
      <w:proofErr w:type="spellStart"/>
      <w:r w:rsidRPr="00350758"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 w:rsidRPr="00350758">
        <w:rPr>
          <w:rFonts w:ascii="Times New Roman" w:hAnsi="Times New Roman" w:cs="Times New Roman"/>
          <w:sz w:val="28"/>
          <w:szCs w:val="28"/>
        </w:rPr>
        <w:t xml:space="preserve"> структуры личности; познавательной, коммуникативной, нравственной, трудовой, физической культуры; расширить, углубить и конкретизировать знания, предусмотренные федеральным компонентом.</w:t>
      </w:r>
      <w:proofErr w:type="gramEnd"/>
      <w:r w:rsidRPr="00350758">
        <w:rPr>
          <w:rFonts w:ascii="Times New Roman" w:hAnsi="Times New Roman" w:cs="Times New Roman"/>
          <w:sz w:val="28"/>
          <w:szCs w:val="28"/>
        </w:rPr>
        <w:t xml:space="preserve"> Региональный компонент государственного стандарта общего среднего образования обеспечивает координацию всех участников образовательного процесса в реализации поставленных целей.  </w:t>
      </w:r>
    </w:p>
    <w:p w:rsidR="00B37D0A" w:rsidRPr="00350758" w:rsidRDefault="00B37D0A" w:rsidP="0035075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5599" w:rsidRPr="00350758" w:rsidRDefault="001D044E" w:rsidP="00350758">
      <w:pPr>
        <w:pStyle w:val="a9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758">
        <w:rPr>
          <w:rFonts w:ascii="Times New Roman" w:hAnsi="Times New Roman" w:cs="Times New Roman"/>
          <w:b/>
          <w:bCs/>
          <w:sz w:val="28"/>
          <w:szCs w:val="28"/>
        </w:rPr>
        <w:t>Основная идея</w:t>
      </w:r>
      <w:r w:rsidR="00C25599" w:rsidRPr="00350758">
        <w:rPr>
          <w:rFonts w:ascii="Times New Roman" w:hAnsi="Times New Roman" w:cs="Times New Roman"/>
          <w:b/>
          <w:sz w:val="28"/>
          <w:szCs w:val="28"/>
        </w:rPr>
        <w:t>:</w:t>
      </w:r>
    </w:p>
    <w:p w:rsidR="00C25599" w:rsidRPr="006F5F2F" w:rsidRDefault="00C25599" w:rsidP="006F5F2F">
      <w:pPr>
        <w:pStyle w:val="a9"/>
        <w:numPr>
          <w:ilvl w:val="0"/>
          <w:numId w:val="15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758">
        <w:rPr>
          <w:rFonts w:ascii="Times New Roman" w:hAnsi="Times New Roman" w:cs="Times New Roman"/>
          <w:sz w:val="28"/>
          <w:szCs w:val="28"/>
        </w:rPr>
        <w:t xml:space="preserve">пробуждение интереса и бережного отношения к  историческим и культурным </w:t>
      </w:r>
      <w:r w:rsidRPr="006F5F2F">
        <w:rPr>
          <w:rFonts w:ascii="Times New Roman" w:hAnsi="Times New Roman" w:cs="Times New Roman"/>
          <w:sz w:val="28"/>
          <w:szCs w:val="28"/>
        </w:rPr>
        <w:t>ценностям мордовского  края;</w:t>
      </w:r>
    </w:p>
    <w:p w:rsidR="00C25599" w:rsidRPr="006F5F2F" w:rsidRDefault="00C25599" w:rsidP="006F5F2F">
      <w:pPr>
        <w:pStyle w:val="a9"/>
        <w:numPr>
          <w:ilvl w:val="0"/>
          <w:numId w:val="15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758">
        <w:rPr>
          <w:rFonts w:ascii="Times New Roman" w:hAnsi="Times New Roman" w:cs="Times New Roman"/>
          <w:sz w:val="28"/>
          <w:szCs w:val="28"/>
        </w:rPr>
        <w:t xml:space="preserve">приобщение учащихся к литературному,  историческому, культурному и </w:t>
      </w:r>
      <w:r w:rsidRPr="006F5F2F">
        <w:rPr>
          <w:rFonts w:ascii="Times New Roman" w:hAnsi="Times New Roman" w:cs="Times New Roman"/>
          <w:sz w:val="28"/>
          <w:szCs w:val="28"/>
        </w:rPr>
        <w:t>природному наследию края;</w:t>
      </w:r>
    </w:p>
    <w:p w:rsidR="00995953" w:rsidRPr="00350758" w:rsidRDefault="00C25599" w:rsidP="00350758">
      <w:pPr>
        <w:pStyle w:val="a9"/>
        <w:numPr>
          <w:ilvl w:val="0"/>
          <w:numId w:val="15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758">
        <w:rPr>
          <w:rFonts w:ascii="Times New Roman" w:hAnsi="Times New Roman" w:cs="Times New Roman"/>
          <w:sz w:val="28"/>
          <w:szCs w:val="28"/>
        </w:rPr>
        <w:t>воспитание любви к родному краю, уважение к традициям народов мордвы;</w:t>
      </w:r>
    </w:p>
    <w:p w:rsidR="00C25599" w:rsidRPr="00350758" w:rsidRDefault="00C25599" w:rsidP="00350758">
      <w:pPr>
        <w:pStyle w:val="a9"/>
        <w:numPr>
          <w:ilvl w:val="0"/>
          <w:numId w:val="15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758">
        <w:rPr>
          <w:rFonts w:ascii="Times New Roman" w:hAnsi="Times New Roman" w:cs="Times New Roman"/>
          <w:sz w:val="28"/>
          <w:szCs w:val="28"/>
        </w:rPr>
        <w:t>воспитание любви к природе родного края;</w:t>
      </w:r>
    </w:p>
    <w:p w:rsidR="00C25599" w:rsidRPr="006F5F2F" w:rsidRDefault="00C25599" w:rsidP="006F5F2F">
      <w:pPr>
        <w:pStyle w:val="a9"/>
        <w:numPr>
          <w:ilvl w:val="0"/>
          <w:numId w:val="15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758">
        <w:rPr>
          <w:rFonts w:ascii="Times New Roman" w:hAnsi="Times New Roman" w:cs="Times New Roman"/>
          <w:sz w:val="28"/>
          <w:szCs w:val="28"/>
        </w:rPr>
        <w:t xml:space="preserve">формирование гражданского самосознания, чувства гордости за достижения </w:t>
      </w:r>
      <w:r w:rsidRPr="006F5F2F">
        <w:rPr>
          <w:rFonts w:ascii="Times New Roman" w:hAnsi="Times New Roman" w:cs="Times New Roman"/>
          <w:sz w:val="28"/>
          <w:szCs w:val="28"/>
        </w:rPr>
        <w:t>республики и её земляков;</w:t>
      </w:r>
    </w:p>
    <w:p w:rsidR="00C25599" w:rsidRPr="006F5F2F" w:rsidRDefault="00C25599" w:rsidP="006F5F2F">
      <w:pPr>
        <w:pStyle w:val="a9"/>
        <w:numPr>
          <w:ilvl w:val="0"/>
          <w:numId w:val="15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758">
        <w:rPr>
          <w:rFonts w:ascii="Times New Roman" w:hAnsi="Times New Roman" w:cs="Times New Roman"/>
          <w:sz w:val="28"/>
          <w:szCs w:val="28"/>
        </w:rPr>
        <w:t>стремление к творческой деятельности по изучению, восстановлению, сохранению</w:t>
      </w:r>
      <w:r w:rsidR="006F5F2F">
        <w:rPr>
          <w:rFonts w:ascii="Times New Roman" w:hAnsi="Times New Roman" w:cs="Times New Roman"/>
          <w:sz w:val="28"/>
          <w:szCs w:val="28"/>
        </w:rPr>
        <w:t xml:space="preserve"> </w:t>
      </w:r>
      <w:r w:rsidRPr="006F5F2F">
        <w:rPr>
          <w:rFonts w:ascii="Times New Roman" w:hAnsi="Times New Roman" w:cs="Times New Roman"/>
          <w:sz w:val="28"/>
          <w:szCs w:val="28"/>
        </w:rPr>
        <w:t>и приумножению материальных  и духовных ценностей родного края.</w:t>
      </w:r>
    </w:p>
    <w:p w:rsidR="00C25599" w:rsidRPr="00350758" w:rsidRDefault="00C25599" w:rsidP="0035075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758">
        <w:rPr>
          <w:rFonts w:ascii="Times New Roman" w:hAnsi="Times New Roman" w:cs="Times New Roman"/>
          <w:sz w:val="28"/>
          <w:szCs w:val="28"/>
        </w:rPr>
        <w:t> </w:t>
      </w:r>
    </w:p>
    <w:p w:rsidR="00C25599" w:rsidRPr="00350758" w:rsidRDefault="00C25599" w:rsidP="0035075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758">
        <w:rPr>
          <w:rFonts w:ascii="Times New Roman" w:hAnsi="Times New Roman" w:cs="Times New Roman"/>
          <w:bCs/>
          <w:sz w:val="28"/>
          <w:szCs w:val="28"/>
        </w:rPr>
        <w:t>Задачи, которые решаются в ходе реализации проблемы</w:t>
      </w:r>
      <w:r w:rsidRPr="00350758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  <w:r w:rsidRPr="003507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953" w:rsidRPr="00350758" w:rsidRDefault="00C25599" w:rsidP="00350758">
      <w:pPr>
        <w:pStyle w:val="a9"/>
        <w:numPr>
          <w:ilvl w:val="0"/>
          <w:numId w:val="16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758">
        <w:rPr>
          <w:rFonts w:ascii="Times New Roman" w:hAnsi="Times New Roman" w:cs="Times New Roman"/>
          <w:sz w:val="28"/>
          <w:szCs w:val="28"/>
        </w:rPr>
        <w:t>изучить литературу,  историю, культуру, обычаи, верования мордовского народа;</w:t>
      </w:r>
    </w:p>
    <w:p w:rsidR="00C25599" w:rsidRPr="006F5F2F" w:rsidRDefault="00C25599" w:rsidP="006F5F2F">
      <w:pPr>
        <w:pStyle w:val="a9"/>
        <w:numPr>
          <w:ilvl w:val="0"/>
          <w:numId w:val="16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758">
        <w:rPr>
          <w:rFonts w:ascii="Times New Roman" w:hAnsi="Times New Roman" w:cs="Times New Roman"/>
          <w:sz w:val="28"/>
          <w:szCs w:val="28"/>
        </w:rPr>
        <w:t xml:space="preserve">расширить общий кругозор, глубже познакомиться с творчеством писателей родного </w:t>
      </w:r>
      <w:r w:rsidRPr="006F5F2F">
        <w:rPr>
          <w:rFonts w:ascii="Times New Roman" w:hAnsi="Times New Roman" w:cs="Times New Roman"/>
          <w:sz w:val="28"/>
          <w:szCs w:val="28"/>
        </w:rPr>
        <w:t>края;</w:t>
      </w:r>
    </w:p>
    <w:p w:rsidR="00C25599" w:rsidRPr="006F5F2F" w:rsidRDefault="00C25599" w:rsidP="006F5F2F">
      <w:pPr>
        <w:pStyle w:val="a9"/>
        <w:numPr>
          <w:ilvl w:val="0"/>
          <w:numId w:val="16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758">
        <w:rPr>
          <w:rFonts w:ascii="Times New Roman" w:hAnsi="Times New Roman" w:cs="Times New Roman"/>
          <w:sz w:val="28"/>
          <w:szCs w:val="28"/>
        </w:rPr>
        <w:t xml:space="preserve">развить творчество, поисковые навыки, умения систематизировать и правильно </w:t>
      </w:r>
      <w:r w:rsidRPr="006F5F2F">
        <w:rPr>
          <w:rFonts w:ascii="Times New Roman" w:hAnsi="Times New Roman" w:cs="Times New Roman"/>
          <w:sz w:val="28"/>
          <w:szCs w:val="28"/>
        </w:rPr>
        <w:t>оформлять материалы;  интеллектуальные и  творческие способности учащихся с учетом их интересов и склонностей;</w:t>
      </w:r>
    </w:p>
    <w:p w:rsidR="00C25599" w:rsidRPr="00350758" w:rsidRDefault="00C25599" w:rsidP="00350758">
      <w:pPr>
        <w:pStyle w:val="a9"/>
        <w:numPr>
          <w:ilvl w:val="0"/>
          <w:numId w:val="16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758">
        <w:rPr>
          <w:rFonts w:ascii="Times New Roman" w:hAnsi="Times New Roman" w:cs="Times New Roman"/>
          <w:sz w:val="28"/>
          <w:szCs w:val="28"/>
        </w:rPr>
        <w:t>формировать активные жизненные позиции.</w:t>
      </w:r>
    </w:p>
    <w:p w:rsidR="00C25599" w:rsidRPr="00350758" w:rsidRDefault="00C25599" w:rsidP="0035075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758">
        <w:rPr>
          <w:rFonts w:ascii="Times New Roman" w:hAnsi="Times New Roman" w:cs="Times New Roman"/>
          <w:bCs/>
          <w:sz w:val="28"/>
          <w:szCs w:val="28"/>
        </w:rPr>
        <w:t>На формирование ведущей педагогической идеи  оказали влияние следующие факторы:</w:t>
      </w:r>
      <w:r w:rsidRPr="003507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953" w:rsidRPr="00350758" w:rsidRDefault="00C25599" w:rsidP="00350758">
      <w:pPr>
        <w:pStyle w:val="a9"/>
        <w:numPr>
          <w:ilvl w:val="0"/>
          <w:numId w:val="17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758">
        <w:rPr>
          <w:rFonts w:ascii="Times New Roman" w:hAnsi="Times New Roman" w:cs="Times New Roman"/>
          <w:sz w:val="28"/>
          <w:szCs w:val="28"/>
        </w:rPr>
        <w:t>интерес к истокам национальной культуры;</w:t>
      </w:r>
    </w:p>
    <w:p w:rsidR="00995953" w:rsidRPr="00350758" w:rsidRDefault="00C25599" w:rsidP="00350758">
      <w:pPr>
        <w:pStyle w:val="a9"/>
        <w:numPr>
          <w:ilvl w:val="0"/>
          <w:numId w:val="17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758">
        <w:rPr>
          <w:rFonts w:ascii="Times New Roman" w:hAnsi="Times New Roman" w:cs="Times New Roman"/>
          <w:sz w:val="28"/>
          <w:szCs w:val="28"/>
        </w:rPr>
        <w:t>интерес к мордовской художественной литературе;</w:t>
      </w:r>
    </w:p>
    <w:p w:rsidR="00995953" w:rsidRPr="00350758" w:rsidRDefault="00C25599" w:rsidP="00350758">
      <w:pPr>
        <w:pStyle w:val="a9"/>
        <w:numPr>
          <w:ilvl w:val="0"/>
          <w:numId w:val="17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758">
        <w:rPr>
          <w:rFonts w:ascii="Times New Roman" w:hAnsi="Times New Roman" w:cs="Times New Roman"/>
          <w:sz w:val="28"/>
          <w:szCs w:val="28"/>
        </w:rPr>
        <w:lastRenderedPageBreak/>
        <w:t>изучение методической литературы по педагогической проблеме;</w:t>
      </w:r>
    </w:p>
    <w:p w:rsidR="00995953" w:rsidRPr="00350758" w:rsidRDefault="00C25599" w:rsidP="00350758">
      <w:pPr>
        <w:pStyle w:val="a9"/>
        <w:numPr>
          <w:ilvl w:val="0"/>
          <w:numId w:val="17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758">
        <w:rPr>
          <w:rFonts w:ascii="Times New Roman" w:hAnsi="Times New Roman" w:cs="Times New Roman"/>
          <w:sz w:val="28"/>
          <w:szCs w:val="28"/>
        </w:rPr>
        <w:t>изучение опыта коллег по проблеме;</w:t>
      </w:r>
    </w:p>
    <w:p w:rsidR="00995953" w:rsidRPr="00350758" w:rsidRDefault="00C25599" w:rsidP="00350758">
      <w:pPr>
        <w:pStyle w:val="a9"/>
        <w:numPr>
          <w:ilvl w:val="0"/>
          <w:numId w:val="17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758">
        <w:rPr>
          <w:rFonts w:ascii="Times New Roman" w:hAnsi="Times New Roman" w:cs="Times New Roman"/>
          <w:sz w:val="28"/>
          <w:szCs w:val="28"/>
        </w:rPr>
        <w:t>участие в работе городских методических объединений.</w:t>
      </w:r>
    </w:p>
    <w:p w:rsidR="00C25599" w:rsidRPr="00350758" w:rsidRDefault="00C25599" w:rsidP="0035075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758">
        <w:rPr>
          <w:rFonts w:ascii="Times New Roman" w:hAnsi="Times New Roman" w:cs="Times New Roman"/>
          <w:sz w:val="28"/>
          <w:szCs w:val="28"/>
        </w:rPr>
        <w:t>     Ведущей педагогической идеей ставлю для себя максимальное развитие ребенка, раскрытие его потенциальных талантов и создание условий для нормального духовного, культурного, умственного и физического совершенствования.</w:t>
      </w:r>
    </w:p>
    <w:p w:rsidR="00C25599" w:rsidRPr="00350758" w:rsidRDefault="00C25599" w:rsidP="0035075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758">
        <w:rPr>
          <w:rFonts w:ascii="Times New Roman" w:hAnsi="Times New Roman" w:cs="Times New Roman"/>
          <w:sz w:val="28"/>
          <w:szCs w:val="28"/>
        </w:rPr>
        <w:t xml:space="preserve">       Исторически сложившийся региональный опыт в сфере развития </w:t>
      </w:r>
    </w:p>
    <w:p w:rsidR="00C25599" w:rsidRPr="00350758" w:rsidRDefault="00C25599" w:rsidP="0035075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758">
        <w:rPr>
          <w:rFonts w:ascii="Times New Roman" w:hAnsi="Times New Roman" w:cs="Times New Roman"/>
          <w:sz w:val="28"/>
          <w:szCs w:val="28"/>
        </w:rPr>
        <w:t xml:space="preserve">образовательных систем представляет собой ценнейший источник </w:t>
      </w:r>
    </w:p>
    <w:p w:rsidR="00C25599" w:rsidRPr="00350758" w:rsidRDefault="00C25599" w:rsidP="0035075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758">
        <w:rPr>
          <w:rFonts w:ascii="Times New Roman" w:hAnsi="Times New Roman" w:cs="Times New Roman"/>
          <w:sz w:val="28"/>
          <w:szCs w:val="28"/>
        </w:rPr>
        <w:t>плодотворных педагогических идей, </w:t>
      </w:r>
      <w:proofErr w:type="spellStart"/>
      <w:r w:rsidRPr="00350758">
        <w:rPr>
          <w:rFonts w:ascii="Times New Roman" w:hAnsi="Times New Roman" w:cs="Times New Roman"/>
          <w:sz w:val="28"/>
          <w:szCs w:val="28"/>
        </w:rPr>
        <w:t>аксиологических</w:t>
      </w:r>
      <w:proofErr w:type="spellEnd"/>
      <w:r w:rsidRPr="00350758">
        <w:rPr>
          <w:rFonts w:ascii="Times New Roman" w:hAnsi="Times New Roman" w:cs="Times New Roman"/>
          <w:sz w:val="28"/>
          <w:szCs w:val="28"/>
        </w:rPr>
        <w:t xml:space="preserve"> приоритетов, </w:t>
      </w:r>
    </w:p>
    <w:p w:rsidR="00C25599" w:rsidRPr="00350758" w:rsidRDefault="00C25599" w:rsidP="006F5F2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758">
        <w:rPr>
          <w:rFonts w:ascii="Times New Roman" w:hAnsi="Times New Roman" w:cs="Times New Roman"/>
          <w:sz w:val="28"/>
          <w:szCs w:val="28"/>
        </w:rPr>
        <w:t xml:space="preserve">оригинальных новаторских методов и форм их практического осуществления и может оказать неоценимую услугу в действенном решении современных задач образования подрастающего поколения. </w:t>
      </w:r>
    </w:p>
    <w:p w:rsidR="00C25599" w:rsidRPr="00350758" w:rsidRDefault="00C25599" w:rsidP="006F5F2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758">
        <w:rPr>
          <w:rFonts w:ascii="Times New Roman" w:hAnsi="Times New Roman" w:cs="Times New Roman"/>
          <w:sz w:val="28"/>
          <w:szCs w:val="28"/>
        </w:rPr>
        <w:t xml:space="preserve">      На современном этапе развития общества образование выступает субъектом его модернизации, так как является основным фактором накопления, передачи,</w:t>
      </w:r>
      <w:r w:rsidR="006F5F2F">
        <w:rPr>
          <w:rFonts w:ascii="Times New Roman" w:hAnsi="Times New Roman" w:cs="Times New Roman"/>
          <w:sz w:val="28"/>
          <w:szCs w:val="28"/>
        </w:rPr>
        <w:t xml:space="preserve"> </w:t>
      </w:r>
      <w:r w:rsidRPr="00350758">
        <w:rPr>
          <w:rFonts w:ascii="Times New Roman" w:hAnsi="Times New Roman" w:cs="Times New Roman"/>
          <w:sz w:val="28"/>
          <w:szCs w:val="28"/>
        </w:rPr>
        <w:t xml:space="preserve">развития интеллектуального и духовного </w:t>
      </w:r>
      <w:r w:rsidR="006F5F2F">
        <w:rPr>
          <w:rFonts w:ascii="Times New Roman" w:hAnsi="Times New Roman" w:cs="Times New Roman"/>
          <w:sz w:val="28"/>
          <w:szCs w:val="28"/>
        </w:rPr>
        <w:t>потенциала человечества в целом,</w:t>
      </w:r>
      <w:r w:rsidRPr="00350758">
        <w:rPr>
          <w:rFonts w:ascii="Times New Roman" w:hAnsi="Times New Roman" w:cs="Times New Roman"/>
          <w:sz w:val="28"/>
          <w:szCs w:val="28"/>
        </w:rPr>
        <w:t xml:space="preserve"> а в рамках отдельного региона — народов, наций. Одним из основополагающих</w:t>
      </w:r>
      <w:r w:rsidR="006F5F2F">
        <w:rPr>
          <w:rFonts w:ascii="Times New Roman" w:hAnsi="Times New Roman" w:cs="Times New Roman"/>
          <w:sz w:val="28"/>
          <w:szCs w:val="28"/>
        </w:rPr>
        <w:t xml:space="preserve"> </w:t>
      </w:r>
      <w:r w:rsidRPr="00350758">
        <w:rPr>
          <w:rFonts w:ascii="Times New Roman" w:hAnsi="Times New Roman" w:cs="Times New Roman"/>
          <w:sz w:val="28"/>
          <w:szCs w:val="28"/>
        </w:rPr>
        <w:t>направлений модернизации в России является построение новых отношений центра с регионами. Перспективы экономического роста, преодоление духовного кризиса, возрождение этнокультурных ценностей, а также решение многочисленны</w:t>
      </w:r>
      <w:r w:rsidR="006F5F2F">
        <w:rPr>
          <w:rFonts w:ascii="Times New Roman" w:hAnsi="Times New Roman" w:cs="Times New Roman"/>
          <w:sz w:val="28"/>
          <w:szCs w:val="28"/>
        </w:rPr>
        <w:t xml:space="preserve">х общероссийских и региональных </w:t>
      </w:r>
      <w:r w:rsidRPr="00350758">
        <w:rPr>
          <w:rFonts w:ascii="Times New Roman" w:hAnsi="Times New Roman" w:cs="Times New Roman"/>
          <w:sz w:val="28"/>
          <w:szCs w:val="28"/>
        </w:rPr>
        <w:t xml:space="preserve">проблем образования связаны с развитием региональных систем образования, декларированных Законом РФ «Об образовании», Федеральной и региональными программами развития образования. </w:t>
      </w:r>
    </w:p>
    <w:p w:rsidR="00B37D0A" w:rsidRPr="00350758" w:rsidRDefault="00B37D0A" w:rsidP="00350758">
      <w:pPr>
        <w:pStyle w:val="a9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758">
        <w:rPr>
          <w:rFonts w:ascii="Times New Roman" w:hAnsi="Times New Roman" w:cs="Times New Roman"/>
          <w:b/>
          <w:sz w:val="28"/>
          <w:szCs w:val="28"/>
        </w:rPr>
        <w:t>Теоретическая база</w:t>
      </w:r>
    </w:p>
    <w:p w:rsidR="00C25599" w:rsidRPr="00350758" w:rsidRDefault="00C25599" w:rsidP="0035075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758">
        <w:rPr>
          <w:rFonts w:ascii="Times New Roman" w:hAnsi="Times New Roman" w:cs="Times New Roman"/>
          <w:sz w:val="28"/>
          <w:szCs w:val="28"/>
        </w:rPr>
        <w:t xml:space="preserve">     В «Национальной доктрине образования в Российской Федерации» подчеркивается, что система образования призвана обеспечить «историческую преемственность поколений, сохранение, распространение и развитие национальной культуры, воспитание бережного отношения к историческому и культурному наследию народов России» Мордовия является составной частью Поволжья — крупнейшего России, в котором образовательное пространство формировалось веками. </w:t>
      </w:r>
    </w:p>
    <w:p w:rsidR="00C25599" w:rsidRPr="00350758" w:rsidRDefault="00C25599" w:rsidP="0035075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758">
        <w:rPr>
          <w:rFonts w:ascii="Times New Roman" w:hAnsi="Times New Roman" w:cs="Times New Roman"/>
          <w:sz w:val="28"/>
          <w:szCs w:val="28"/>
        </w:rPr>
        <w:t xml:space="preserve">     Исследование этого пространства имеет большое значение для понимания процессов развития образования и его регионализации. Мордовский этнос -</w:t>
      </w:r>
      <w:r w:rsidR="006F5F2F">
        <w:rPr>
          <w:rFonts w:ascii="Times New Roman" w:hAnsi="Times New Roman" w:cs="Times New Roman"/>
          <w:sz w:val="28"/>
          <w:szCs w:val="28"/>
        </w:rPr>
        <w:t xml:space="preserve"> </w:t>
      </w:r>
      <w:r w:rsidRPr="00350758">
        <w:rPr>
          <w:rFonts w:ascii="Times New Roman" w:hAnsi="Times New Roman" w:cs="Times New Roman"/>
          <w:sz w:val="28"/>
          <w:szCs w:val="28"/>
        </w:rPr>
        <w:t xml:space="preserve">один из старейших на территории России. Среди его особенностей, наложивших отпечаток на духовно-нравственную культуру и жизнь народа, - многовековое совместное проживание с русскими, татарами, чувашами, марийцами, удмуртами и другими народами Поволжья, многоплановые, в том числе и образовательные, взаимодействия с ними. В последнее время научный интерес к многовековой истории просвещения и образования в Мордовском крае и Мордовии возрастает. Стало очевидным, что унифицированная система образования, не учитывающая специфику отдельных регионов, игнорирующая социально-экономические различия </w:t>
      </w:r>
      <w:r w:rsidRPr="00350758">
        <w:rPr>
          <w:rFonts w:ascii="Times New Roman" w:hAnsi="Times New Roman" w:cs="Times New Roman"/>
          <w:sz w:val="28"/>
          <w:szCs w:val="28"/>
        </w:rPr>
        <w:lastRenderedPageBreak/>
        <w:t xml:space="preserve">между ними, исторические и национальные особенности и природно-географические факторы, привела к сковыванию творческой инициативы педагогов и руководящих органов образования </w:t>
      </w:r>
      <w:proofErr w:type="gramStart"/>
      <w:r w:rsidRPr="0035075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50758">
        <w:rPr>
          <w:rFonts w:ascii="Times New Roman" w:hAnsi="Times New Roman" w:cs="Times New Roman"/>
          <w:sz w:val="28"/>
          <w:szCs w:val="28"/>
        </w:rPr>
        <w:t xml:space="preserve"> в конечном счете оказалась неспособной в новых условиях обеспечить дальнейший прогресс российского общества. Особое значение исследование региональных систем образования приобретает сегодня, в период смены образовательной парадигмы.</w:t>
      </w:r>
    </w:p>
    <w:p w:rsidR="00C25599" w:rsidRPr="00350758" w:rsidRDefault="00C25599" w:rsidP="0035075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758">
        <w:rPr>
          <w:rFonts w:ascii="Times New Roman" w:hAnsi="Times New Roman" w:cs="Times New Roman"/>
          <w:sz w:val="28"/>
          <w:szCs w:val="28"/>
        </w:rPr>
        <w:t xml:space="preserve">В целях реализации Концепции модернизации российского образования на период до 2010 года, одобренной распоряжением Правительства Российской Федерации от 29.12.2001 №1756 – </w:t>
      </w:r>
      <w:proofErr w:type="spellStart"/>
      <w:r w:rsidRPr="00350758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350758">
        <w:rPr>
          <w:rFonts w:ascii="Times New Roman" w:hAnsi="Times New Roman" w:cs="Times New Roman"/>
          <w:sz w:val="28"/>
          <w:szCs w:val="28"/>
        </w:rPr>
        <w:t xml:space="preserve"> Министерством образования Российской Федерации разработан проект базисного учебного плана и примерные учебные </w:t>
      </w:r>
      <w:proofErr w:type="spellStart"/>
      <w:r w:rsidRPr="00350758">
        <w:rPr>
          <w:rFonts w:ascii="Times New Roman" w:hAnsi="Times New Roman" w:cs="Times New Roman"/>
          <w:sz w:val="28"/>
          <w:szCs w:val="28"/>
        </w:rPr>
        <w:t>планы</w:t>
      </w:r>
      <w:proofErr w:type="gramStart"/>
      <w:r w:rsidRPr="00350758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Pr="00350758">
        <w:rPr>
          <w:rFonts w:ascii="Times New Roman" w:hAnsi="Times New Roman" w:cs="Times New Roman"/>
          <w:sz w:val="28"/>
          <w:szCs w:val="28"/>
        </w:rPr>
        <w:t xml:space="preserve"> приложении № 1 к письму Министерства образования Российской Федерации от 09.07.2003 г. № 13 – 51 – 145/13 дана пояснительная записка к федеральному базисному учебному плану и примерным учебным планам для образовательных учреждений, в </w:t>
      </w:r>
      <w:proofErr w:type="gramStart"/>
      <w:r w:rsidRPr="00350758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350758">
        <w:rPr>
          <w:rFonts w:ascii="Times New Roman" w:hAnsi="Times New Roman" w:cs="Times New Roman"/>
          <w:sz w:val="28"/>
          <w:szCs w:val="28"/>
        </w:rPr>
        <w:t xml:space="preserve"> говорится:</w:t>
      </w:r>
    </w:p>
    <w:p w:rsidR="00C25599" w:rsidRPr="00350758" w:rsidRDefault="00350758" w:rsidP="0035075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25599" w:rsidRPr="00350758">
        <w:rPr>
          <w:rFonts w:ascii="Times New Roman" w:hAnsi="Times New Roman" w:cs="Times New Roman"/>
          <w:sz w:val="28"/>
          <w:szCs w:val="28"/>
        </w:rPr>
        <w:t xml:space="preserve">  «В федеральном базисном учебном плане устанавливается соотношение между федеральным компонентом и двумя другими компонентами: региональным (национально-региональным) компонентом и компонентом образовательного учреждения:</w:t>
      </w:r>
    </w:p>
    <w:p w:rsidR="00C25599" w:rsidRPr="00350758" w:rsidRDefault="00C25599" w:rsidP="0035075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758">
        <w:rPr>
          <w:rFonts w:ascii="Times New Roman" w:hAnsi="Times New Roman" w:cs="Times New Roman"/>
          <w:sz w:val="28"/>
          <w:szCs w:val="28"/>
        </w:rPr>
        <w:t xml:space="preserve">      федеральный компонент - не менее 75 процентов от общего нормативного времени, отводимого на освоение основных образовательных программ общего образования;</w:t>
      </w:r>
      <w:r w:rsidR="006F5F2F">
        <w:rPr>
          <w:rFonts w:ascii="Times New Roman" w:hAnsi="Times New Roman" w:cs="Times New Roman"/>
          <w:sz w:val="28"/>
          <w:szCs w:val="28"/>
        </w:rPr>
        <w:t xml:space="preserve"> </w:t>
      </w:r>
      <w:r w:rsidRPr="00350758">
        <w:rPr>
          <w:rFonts w:ascii="Times New Roman" w:hAnsi="Times New Roman" w:cs="Times New Roman"/>
          <w:sz w:val="28"/>
          <w:szCs w:val="28"/>
        </w:rPr>
        <w:t>региональный (национально-региональный) компонент – не менее 10 процентов».</w:t>
      </w:r>
    </w:p>
    <w:p w:rsidR="00C25599" w:rsidRPr="00350758" w:rsidRDefault="00C25599" w:rsidP="0035075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758">
        <w:rPr>
          <w:rFonts w:ascii="Times New Roman" w:hAnsi="Times New Roman" w:cs="Times New Roman"/>
          <w:sz w:val="28"/>
          <w:szCs w:val="28"/>
        </w:rPr>
        <w:t xml:space="preserve">        Республику Мордовия, как и всю Российскую Федерацию, населяют граждане различного этнического происхождения. Каждый из них обладает соответствующим языком и культурой, особенностями поведения и жизнедеятельности. Это формирует уникальный общественный, культурный ландшафт, является важнейшей общечеловеческой ценностью и основой прогрессивного и многоукладного развития российского общества и государства. </w:t>
      </w:r>
    </w:p>
    <w:p w:rsidR="00C25599" w:rsidRPr="00350758" w:rsidRDefault="00C25599" w:rsidP="0035075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758">
        <w:rPr>
          <w:rFonts w:ascii="Times New Roman" w:hAnsi="Times New Roman" w:cs="Times New Roman"/>
          <w:sz w:val="28"/>
          <w:szCs w:val="28"/>
        </w:rPr>
        <w:t xml:space="preserve">      Основные идеи  о значении познания окружающего мира  были высказаны К.Д. Ушинским, П.А. Флоренским, Д.Д. Семеновым, В.А. Сухомлинским. Вопросам «</w:t>
      </w:r>
      <w:proofErr w:type="spellStart"/>
      <w:r w:rsidRPr="00350758">
        <w:rPr>
          <w:rFonts w:ascii="Times New Roman" w:hAnsi="Times New Roman" w:cs="Times New Roman"/>
          <w:sz w:val="28"/>
          <w:szCs w:val="28"/>
        </w:rPr>
        <w:t>отчизноведения</w:t>
      </w:r>
      <w:proofErr w:type="spellEnd"/>
      <w:r w:rsidRPr="00350758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350758">
        <w:rPr>
          <w:rFonts w:ascii="Times New Roman" w:hAnsi="Times New Roman" w:cs="Times New Roman"/>
          <w:sz w:val="28"/>
          <w:szCs w:val="28"/>
        </w:rPr>
        <w:t>родиноведения</w:t>
      </w:r>
      <w:proofErr w:type="spellEnd"/>
      <w:r w:rsidRPr="00350758">
        <w:rPr>
          <w:rFonts w:ascii="Times New Roman" w:hAnsi="Times New Roman" w:cs="Times New Roman"/>
          <w:sz w:val="28"/>
          <w:szCs w:val="28"/>
        </w:rPr>
        <w:t xml:space="preserve">», «краеведения» посвящены работы Н.Х. Веселя, К.Д.  Ушинского, Е.А. Звягинцева, И.Н. </w:t>
      </w:r>
      <w:proofErr w:type="spellStart"/>
      <w:r w:rsidRPr="00350758">
        <w:rPr>
          <w:rFonts w:ascii="Times New Roman" w:hAnsi="Times New Roman" w:cs="Times New Roman"/>
          <w:sz w:val="28"/>
          <w:szCs w:val="28"/>
        </w:rPr>
        <w:t>Манькова</w:t>
      </w:r>
      <w:proofErr w:type="spellEnd"/>
      <w:r w:rsidRPr="00350758">
        <w:rPr>
          <w:rFonts w:ascii="Times New Roman" w:hAnsi="Times New Roman" w:cs="Times New Roman"/>
          <w:sz w:val="28"/>
          <w:szCs w:val="28"/>
        </w:rPr>
        <w:t xml:space="preserve">, С.П. Аржанова,  П.П. </w:t>
      </w:r>
      <w:proofErr w:type="spellStart"/>
      <w:r w:rsidRPr="00350758">
        <w:rPr>
          <w:rFonts w:ascii="Times New Roman" w:hAnsi="Times New Roman" w:cs="Times New Roman"/>
          <w:sz w:val="28"/>
          <w:szCs w:val="28"/>
        </w:rPr>
        <w:t>Блонского</w:t>
      </w:r>
      <w:proofErr w:type="spellEnd"/>
      <w:r w:rsidRPr="00350758">
        <w:rPr>
          <w:rFonts w:ascii="Times New Roman" w:hAnsi="Times New Roman" w:cs="Times New Roman"/>
          <w:sz w:val="28"/>
          <w:szCs w:val="28"/>
        </w:rPr>
        <w:t xml:space="preserve">, С.Т. </w:t>
      </w:r>
      <w:proofErr w:type="spellStart"/>
      <w:r w:rsidRPr="00350758">
        <w:rPr>
          <w:rFonts w:ascii="Times New Roman" w:hAnsi="Times New Roman" w:cs="Times New Roman"/>
          <w:sz w:val="28"/>
          <w:szCs w:val="28"/>
        </w:rPr>
        <w:t>Шацкого</w:t>
      </w:r>
      <w:proofErr w:type="spellEnd"/>
      <w:r w:rsidRPr="00350758">
        <w:rPr>
          <w:rFonts w:ascii="Times New Roman" w:hAnsi="Times New Roman" w:cs="Times New Roman"/>
          <w:sz w:val="28"/>
          <w:szCs w:val="28"/>
        </w:rPr>
        <w:t>.</w:t>
      </w:r>
    </w:p>
    <w:p w:rsidR="00C25599" w:rsidRPr="00350758" w:rsidRDefault="00C25599" w:rsidP="0035075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758">
        <w:rPr>
          <w:rFonts w:ascii="Times New Roman" w:hAnsi="Times New Roman" w:cs="Times New Roman"/>
          <w:sz w:val="28"/>
          <w:szCs w:val="28"/>
        </w:rPr>
        <w:t xml:space="preserve">      Краеведение является основой духовного и нравственного возрождения общества. </w:t>
      </w:r>
    </w:p>
    <w:p w:rsidR="00C25599" w:rsidRPr="00350758" w:rsidRDefault="00C25599" w:rsidP="006F5F2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758">
        <w:rPr>
          <w:rFonts w:ascii="Times New Roman" w:hAnsi="Times New Roman" w:cs="Times New Roman"/>
          <w:sz w:val="28"/>
          <w:szCs w:val="28"/>
        </w:rPr>
        <w:t xml:space="preserve">Зародившись еще во времена М.В.Ломоносова краеведение доказало свою жизненность и необходимость нашему обществу познания  родного края. </w:t>
      </w:r>
    </w:p>
    <w:p w:rsidR="00C25599" w:rsidRPr="00350758" w:rsidRDefault="00C25599" w:rsidP="0035075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758">
        <w:rPr>
          <w:rFonts w:ascii="Times New Roman" w:hAnsi="Times New Roman" w:cs="Times New Roman"/>
          <w:sz w:val="28"/>
          <w:szCs w:val="28"/>
        </w:rPr>
        <w:t>В советское время М.И.Калинин говорил, что патриотизм начинается с углубленного познания родного края.</w:t>
      </w:r>
    </w:p>
    <w:p w:rsidR="00C25599" w:rsidRPr="00350758" w:rsidRDefault="00C25599" w:rsidP="006F5F2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758">
        <w:rPr>
          <w:rFonts w:ascii="Times New Roman" w:hAnsi="Times New Roman" w:cs="Times New Roman"/>
          <w:sz w:val="28"/>
          <w:szCs w:val="28"/>
        </w:rPr>
        <w:t xml:space="preserve">      Идея изучения родного края и использования краеведческого материала в педагогическом процессе не новая. Она получила </w:t>
      </w:r>
      <w:r w:rsidRPr="00350758">
        <w:rPr>
          <w:rFonts w:ascii="Times New Roman" w:hAnsi="Times New Roman" w:cs="Times New Roman"/>
          <w:sz w:val="28"/>
          <w:szCs w:val="28"/>
        </w:rPr>
        <w:lastRenderedPageBreak/>
        <w:t xml:space="preserve">педагогическое обоснование в трудах Я.А.Коменского, Ж.-Ж.Руссо, М.В.Ломоносова, К.Д.Ушинского, </w:t>
      </w:r>
      <w:proofErr w:type="spellStart"/>
      <w:r w:rsidRPr="00350758">
        <w:rPr>
          <w:rFonts w:ascii="Times New Roman" w:hAnsi="Times New Roman" w:cs="Times New Roman"/>
          <w:sz w:val="28"/>
          <w:szCs w:val="28"/>
        </w:rPr>
        <w:t>В.П.Вехтерева</w:t>
      </w:r>
      <w:proofErr w:type="spellEnd"/>
      <w:r w:rsidRPr="00350758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C25599" w:rsidRPr="00350758" w:rsidRDefault="00C25599" w:rsidP="0035075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758">
        <w:rPr>
          <w:rFonts w:ascii="Times New Roman" w:hAnsi="Times New Roman" w:cs="Times New Roman"/>
          <w:sz w:val="28"/>
          <w:szCs w:val="28"/>
        </w:rPr>
        <w:t xml:space="preserve">     Школьное краеведение – одно из прогрессивных начинаний дореволюционной русской педагогики. Начало ему положено К.Д.Ушинским, который разработал первоосновы краеведения и дал научно – психологическое обоснование целесообразности использования окружающего материала в обучении, начиная с первых классов. </w:t>
      </w:r>
    </w:p>
    <w:p w:rsidR="00C25599" w:rsidRPr="00350758" w:rsidRDefault="00C25599" w:rsidP="006F5F2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758">
        <w:rPr>
          <w:rFonts w:ascii="Times New Roman" w:hAnsi="Times New Roman" w:cs="Times New Roman"/>
          <w:sz w:val="28"/>
          <w:szCs w:val="28"/>
        </w:rPr>
        <w:t>К.Д.Ушинский ввел в педагогику термин «</w:t>
      </w:r>
      <w:proofErr w:type="spellStart"/>
      <w:r w:rsidRPr="00350758">
        <w:rPr>
          <w:rFonts w:ascii="Times New Roman" w:hAnsi="Times New Roman" w:cs="Times New Roman"/>
          <w:sz w:val="28"/>
          <w:szCs w:val="28"/>
        </w:rPr>
        <w:t>окрестнография</w:t>
      </w:r>
      <w:proofErr w:type="spellEnd"/>
      <w:r w:rsidRPr="00350758">
        <w:rPr>
          <w:rFonts w:ascii="Times New Roman" w:hAnsi="Times New Roman" w:cs="Times New Roman"/>
          <w:sz w:val="28"/>
          <w:szCs w:val="28"/>
        </w:rPr>
        <w:t>», определил его значение в обучении родному языку и нравственном воспитании (идея народности школы), определил педагогическое значение познания местного края (Т.В.Данилова, 2005).</w:t>
      </w:r>
    </w:p>
    <w:p w:rsidR="00C25599" w:rsidRPr="00350758" w:rsidRDefault="00C25599" w:rsidP="006F5F2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758">
        <w:rPr>
          <w:rFonts w:ascii="Times New Roman" w:hAnsi="Times New Roman" w:cs="Times New Roman"/>
          <w:sz w:val="28"/>
          <w:szCs w:val="28"/>
        </w:rPr>
        <w:t xml:space="preserve">     Изучение родного края А.Е.Ставровским (1951) связывается с самой разнообразной общественно – полезной деятельностью. В его работе раскрыта взаимосвязь между учебными предметами и внеклассной работой. Определены основы школьного краеведения, разработаны содержания, принципы школьного краеведения, требования к отбору учебных целей.</w:t>
      </w:r>
    </w:p>
    <w:p w:rsidR="00C25599" w:rsidRPr="00350758" w:rsidRDefault="00C25599" w:rsidP="006F5F2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758">
        <w:rPr>
          <w:rFonts w:ascii="Times New Roman" w:hAnsi="Times New Roman" w:cs="Times New Roman"/>
          <w:sz w:val="28"/>
          <w:szCs w:val="28"/>
        </w:rPr>
        <w:t xml:space="preserve">    Дает определение школьному краеведению: «…это изучение родного края на учебных занятиях по основам наук, углубляющееся к самостоятельной классной работе учащихся под руководством учителей». </w:t>
      </w:r>
    </w:p>
    <w:p w:rsidR="00C25599" w:rsidRPr="00350758" w:rsidRDefault="00C25599" w:rsidP="0035075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758">
        <w:rPr>
          <w:rFonts w:ascii="Times New Roman" w:hAnsi="Times New Roman" w:cs="Times New Roman"/>
          <w:sz w:val="28"/>
          <w:szCs w:val="28"/>
        </w:rPr>
        <w:t xml:space="preserve">     В своих работах П.В.Иванов (1990) обосновывает, что школьное краеведение обладает конкретно – познавательной, понятийно – </w:t>
      </w:r>
      <w:proofErr w:type="spellStart"/>
      <w:r w:rsidRPr="00350758">
        <w:rPr>
          <w:rFonts w:ascii="Times New Roman" w:hAnsi="Times New Roman" w:cs="Times New Roman"/>
          <w:sz w:val="28"/>
          <w:szCs w:val="28"/>
        </w:rPr>
        <w:t>осмыслительной</w:t>
      </w:r>
      <w:proofErr w:type="spellEnd"/>
      <w:r w:rsidRPr="00350758">
        <w:rPr>
          <w:rFonts w:ascii="Times New Roman" w:hAnsi="Times New Roman" w:cs="Times New Roman"/>
          <w:sz w:val="28"/>
          <w:szCs w:val="28"/>
        </w:rPr>
        <w:t>, идейно – воспитательной и практической педагогическими сторонами.</w:t>
      </w:r>
    </w:p>
    <w:p w:rsidR="00C25599" w:rsidRPr="00350758" w:rsidRDefault="00C25599" w:rsidP="0035075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758">
        <w:rPr>
          <w:rFonts w:ascii="Times New Roman" w:hAnsi="Times New Roman" w:cs="Times New Roman"/>
          <w:sz w:val="28"/>
          <w:szCs w:val="28"/>
        </w:rPr>
        <w:t xml:space="preserve">     Учеными доказано, что краеведение выступает универсальным педагогическим средством, помогающим учителям формировать и развивать познавательный интерес учащихся, их мотивационную сферу, активизировать их учебную деятельность, воспитывать разносторонне развитого человека, патриота своей родины.</w:t>
      </w:r>
    </w:p>
    <w:p w:rsidR="00C25599" w:rsidRPr="00350758" w:rsidRDefault="00C25599" w:rsidP="0035075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758">
        <w:rPr>
          <w:rFonts w:ascii="Times New Roman" w:hAnsi="Times New Roman" w:cs="Times New Roman"/>
          <w:sz w:val="28"/>
          <w:szCs w:val="28"/>
        </w:rPr>
        <w:t>Использование регионального компонента помогает расширять представления учащихся о культуре, истории, литературе, искусстве</w:t>
      </w:r>
      <w:proofErr w:type="gramStart"/>
      <w:r w:rsidRPr="0035075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50758">
        <w:rPr>
          <w:rFonts w:ascii="Times New Roman" w:hAnsi="Times New Roman" w:cs="Times New Roman"/>
          <w:sz w:val="28"/>
          <w:szCs w:val="28"/>
        </w:rPr>
        <w:t xml:space="preserve"> политики, экономики Мордовии , способствует формированию умений и навыков, ориентированных на региональную тематику.</w:t>
      </w:r>
    </w:p>
    <w:p w:rsidR="00C25599" w:rsidRPr="00350758" w:rsidRDefault="00C25599" w:rsidP="0035075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758">
        <w:rPr>
          <w:rFonts w:ascii="Times New Roman" w:hAnsi="Times New Roman" w:cs="Times New Roman"/>
          <w:sz w:val="28"/>
          <w:szCs w:val="28"/>
        </w:rPr>
        <w:t xml:space="preserve">    Исходя из требований, предъявляемых региональной программой по русскому языку и литературе, изучение материала можно проводить как на уроках, так и на факультативных занятиях и во внеурочных мероприятиях.</w:t>
      </w:r>
    </w:p>
    <w:p w:rsidR="00166058" w:rsidRPr="00350758" w:rsidRDefault="00166058" w:rsidP="00350758">
      <w:pPr>
        <w:pStyle w:val="a9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758">
        <w:rPr>
          <w:rFonts w:ascii="Times New Roman" w:hAnsi="Times New Roman" w:cs="Times New Roman"/>
          <w:b/>
          <w:sz w:val="28"/>
          <w:szCs w:val="28"/>
        </w:rPr>
        <w:t>Новизна</w:t>
      </w:r>
    </w:p>
    <w:p w:rsidR="00B37D0A" w:rsidRPr="00350758" w:rsidRDefault="00C25599" w:rsidP="00350758">
      <w:pPr>
        <w:pStyle w:val="Textbody"/>
        <w:widowControl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350758">
        <w:rPr>
          <w:rFonts w:cs="Times New Roman"/>
          <w:sz w:val="28"/>
          <w:szCs w:val="28"/>
        </w:rPr>
        <w:t xml:space="preserve"> </w:t>
      </w:r>
      <w:r w:rsidR="00B37D0A" w:rsidRPr="00350758">
        <w:rPr>
          <w:rFonts w:cs="Times New Roman"/>
          <w:color w:val="000000"/>
          <w:sz w:val="28"/>
          <w:szCs w:val="28"/>
        </w:rPr>
        <w:t>«Новизна» опыта заключается в том, что внедрение регионального компонента в настоящий момент связано с новыми средствами обучения</w:t>
      </w:r>
      <w:r w:rsidR="00B37D0A" w:rsidRPr="00350758">
        <w:rPr>
          <w:rFonts w:cs="Times New Roman"/>
          <w:b/>
          <w:color w:val="000000"/>
          <w:sz w:val="28"/>
          <w:szCs w:val="28"/>
        </w:rPr>
        <w:t>:</w:t>
      </w:r>
      <w:r w:rsidR="00B37D0A" w:rsidRPr="00350758">
        <w:rPr>
          <w:rFonts w:cs="Times New Roman"/>
          <w:color w:val="000000"/>
          <w:sz w:val="28"/>
          <w:szCs w:val="28"/>
        </w:rPr>
        <w:t xml:space="preserve"> применение проектно-исследовательской деятельности на уроках и во внеклассной работе; активное использование информационных технологий для преподавания, широкий доступ к </w:t>
      </w:r>
      <w:proofErr w:type="spellStart"/>
      <w:proofErr w:type="gramStart"/>
      <w:r w:rsidR="00B37D0A" w:rsidRPr="00350758">
        <w:rPr>
          <w:rFonts w:cs="Times New Roman"/>
          <w:color w:val="000000"/>
          <w:sz w:val="28"/>
          <w:szCs w:val="28"/>
        </w:rPr>
        <w:t>Интерне-ресурсам</w:t>
      </w:r>
      <w:proofErr w:type="spellEnd"/>
      <w:proofErr w:type="gramEnd"/>
      <w:r w:rsidR="00B37D0A" w:rsidRPr="00350758">
        <w:rPr>
          <w:rFonts w:cs="Times New Roman"/>
          <w:color w:val="000000"/>
          <w:sz w:val="28"/>
          <w:szCs w:val="28"/>
        </w:rPr>
        <w:t xml:space="preserve"> при самоподготовке учащихся.</w:t>
      </w:r>
    </w:p>
    <w:p w:rsidR="00B37D0A" w:rsidRPr="00350758" w:rsidRDefault="00B37D0A" w:rsidP="00350758">
      <w:pPr>
        <w:pStyle w:val="Textbody"/>
        <w:widowControl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350758">
        <w:rPr>
          <w:rFonts w:cs="Times New Roman"/>
          <w:color w:val="000000"/>
          <w:sz w:val="28"/>
          <w:szCs w:val="28"/>
        </w:rPr>
        <w:t>Увеличение в школьной программе регионального компонента образования - тоже представляет собой «новизну» опыта.</w:t>
      </w:r>
    </w:p>
    <w:p w:rsidR="00B37D0A" w:rsidRPr="00350758" w:rsidRDefault="00B37D0A" w:rsidP="00350758">
      <w:pPr>
        <w:pStyle w:val="Textbody"/>
        <w:widowControl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350758">
        <w:rPr>
          <w:rFonts w:cs="Times New Roman"/>
          <w:color w:val="000000"/>
          <w:sz w:val="28"/>
          <w:szCs w:val="28"/>
        </w:rPr>
        <w:lastRenderedPageBreak/>
        <w:t>Это приводит к необходимости пересмотреть содержание школьных уроков, использовать новые виды деятельности учителя и учащихся.</w:t>
      </w:r>
    </w:p>
    <w:p w:rsidR="00166058" w:rsidRPr="00350758" w:rsidRDefault="00B37D0A" w:rsidP="00350758">
      <w:pPr>
        <w:pStyle w:val="Textbody"/>
        <w:widowControl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350758">
        <w:rPr>
          <w:rFonts w:cs="Times New Roman"/>
          <w:color w:val="000000"/>
          <w:sz w:val="28"/>
          <w:szCs w:val="28"/>
        </w:rPr>
        <w:t>Федеральный стандарт создает новые условия образования, ориентирует на развитие познавательной самостоятельности, формирование умений исследовательской деятельности, инд</w:t>
      </w:r>
      <w:r w:rsidR="00350758">
        <w:rPr>
          <w:rFonts w:cs="Times New Roman"/>
          <w:color w:val="000000"/>
          <w:sz w:val="28"/>
          <w:szCs w:val="28"/>
        </w:rPr>
        <w:t>ивидуализацию целей образования.</w:t>
      </w:r>
    </w:p>
    <w:p w:rsidR="00166058" w:rsidRPr="00350758" w:rsidRDefault="00166058" w:rsidP="0035075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058" w:rsidRPr="00350758" w:rsidRDefault="00166058" w:rsidP="00350758">
      <w:pPr>
        <w:pStyle w:val="a9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758">
        <w:rPr>
          <w:rFonts w:ascii="Times New Roman" w:hAnsi="Times New Roman" w:cs="Times New Roman"/>
          <w:b/>
          <w:sz w:val="28"/>
          <w:szCs w:val="28"/>
        </w:rPr>
        <w:t>Технология опыта</w:t>
      </w:r>
    </w:p>
    <w:p w:rsidR="00166058" w:rsidRPr="00350758" w:rsidRDefault="00166058" w:rsidP="0035075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5599" w:rsidRPr="00350758" w:rsidRDefault="00C25599" w:rsidP="0035075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758">
        <w:rPr>
          <w:rFonts w:ascii="Times New Roman" w:hAnsi="Times New Roman" w:cs="Times New Roman"/>
          <w:sz w:val="28"/>
          <w:szCs w:val="28"/>
        </w:rPr>
        <w:t xml:space="preserve">Таким образом, реализация национально-регионального компонента </w:t>
      </w:r>
    </w:p>
    <w:p w:rsidR="00C25599" w:rsidRPr="00350758" w:rsidRDefault="00C25599" w:rsidP="0035075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758">
        <w:rPr>
          <w:rFonts w:ascii="Times New Roman" w:hAnsi="Times New Roman" w:cs="Times New Roman"/>
          <w:sz w:val="28"/>
          <w:szCs w:val="28"/>
        </w:rPr>
        <w:t xml:space="preserve">в школьной практике предъявляет  особые требования к деятельности учителя. </w:t>
      </w:r>
    </w:p>
    <w:p w:rsidR="00C25599" w:rsidRPr="00350758" w:rsidRDefault="00C25599" w:rsidP="006F5F2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758">
        <w:rPr>
          <w:rFonts w:ascii="Times New Roman" w:hAnsi="Times New Roman" w:cs="Times New Roman"/>
          <w:sz w:val="28"/>
          <w:szCs w:val="28"/>
        </w:rPr>
        <w:t xml:space="preserve">     Он должен выступать не только как носитель и передатчик </w:t>
      </w:r>
      <w:proofErr w:type="spellStart"/>
      <w:r w:rsidRPr="00350758">
        <w:rPr>
          <w:rFonts w:ascii="Times New Roman" w:hAnsi="Times New Roman" w:cs="Times New Roman"/>
          <w:sz w:val="28"/>
          <w:szCs w:val="28"/>
        </w:rPr>
        <w:t>этнонациональной</w:t>
      </w:r>
      <w:proofErr w:type="spellEnd"/>
      <w:r w:rsidRPr="00350758">
        <w:rPr>
          <w:rFonts w:ascii="Times New Roman" w:hAnsi="Times New Roman" w:cs="Times New Roman"/>
          <w:sz w:val="28"/>
          <w:szCs w:val="28"/>
        </w:rPr>
        <w:t xml:space="preserve"> культуры со всеми ее специфическими особенностями, но и как широко мыслящий, образованный наставник, способный определить место этнической культуры в общемировой поликультурной системе, как посредник между различными культурами. Педагогу необходимо, в первую очередь,  самому осознать, что региональный  компонент в образовании и воспитании реализуется в контексте формирования национального самосознания учащегося. </w:t>
      </w:r>
    </w:p>
    <w:p w:rsidR="00C25599" w:rsidRPr="00350758" w:rsidRDefault="00C25599" w:rsidP="0035075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758">
        <w:rPr>
          <w:rFonts w:ascii="Times New Roman" w:hAnsi="Times New Roman" w:cs="Times New Roman"/>
          <w:sz w:val="28"/>
          <w:szCs w:val="28"/>
        </w:rPr>
        <w:t xml:space="preserve">     Области использования регионального компонента в работе учителя:</w:t>
      </w:r>
    </w:p>
    <w:p w:rsidR="00C25599" w:rsidRPr="00350758" w:rsidRDefault="00C25599" w:rsidP="0035075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75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448745"/>
            <wp:effectExtent l="19050" t="0" r="3175" b="0"/>
            <wp:docPr id="1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215162" cy="4188565"/>
                      <a:chOff x="1173163" y="2048723"/>
                      <a:chExt cx="7215162" cy="4188565"/>
                    </a:xfrm>
                  </a:grpSpPr>
                  <a:sp>
                    <a:nvSpPr>
                      <a:cNvPr id="3" name="Прямоугольник 2"/>
                      <a:cNvSpPr/>
                    </a:nvSpPr>
                    <a:spPr>
                      <a:xfrm>
                        <a:off x="3947502" y="2921111"/>
                        <a:ext cx="1706562" cy="13462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anchor="ctr">
                          <a:scene3d>
                            <a:camera prst="orthographicFront"/>
                            <a:lightRig rig="threePt" dir="t"/>
                          </a:scene3d>
                          <a:sp3d extrusionH="57150">
                            <a:bevelT w="82550" h="38100" prst="coolSlant"/>
                          </a:sp3d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ru-RU" sz="6000" dirty="0">
                              <a:solidFill>
                                <a:srgbClr val="C00000"/>
                              </a:solidFill>
                            </a:rPr>
                            <a:t>НРК</a:t>
                          </a:r>
                        </a:p>
                      </a:txBody>
                      <a:useSpRect/>
                    </a:txSp>
                    <a:style>
                      <a:lnRef idx="1">
                        <a:schemeClr val="accent6"/>
                      </a:lnRef>
                      <a:fillRef idx="3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5" name="Скругленный прямоугольник 4"/>
                      <a:cNvSpPr/>
                    </a:nvSpPr>
                    <a:spPr>
                      <a:xfrm>
                        <a:off x="6372200" y="2091291"/>
                        <a:ext cx="2016125" cy="1152525"/>
                      </a:xfrm>
                      <a:prstGeom prst="roundRect">
                        <a:avLst/>
                      </a:prstGeom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ru-RU" dirty="0">
                              <a:solidFill>
                                <a:srgbClr val="C00000"/>
                              </a:solidFill>
                            </a:rPr>
                            <a:t>УРОКИ ЛИТЕРАТУРЫ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6" name="Скругленный прямоугольник 5"/>
                      <a:cNvSpPr/>
                    </a:nvSpPr>
                    <a:spPr>
                      <a:xfrm>
                        <a:off x="6341694" y="4319588"/>
                        <a:ext cx="2016125" cy="1128713"/>
                      </a:xfrm>
                      <a:prstGeom prst="roundRect">
                        <a:avLst/>
                      </a:prstGeom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ru-RU" dirty="0">
                              <a:solidFill>
                                <a:srgbClr val="C00000"/>
                              </a:solidFill>
                            </a:rPr>
                            <a:t>ПРОЕКТЫ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7" name="Скругленный прямоугольник 6"/>
                      <a:cNvSpPr/>
                    </a:nvSpPr>
                    <a:spPr>
                      <a:xfrm>
                        <a:off x="3627288" y="5084763"/>
                        <a:ext cx="2155825" cy="1152525"/>
                      </a:xfrm>
                      <a:prstGeom prst="roundRect">
                        <a:avLst/>
                      </a:prstGeom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ru-RU" dirty="0">
                              <a:solidFill>
                                <a:srgbClr val="C00000"/>
                              </a:solidFill>
                            </a:rPr>
                            <a:t>МУЗЕИ, ВЫСТАВОЧНЫЕ ЗАЛЫ, ТЕАТРЫ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8" name="Скругленный прямоугольник 7"/>
                      <a:cNvSpPr/>
                    </a:nvSpPr>
                    <a:spPr>
                      <a:xfrm>
                        <a:off x="1187450" y="2048723"/>
                        <a:ext cx="2041525" cy="1152525"/>
                      </a:xfrm>
                      <a:prstGeom prst="roundRect">
                        <a:avLst/>
                      </a:prstGeom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ru-RU" dirty="0">
                              <a:solidFill>
                                <a:srgbClr val="C00000"/>
                              </a:solidFill>
                            </a:rPr>
                            <a:t>ПОДГОТОВКА К ЕГЭ и ОГЭ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9" name="Скругленный прямоугольник 8"/>
                      <a:cNvSpPr/>
                    </a:nvSpPr>
                    <a:spPr>
                      <a:xfrm>
                        <a:off x="1173163" y="4319588"/>
                        <a:ext cx="2016125" cy="1152525"/>
                      </a:xfrm>
                      <a:prstGeom prst="roundRect">
                        <a:avLst/>
                      </a:prstGeom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ru-RU" dirty="0">
                              <a:solidFill>
                                <a:srgbClr val="C00000"/>
                              </a:solidFill>
                            </a:rPr>
                            <a:t>ЭЛЕКТИВНЫЙ КУРС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C25599" w:rsidRPr="00350758" w:rsidRDefault="00C25599" w:rsidP="006F5F2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758">
        <w:rPr>
          <w:rFonts w:ascii="Times New Roman" w:hAnsi="Times New Roman" w:cs="Times New Roman"/>
          <w:sz w:val="28"/>
          <w:szCs w:val="28"/>
        </w:rPr>
        <w:t xml:space="preserve">     При изучении произведения мордовских авторов использую методику сравнивания  данного произведения с произведением русского автора. </w:t>
      </w:r>
    </w:p>
    <w:p w:rsidR="00C25599" w:rsidRPr="00350758" w:rsidRDefault="00C25599" w:rsidP="006F5F2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758">
        <w:rPr>
          <w:rFonts w:ascii="Times New Roman" w:hAnsi="Times New Roman" w:cs="Times New Roman"/>
          <w:sz w:val="28"/>
          <w:szCs w:val="28"/>
        </w:rPr>
        <w:t xml:space="preserve">Как правило, такие уроки провожу после изучения русского писателя или поэта.  На таких уроках вырабатывается умение обобщать и сравнивать </w:t>
      </w:r>
    </w:p>
    <w:p w:rsidR="00C25599" w:rsidRPr="00350758" w:rsidRDefault="00C25599" w:rsidP="006F5F2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50758">
        <w:rPr>
          <w:rFonts w:ascii="Times New Roman" w:hAnsi="Times New Roman" w:cs="Times New Roman"/>
          <w:sz w:val="28"/>
          <w:szCs w:val="28"/>
        </w:rPr>
        <w:lastRenderedPageBreak/>
        <w:t xml:space="preserve">с произведениями русских авторов по проблематике, по тематике, по художественным образам, по языку текста. Дети учатся </w:t>
      </w:r>
      <w:r w:rsidR="00B37D0A" w:rsidRPr="00350758">
        <w:rPr>
          <w:rFonts w:ascii="Times New Roman" w:hAnsi="Times New Roman" w:cs="Times New Roman"/>
          <w:sz w:val="28"/>
          <w:szCs w:val="28"/>
        </w:rPr>
        <w:t xml:space="preserve">сопоставлять </w:t>
      </w:r>
      <w:r w:rsidR="00420D8E" w:rsidRPr="00350758">
        <w:rPr>
          <w:rFonts w:ascii="Times New Roman" w:hAnsi="Times New Roman" w:cs="Times New Roman"/>
          <w:sz w:val="28"/>
          <w:szCs w:val="28"/>
        </w:rPr>
        <w:t xml:space="preserve">художественные произведения мордовских и русских авторов по тематике, проблематике, образам и т.д., </w:t>
      </w:r>
      <w:r w:rsidRPr="00350758">
        <w:rPr>
          <w:rFonts w:ascii="Times New Roman" w:hAnsi="Times New Roman" w:cs="Times New Roman"/>
          <w:sz w:val="28"/>
          <w:szCs w:val="28"/>
        </w:rPr>
        <w:t xml:space="preserve">что характерно для подготовки к ЕГЭ </w:t>
      </w:r>
      <w:r w:rsidR="00420D8E" w:rsidRPr="00350758">
        <w:rPr>
          <w:rFonts w:ascii="Times New Roman" w:hAnsi="Times New Roman" w:cs="Times New Roman"/>
          <w:sz w:val="28"/>
          <w:szCs w:val="28"/>
        </w:rPr>
        <w:t xml:space="preserve">и ОГЭ </w:t>
      </w:r>
      <w:r w:rsidRPr="00350758">
        <w:rPr>
          <w:rFonts w:ascii="Times New Roman" w:hAnsi="Times New Roman" w:cs="Times New Roman"/>
          <w:sz w:val="28"/>
          <w:szCs w:val="28"/>
        </w:rPr>
        <w:t>по литературе</w:t>
      </w:r>
      <w:r w:rsidR="00420D8E" w:rsidRPr="00350758">
        <w:rPr>
          <w:rFonts w:ascii="Times New Roman" w:hAnsi="Times New Roman" w:cs="Times New Roman"/>
          <w:sz w:val="28"/>
          <w:szCs w:val="28"/>
        </w:rPr>
        <w:t>.</w:t>
      </w:r>
      <w:r w:rsidRPr="003507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599" w:rsidRPr="00350758" w:rsidRDefault="00C25599" w:rsidP="006F5F2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7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0758">
        <w:rPr>
          <w:rFonts w:ascii="Times New Roman" w:hAnsi="Times New Roman" w:cs="Times New Roman"/>
          <w:sz w:val="28"/>
          <w:szCs w:val="28"/>
        </w:rPr>
        <w:t>Возьмем</w:t>
      </w:r>
      <w:proofErr w:type="gramEnd"/>
      <w:r w:rsidRPr="00350758">
        <w:rPr>
          <w:rFonts w:ascii="Times New Roman" w:hAnsi="Times New Roman" w:cs="Times New Roman"/>
          <w:sz w:val="28"/>
          <w:szCs w:val="28"/>
        </w:rPr>
        <w:t xml:space="preserve"> к примеру урок по повести </w:t>
      </w:r>
      <w:proofErr w:type="spellStart"/>
      <w:r w:rsidRPr="00350758">
        <w:rPr>
          <w:rFonts w:ascii="Times New Roman" w:hAnsi="Times New Roman" w:cs="Times New Roman"/>
          <w:sz w:val="28"/>
          <w:szCs w:val="28"/>
        </w:rPr>
        <w:t>М.Брыжинского</w:t>
      </w:r>
      <w:proofErr w:type="spellEnd"/>
      <w:r w:rsidRPr="00350758">
        <w:rPr>
          <w:rFonts w:ascii="Times New Roman" w:hAnsi="Times New Roman" w:cs="Times New Roman"/>
          <w:sz w:val="28"/>
          <w:szCs w:val="28"/>
        </w:rPr>
        <w:t xml:space="preserve"> «Ради </w:t>
      </w:r>
      <w:proofErr w:type="spellStart"/>
      <w:r w:rsidRPr="00350758">
        <w:rPr>
          <w:rFonts w:ascii="Times New Roman" w:hAnsi="Times New Roman" w:cs="Times New Roman"/>
          <w:sz w:val="28"/>
          <w:szCs w:val="28"/>
        </w:rPr>
        <w:t>братий</w:t>
      </w:r>
      <w:proofErr w:type="spellEnd"/>
      <w:r w:rsidRPr="00350758">
        <w:rPr>
          <w:rFonts w:ascii="Times New Roman" w:hAnsi="Times New Roman" w:cs="Times New Roman"/>
          <w:sz w:val="28"/>
          <w:szCs w:val="28"/>
        </w:rPr>
        <w:t xml:space="preserve"> своих». Данный урок проводится после изучения поэмы Н.А.Некрасова «Кому на Руси жить хорошо». Образ Марии – главной героини повести – сравнивается с женскими образами  произведений русских авторов: Пушкина, Некрасова, Тургенева, Толстого.</w:t>
      </w:r>
    </w:p>
    <w:p w:rsidR="00C25599" w:rsidRPr="00350758" w:rsidRDefault="00C25599" w:rsidP="0035075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758">
        <w:rPr>
          <w:rFonts w:ascii="Times New Roman" w:hAnsi="Times New Roman" w:cs="Times New Roman"/>
          <w:sz w:val="28"/>
          <w:szCs w:val="28"/>
        </w:rPr>
        <w:t xml:space="preserve">     Ученики готовят сообщения об авторе повести, историческом событии, которое вошло в основу произведения (восстание под предводительством Степана Разина). </w:t>
      </w:r>
    </w:p>
    <w:p w:rsidR="00C25599" w:rsidRPr="00350758" w:rsidRDefault="00C25599" w:rsidP="0035075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758">
        <w:rPr>
          <w:rFonts w:ascii="Times New Roman" w:hAnsi="Times New Roman" w:cs="Times New Roman"/>
          <w:sz w:val="28"/>
          <w:szCs w:val="28"/>
        </w:rPr>
        <w:t xml:space="preserve">О традиционной обрядовой культуре (знахарство, свадебные обряды, картины мордовского быта, знахарство, пчеловодческие обряды, семейные обряды, фольклорные обряды).   Конец произведения  - гибель Алены  - сравниваем с  повестью «Тарас </w:t>
      </w:r>
      <w:proofErr w:type="spellStart"/>
      <w:r w:rsidRPr="00350758">
        <w:rPr>
          <w:rFonts w:ascii="Times New Roman" w:hAnsi="Times New Roman" w:cs="Times New Roman"/>
          <w:sz w:val="28"/>
          <w:szCs w:val="28"/>
        </w:rPr>
        <w:t>Бульба</w:t>
      </w:r>
      <w:proofErr w:type="spellEnd"/>
      <w:r w:rsidRPr="00350758">
        <w:rPr>
          <w:rFonts w:ascii="Times New Roman" w:hAnsi="Times New Roman" w:cs="Times New Roman"/>
          <w:sz w:val="28"/>
          <w:szCs w:val="28"/>
        </w:rPr>
        <w:t xml:space="preserve">» Н.В.Гоголя. </w:t>
      </w:r>
    </w:p>
    <w:p w:rsidR="00C25599" w:rsidRPr="00350758" w:rsidRDefault="00C25599" w:rsidP="006F5F2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50758">
        <w:rPr>
          <w:rFonts w:ascii="Times New Roman" w:hAnsi="Times New Roman" w:cs="Times New Roman"/>
          <w:sz w:val="28"/>
          <w:szCs w:val="28"/>
        </w:rPr>
        <w:t xml:space="preserve">     Технологии интеграции помогают на уроках с использованием НРК.  </w:t>
      </w:r>
    </w:p>
    <w:p w:rsidR="00C25599" w:rsidRPr="00350758" w:rsidRDefault="00C25599" w:rsidP="006F5F2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50758">
        <w:rPr>
          <w:rFonts w:ascii="Times New Roman" w:hAnsi="Times New Roman" w:cs="Times New Roman"/>
          <w:sz w:val="28"/>
          <w:szCs w:val="28"/>
        </w:rPr>
        <w:t>Например, урок «И жизнь, и слезы, и любовь» (Любовная лирика А.С.Пушкина</w:t>
      </w:r>
      <w:proofErr w:type="gramStart"/>
      <w:r w:rsidRPr="00350758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350758">
        <w:rPr>
          <w:rFonts w:ascii="Times New Roman" w:hAnsi="Times New Roman" w:cs="Times New Roman"/>
          <w:sz w:val="28"/>
          <w:szCs w:val="28"/>
        </w:rPr>
        <w:t xml:space="preserve">о творчеству А.С.Пушкина яркий тому пример. </w:t>
      </w:r>
    </w:p>
    <w:p w:rsidR="00C25599" w:rsidRPr="00350758" w:rsidRDefault="00C25599" w:rsidP="006F5F2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758">
        <w:rPr>
          <w:rFonts w:ascii="Times New Roman" w:hAnsi="Times New Roman" w:cs="Times New Roman"/>
          <w:sz w:val="28"/>
          <w:szCs w:val="28"/>
        </w:rPr>
        <w:t xml:space="preserve">     Учащиеся готовят сообщения об адресатах любовной лирики, читают стихи</w:t>
      </w:r>
      <w:proofErr w:type="gramStart"/>
      <w:r w:rsidRPr="0035075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50758">
        <w:rPr>
          <w:rFonts w:ascii="Times New Roman" w:hAnsi="Times New Roman" w:cs="Times New Roman"/>
          <w:sz w:val="28"/>
          <w:szCs w:val="28"/>
        </w:rPr>
        <w:t xml:space="preserve"> посвященные женщинам Пушкина. И когда говорим о Н.Гончаровой</w:t>
      </w:r>
      <w:proofErr w:type="gramStart"/>
      <w:r w:rsidRPr="0035075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50758">
        <w:rPr>
          <w:rFonts w:ascii="Times New Roman" w:hAnsi="Times New Roman" w:cs="Times New Roman"/>
          <w:sz w:val="28"/>
          <w:szCs w:val="28"/>
        </w:rPr>
        <w:t xml:space="preserve"> обращаем внимание на её портрет, написанный рукой мордовского портретиста 19 века И.М.Макаровым.   Ученик готовит сообщения о жизни Н.Н.Гончаровой после смерти великого поэта. </w:t>
      </w:r>
    </w:p>
    <w:p w:rsidR="00350758" w:rsidRDefault="00C25599" w:rsidP="0035075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758">
        <w:rPr>
          <w:rFonts w:ascii="Times New Roman" w:hAnsi="Times New Roman" w:cs="Times New Roman"/>
          <w:sz w:val="28"/>
          <w:szCs w:val="28"/>
        </w:rPr>
        <w:t xml:space="preserve">     Задаемся вопросом: мог ли привлечь мордовский край внимание русских </w:t>
      </w:r>
      <w:proofErr w:type="spellStart"/>
      <w:r w:rsidRPr="00350758">
        <w:rPr>
          <w:rFonts w:ascii="Times New Roman" w:hAnsi="Times New Roman" w:cs="Times New Roman"/>
          <w:sz w:val="28"/>
          <w:szCs w:val="28"/>
        </w:rPr>
        <w:t>поэто</w:t>
      </w:r>
      <w:proofErr w:type="spellEnd"/>
      <w:r w:rsidRPr="00350758">
        <w:rPr>
          <w:rFonts w:ascii="Times New Roman" w:hAnsi="Times New Roman" w:cs="Times New Roman"/>
          <w:sz w:val="28"/>
          <w:szCs w:val="28"/>
        </w:rPr>
        <w:t xml:space="preserve"> и писателей?  Да, мог. Так </w:t>
      </w:r>
      <w:proofErr w:type="spellStart"/>
      <w:r w:rsidRPr="00350758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350758">
        <w:rPr>
          <w:rFonts w:ascii="Times New Roman" w:hAnsi="Times New Roman" w:cs="Times New Roman"/>
          <w:sz w:val="28"/>
          <w:szCs w:val="28"/>
        </w:rPr>
        <w:t xml:space="preserve"> Мордовия находится в средней полосе России, многие русские писатели и поэты </w:t>
      </w:r>
      <w:r w:rsidRPr="00350758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350758">
        <w:rPr>
          <w:rFonts w:ascii="Times New Roman" w:hAnsi="Times New Roman" w:cs="Times New Roman"/>
          <w:sz w:val="28"/>
          <w:szCs w:val="28"/>
        </w:rPr>
        <w:t xml:space="preserve"> и </w:t>
      </w:r>
      <w:r w:rsidRPr="00350758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350758">
        <w:rPr>
          <w:rFonts w:ascii="Times New Roman" w:hAnsi="Times New Roman" w:cs="Times New Roman"/>
          <w:sz w:val="28"/>
          <w:szCs w:val="28"/>
        </w:rPr>
        <w:t xml:space="preserve"> веков так или иначе были связаны с мордовским краем. Этих писателей можно разделить на 3 группы:</w:t>
      </w:r>
    </w:p>
    <w:p w:rsidR="00C25599" w:rsidRPr="00350758" w:rsidRDefault="00C25599" w:rsidP="00350758">
      <w:pPr>
        <w:pStyle w:val="a9"/>
        <w:numPr>
          <w:ilvl w:val="0"/>
          <w:numId w:val="18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758">
        <w:rPr>
          <w:rFonts w:ascii="Times New Roman" w:hAnsi="Times New Roman" w:cs="Times New Roman"/>
          <w:sz w:val="28"/>
          <w:szCs w:val="28"/>
        </w:rPr>
        <w:t>Писатели, которые имели русские корни (В.Шукшин, Л. Татьяничева, А Куприн и др.)</w:t>
      </w:r>
    </w:p>
    <w:p w:rsidR="00C25599" w:rsidRPr="00350758" w:rsidRDefault="00C25599" w:rsidP="00350758">
      <w:pPr>
        <w:pStyle w:val="a9"/>
        <w:numPr>
          <w:ilvl w:val="0"/>
          <w:numId w:val="18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758">
        <w:rPr>
          <w:rFonts w:ascii="Times New Roman" w:hAnsi="Times New Roman" w:cs="Times New Roman"/>
          <w:sz w:val="28"/>
          <w:szCs w:val="28"/>
        </w:rPr>
        <w:t xml:space="preserve">Писатели, которые бывали в Саранске и на территории Мордовии (А. Толстой, Л.Толстой, М.Салтыков-Щедрин, А.Пушкин, М.Лермонтов, Н.Чернышевский, А.Солженицын </w:t>
      </w:r>
      <w:proofErr w:type="spellStart"/>
      <w:r w:rsidRPr="00350758">
        <w:rPr>
          <w:rFonts w:ascii="Times New Roman" w:hAnsi="Times New Roman" w:cs="Times New Roman"/>
          <w:sz w:val="28"/>
          <w:szCs w:val="28"/>
        </w:rPr>
        <w:t>идр</w:t>
      </w:r>
      <w:proofErr w:type="spellEnd"/>
      <w:r w:rsidRPr="0035075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25599" w:rsidRPr="00350758" w:rsidRDefault="00C25599" w:rsidP="00350758">
      <w:pPr>
        <w:pStyle w:val="a9"/>
        <w:numPr>
          <w:ilvl w:val="0"/>
          <w:numId w:val="18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758">
        <w:rPr>
          <w:rFonts w:ascii="Times New Roman" w:hAnsi="Times New Roman" w:cs="Times New Roman"/>
          <w:sz w:val="28"/>
          <w:szCs w:val="28"/>
        </w:rPr>
        <w:t xml:space="preserve">Писатели, отразившие в своих произведениях исторические события, </w:t>
      </w:r>
    </w:p>
    <w:p w:rsidR="00C25599" w:rsidRPr="00350758" w:rsidRDefault="00C25599" w:rsidP="00350758">
      <w:pPr>
        <w:pStyle w:val="a9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758">
        <w:rPr>
          <w:rFonts w:ascii="Times New Roman" w:hAnsi="Times New Roman" w:cs="Times New Roman"/>
          <w:sz w:val="28"/>
          <w:szCs w:val="28"/>
        </w:rPr>
        <w:t>происходившие в нашем крае (А. Платонов, А.С., Пушкин, В.Шукшин, К.Федин</w:t>
      </w:r>
      <w:proofErr w:type="gramStart"/>
      <w:r w:rsidRPr="00350758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350758">
        <w:rPr>
          <w:rFonts w:ascii="Times New Roman" w:hAnsi="Times New Roman" w:cs="Times New Roman"/>
          <w:sz w:val="28"/>
          <w:szCs w:val="28"/>
        </w:rPr>
        <w:t xml:space="preserve">В.Короленко и др.). </w:t>
      </w:r>
    </w:p>
    <w:p w:rsidR="00C25599" w:rsidRPr="00350758" w:rsidRDefault="00C25599" w:rsidP="0035075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758">
        <w:rPr>
          <w:rFonts w:ascii="Times New Roman" w:hAnsi="Times New Roman" w:cs="Times New Roman"/>
          <w:sz w:val="28"/>
          <w:szCs w:val="28"/>
        </w:rPr>
        <w:t xml:space="preserve">     Все это вызывает повышенный интерес у современной молодежи, что активирует их познавательную деятельность. Учащиеся испытывают чувство гордости за свой родной</w:t>
      </w:r>
      <w:r w:rsidR="00350758">
        <w:rPr>
          <w:rFonts w:ascii="Times New Roman" w:hAnsi="Times New Roman" w:cs="Times New Roman"/>
          <w:sz w:val="28"/>
          <w:szCs w:val="28"/>
        </w:rPr>
        <w:t xml:space="preserve"> </w:t>
      </w:r>
      <w:r w:rsidRPr="00350758">
        <w:rPr>
          <w:rFonts w:ascii="Times New Roman" w:hAnsi="Times New Roman" w:cs="Times New Roman"/>
          <w:sz w:val="28"/>
          <w:szCs w:val="28"/>
        </w:rPr>
        <w:t>край.</w:t>
      </w:r>
    </w:p>
    <w:p w:rsidR="00C25599" w:rsidRPr="00350758" w:rsidRDefault="00C25599" w:rsidP="0035075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758">
        <w:rPr>
          <w:rFonts w:ascii="Times New Roman" w:hAnsi="Times New Roman" w:cs="Times New Roman"/>
          <w:sz w:val="28"/>
          <w:szCs w:val="28"/>
        </w:rPr>
        <w:t xml:space="preserve">     Поэтому при программном изучении биографии и творчества  русских писателей подчеркиваю связь с мордовским краем, на каком этапе жизни писатель обращался к теме мордвы. В этом плане помогают труды </w:t>
      </w:r>
      <w:r w:rsidRPr="00350758">
        <w:rPr>
          <w:rFonts w:ascii="Times New Roman" w:hAnsi="Times New Roman" w:cs="Times New Roman"/>
          <w:sz w:val="28"/>
          <w:szCs w:val="28"/>
        </w:rPr>
        <w:lastRenderedPageBreak/>
        <w:t>М.Д.Воронина «Литературные деятели и литературные места в Мордовии», Л.В.Седовой «Русские писатели и мордовский край».</w:t>
      </w:r>
    </w:p>
    <w:p w:rsidR="00C25599" w:rsidRPr="00350758" w:rsidRDefault="00C25599" w:rsidP="0035075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758">
        <w:rPr>
          <w:rFonts w:ascii="Times New Roman" w:hAnsi="Times New Roman" w:cs="Times New Roman"/>
          <w:sz w:val="28"/>
          <w:szCs w:val="28"/>
        </w:rPr>
        <w:t xml:space="preserve"> Последняя книга представляет собой учебное пособие для учащихся 5-11 классов и рекомендовано Министерством образования Республики Мордовия.  Здесь материал строится в соответствии с федеральными программами по литературе. Это дает возможность включение материала в систему уроков по литературе 5-11 классов. </w:t>
      </w:r>
    </w:p>
    <w:p w:rsidR="00C25599" w:rsidRPr="00350758" w:rsidRDefault="00C25599" w:rsidP="0035075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758">
        <w:rPr>
          <w:rFonts w:ascii="Times New Roman" w:hAnsi="Times New Roman" w:cs="Times New Roman"/>
          <w:sz w:val="28"/>
          <w:szCs w:val="28"/>
        </w:rPr>
        <w:t xml:space="preserve">     Проблемы обучения русскому языку как родному связаны с вопросами формирования национального сознания учащихся. Необходимость их решения не может не повлиять на характер наших сегодняшних уроков.</w:t>
      </w:r>
    </w:p>
    <w:p w:rsidR="00C25599" w:rsidRPr="00350758" w:rsidRDefault="00C25599" w:rsidP="0035075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758">
        <w:rPr>
          <w:rFonts w:ascii="Times New Roman" w:hAnsi="Times New Roman" w:cs="Times New Roman"/>
          <w:sz w:val="28"/>
          <w:szCs w:val="28"/>
        </w:rPr>
        <w:t xml:space="preserve">     Мною на уроке используется следующее содержание регионального компонента курса русского языка. </w:t>
      </w:r>
      <w:proofErr w:type="gramStart"/>
      <w:r w:rsidRPr="00350758">
        <w:rPr>
          <w:rFonts w:ascii="Times New Roman" w:hAnsi="Times New Roman" w:cs="Times New Roman"/>
          <w:sz w:val="28"/>
          <w:szCs w:val="28"/>
        </w:rPr>
        <w:t>Во-первых, оно включает словосочетания, предложения и тексты, тематически ориентированные на природу, материальную и духовную культуру края, и, во-вторых, языковой материал, составляющий лингвистическую специфику региона: слова и фразеологизмы, семантика и этимология которых отражают миропонимание и мироощущение жителей определенной местности, историческую ономастику, топонимику региона, фольклор, специальную лексику профессий, наиболее характерных для региона, языковые особенности произведений местных писателей, поэтов, журналистов, ученых и т</w:t>
      </w:r>
      <w:proofErr w:type="gramEnd"/>
      <w:r w:rsidRPr="00350758">
        <w:rPr>
          <w:rFonts w:ascii="Times New Roman" w:hAnsi="Times New Roman" w:cs="Times New Roman"/>
          <w:sz w:val="28"/>
          <w:szCs w:val="28"/>
        </w:rPr>
        <w:t>.п.</w:t>
      </w:r>
    </w:p>
    <w:p w:rsidR="00C25599" w:rsidRPr="00350758" w:rsidRDefault="00C25599" w:rsidP="0035075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758">
        <w:rPr>
          <w:rFonts w:ascii="Times New Roman" w:hAnsi="Times New Roman" w:cs="Times New Roman"/>
          <w:sz w:val="28"/>
          <w:szCs w:val="28"/>
        </w:rPr>
        <w:t xml:space="preserve">     На уроках с использованием регионального компонента формируется следующий минимум знаний и умений школьников:</w:t>
      </w:r>
    </w:p>
    <w:p w:rsidR="00C25599" w:rsidRPr="00350758" w:rsidRDefault="00C25599" w:rsidP="0035075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758">
        <w:rPr>
          <w:rFonts w:ascii="Times New Roman" w:hAnsi="Times New Roman" w:cs="Times New Roman"/>
          <w:sz w:val="28"/>
          <w:szCs w:val="28"/>
        </w:rPr>
        <w:t>1. Иметь представление о языке как культурно-исторической среде, воплощающей в себе историю, обычаи, традиции края.</w:t>
      </w:r>
    </w:p>
    <w:p w:rsidR="00C25599" w:rsidRPr="00350758" w:rsidRDefault="00C25599" w:rsidP="0035075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75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50758">
        <w:rPr>
          <w:rFonts w:ascii="Times New Roman" w:hAnsi="Times New Roman" w:cs="Times New Roman"/>
          <w:sz w:val="28"/>
          <w:szCs w:val="28"/>
        </w:rPr>
        <w:t>Уметь связно изложить свои мысли на региональные темы (природа, культура, в том числе языковая (определенного края).</w:t>
      </w:r>
      <w:proofErr w:type="gramEnd"/>
    </w:p>
    <w:p w:rsidR="00C25599" w:rsidRPr="00350758" w:rsidRDefault="00C25599" w:rsidP="0035075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758">
        <w:rPr>
          <w:rFonts w:ascii="Times New Roman" w:hAnsi="Times New Roman" w:cs="Times New Roman"/>
          <w:sz w:val="28"/>
          <w:szCs w:val="28"/>
        </w:rPr>
        <w:t xml:space="preserve">3. Уметь анализировать (в том числе языковой анализ) художественных произведений местных писателей, журналистов и т.п. </w:t>
      </w:r>
    </w:p>
    <w:p w:rsidR="00C25599" w:rsidRPr="00350758" w:rsidRDefault="00C25599" w:rsidP="0035075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758">
        <w:rPr>
          <w:rFonts w:ascii="Times New Roman" w:hAnsi="Times New Roman" w:cs="Times New Roman"/>
          <w:sz w:val="28"/>
          <w:szCs w:val="28"/>
        </w:rPr>
        <w:t>5. Изучение языка (местной) прессы (радио и телевидения, периодической печати).</w:t>
      </w:r>
    </w:p>
    <w:p w:rsidR="00C25599" w:rsidRPr="00350758" w:rsidRDefault="00C25599" w:rsidP="0035075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758">
        <w:rPr>
          <w:rFonts w:ascii="Times New Roman" w:hAnsi="Times New Roman" w:cs="Times New Roman"/>
          <w:sz w:val="28"/>
          <w:szCs w:val="28"/>
        </w:rPr>
        <w:t>Анализ мини-отрывков из художественных произведений может сопровождать и традиционную орфографическую работу. Так обучающий диктант любой разновидности (выборочный, объяснительный и т.п.)  формирует определенный навык правописания. В этом случае ученики, записав под диктовку предложения и прокомментировав их со стороны правописания, обращают внимание на то, как каждый из этих отрывков по-разному передает явление действительности, какие наблюдения поэтов обогащают наше представление об этом явлении, какие образные языковые средства помогают точнее и ярче описать разные его признаки.</w:t>
      </w:r>
    </w:p>
    <w:p w:rsidR="00C25599" w:rsidRPr="00350758" w:rsidRDefault="00C25599" w:rsidP="0035075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758">
        <w:rPr>
          <w:rFonts w:ascii="Times New Roman" w:hAnsi="Times New Roman" w:cs="Times New Roman"/>
          <w:sz w:val="28"/>
          <w:szCs w:val="28"/>
        </w:rPr>
        <w:t xml:space="preserve">     Именно работа с поэтическим текстом вызывает особый интерес у учащихся, пробуждает в них чувство слова. Действительно, поэтический текст обладает особой силой воздействия на душу, воспринимается не столько разумом, сколько сердцем и ученики начинают ощущать, что это такое поэтический текст.</w:t>
      </w:r>
    </w:p>
    <w:p w:rsidR="00C25599" w:rsidRPr="00350758" w:rsidRDefault="00C25599" w:rsidP="0035075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758">
        <w:rPr>
          <w:rFonts w:ascii="Times New Roman" w:hAnsi="Times New Roman" w:cs="Times New Roman"/>
          <w:sz w:val="28"/>
          <w:szCs w:val="28"/>
        </w:rPr>
        <w:lastRenderedPageBreak/>
        <w:t xml:space="preserve">     Для лингвистического анализа на уроках русского языка можно использовать не только поэтические тексты, но и пословицы, поговорки, мини-тексты, состоящие из двух-трех предложений, выбранных в соответствии с изучаемой темой из художественных произведений местных писателей.</w:t>
      </w:r>
    </w:p>
    <w:p w:rsidR="00C25599" w:rsidRPr="00350758" w:rsidRDefault="00C25599" w:rsidP="0035075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758">
        <w:rPr>
          <w:rFonts w:ascii="Times New Roman" w:hAnsi="Times New Roman" w:cs="Times New Roman"/>
          <w:sz w:val="28"/>
          <w:szCs w:val="28"/>
        </w:rPr>
        <w:t xml:space="preserve">Анализ текста особенно важен в старших классах, так как старшие школьники уже подготовлены к полному комплексному анализу текста. Также такие тексты можно использовать при подготовке к ЕГЭ. Местный материал очень удобен для анализа, полезен при записи различного рода примеров, в то же время  он заставляет учащихся задуматься над многими вопросами жизни, помогает осознать свой гражданский долг  и полюбить свой родной край. Использую  материалы  НРК к подготовке ОГЭ и ЕГЭ.  Готовясь к урокам по подготовке написания сочинения-рассуждения по тексту, стараюсь подобрать текст из региональных газет, журналов, научных статей. Это заставляет выпускников написать оригинальные работы, не обращаясь к </w:t>
      </w:r>
      <w:proofErr w:type="spellStart"/>
      <w:proofErr w:type="gramStart"/>
      <w:r w:rsidRPr="00350758">
        <w:rPr>
          <w:rFonts w:ascii="Times New Roman" w:hAnsi="Times New Roman" w:cs="Times New Roman"/>
          <w:sz w:val="28"/>
          <w:szCs w:val="28"/>
        </w:rPr>
        <w:t>Интернет-источникам</w:t>
      </w:r>
      <w:proofErr w:type="spellEnd"/>
      <w:proofErr w:type="gramEnd"/>
      <w:r w:rsidRPr="00350758">
        <w:rPr>
          <w:rFonts w:ascii="Times New Roman" w:hAnsi="Times New Roman" w:cs="Times New Roman"/>
          <w:sz w:val="28"/>
          <w:szCs w:val="28"/>
        </w:rPr>
        <w:t xml:space="preserve"> и другим подсказкам. </w:t>
      </w:r>
    </w:p>
    <w:p w:rsidR="00C25599" w:rsidRPr="00350758" w:rsidRDefault="00C25599" w:rsidP="0035075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758">
        <w:rPr>
          <w:rFonts w:ascii="Times New Roman" w:hAnsi="Times New Roman" w:cs="Times New Roman"/>
          <w:sz w:val="28"/>
          <w:szCs w:val="28"/>
        </w:rPr>
        <w:t xml:space="preserve">     В такой работе я использую статьи из молодежного журнала «Странник». Есть хорошая возможность использовать материал с официального сайта журнала http://www.strannik-lit.ru/ . Использую те тексты, где авторы поднимают актуальные, животрепещущие проблемы современного общества. Объемные тексты стараюсь сократить до логичности, связности. В основном это тексты мордовских публицистов: Полины Смородиной, Валерия </w:t>
      </w:r>
      <w:proofErr w:type="spellStart"/>
      <w:r w:rsidRPr="00350758">
        <w:rPr>
          <w:rFonts w:ascii="Times New Roman" w:hAnsi="Times New Roman" w:cs="Times New Roman"/>
          <w:sz w:val="28"/>
          <w:szCs w:val="28"/>
        </w:rPr>
        <w:t>Петрухина</w:t>
      </w:r>
      <w:proofErr w:type="spellEnd"/>
      <w:r w:rsidRPr="00350758">
        <w:rPr>
          <w:rFonts w:ascii="Times New Roman" w:hAnsi="Times New Roman" w:cs="Times New Roman"/>
          <w:sz w:val="28"/>
          <w:szCs w:val="28"/>
        </w:rPr>
        <w:t xml:space="preserve">, Анны и Константина </w:t>
      </w:r>
      <w:proofErr w:type="spellStart"/>
      <w:r w:rsidRPr="00350758">
        <w:rPr>
          <w:rFonts w:ascii="Times New Roman" w:hAnsi="Times New Roman" w:cs="Times New Roman"/>
          <w:sz w:val="28"/>
          <w:szCs w:val="28"/>
        </w:rPr>
        <w:t>Смородиных</w:t>
      </w:r>
      <w:proofErr w:type="spellEnd"/>
      <w:r w:rsidRPr="00350758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C25599" w:rsidRPr="00350758" w:rsidRDefault="00C25599" w:rsidP="0035075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758">
        <w:rPr>
          <w:rFonts w:ascii="Times New Roman" w:hAnsi="Times New Roman" w:cs="Times New Roman"/>
          <w:sz w:val="28"/>
          <w:szCs w:val="28"/>
        </w:rPr>
        <w:t xml:space="preserve">     Для составления заданий к подготовке ОГЭ помог материал из методического пособия «Включение регионального компонента в уроки внеурочное время» </w:t>
      </w:r>
      <w:proofErr w:type="spellStart"/>
      <w:r w:rsidRPr="00350758">
        <w:rPr>
          <w:rFonts w:ascii="Times New Roman" w:hAnsi="Times New Roman" w:cs="Times New Roman"/>
          <w:sz w:val="28"/>
          <w:szCs w:val="28"/>
        </w:rPr>
        <w:t>А.Алукаевой</w:t>
      </w:r>
      <w:proofErr w:type="spellEnd"/>
      <w:r w:rsidRPr="0035075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50758">
        <w:rPr>
          <w:rFonts w:ascii="Times New Roman" w:hAnsi="Times New Roman" w:cs="Times New Roman"/>
          <w:sz w:val="28"/>
          <w:szCs w:val="28"/>
        </w:rPr>
        <w:t>О.В.Кочеваткиной</w:t>
      </w:r>
      <w:proofErr w:type="spellEnd"/>
      <w:r w:rsidRPr="00350758">
        <w:rPr>
          <w:rFonts w:ascii="Times New Roman" w:hAnsi="Times New Roman" w:cs="Times New Roman"/>
          <w:sz w:val="28"/>
          <w:szCs w:val="28"/>
        </w:rPr>
        <w:t xml:space="preserve">. К данным текстам я составила задания в соответствии </w:t>
      </w:r>
      <w:proofErr w:type="gramStart"/>
      <w:r w:rsidRPr="0035075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50758">
        <w:rPr>
          <w:rFonts w:ascii="Times New Roman" w:hAnsi="Times New Roman" w:cs="Times New Roman"/>
          <w:sz w:val="28"/>
          <w:szCs w:val="28"/>
        </w:rPr>
        <w:t xml:space="preserve"> заданиям ОГЭ.      Вот образец такого задания:</w:t>
      </w:r>
    </w:p>
    <w:p w:rsidR="00C25599" w:rsidRPr="00350758" w:rsidRDefault="00C25599" w:rsidP="0035075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75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32648" cy="6884301"/>
            <wp:effectExtent l="19050" t="0" r="0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648" cy="6884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C25599" w:rsidRPr="00350758" w:rsidRDefault="00C25599" w:rsidP="0035075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758">
        <w:rPr>
          <w:rFonts w:ascii="Times New Roman" w:hAnsi="Times New Roman" w:cs="Times New Roman"/>
          <w:sz w:val="28"/>
          <w:szCs w:val="28"/>
        </w:rPr>
        <w:t xml:space="preserve">    Внеклассная работа с включением регионального компонента является неотъемлемой частью  в работе учителя. Здесь поле действия очень обширно.</w:t>
      </w:r>
    </w:p>
    <w:p w:rsidR="00C25599" w:rsidRPr="00350758" w:rsidRDefault="00C25599" w:rsidP="0035075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7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0758">
        <w:rPr>
          <w:rFonts w:ascii="Times New Roman" w:hAnsi="Times New Roman" w:cs="Times New Roman"/>
          <w:sz w:val="28"/>
          <w:szCs w:val="28"/>
        </w:rPr>
        <w:t>Это, во-первых, посещение музеев, выставочных залов, театра с постановками произведений  мордовских авторов;  экскурсии в Болдино, Тарханы, Наровчат,  Нижний Новгород.</w:t>
      </w:r>
      <w:proofErr w:type="gramEnd"/>
    </w:p>
    <w:p w:rsidR="00C25599" w:rsidRPr="00350758" w:rsidRDefault="00C25599" w:rsidP="0035075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758">
        <w:rPr>
          <w:rFonts w:ascii="Times New Roman" w:hAnsi="Times New Roman" w:cs="Times New Roman"/>
          <w:sz w:val="28"/>
          <w:szCs w:val="28"/>
        </w:rPr>
        <w:t xml:space="preserve">   Мною написанные  сценарии к мордовским сказкам «</w:t>
      </w:r>
      <w:proofErr w:type="spellStart"/>
      <w:r w:rsidRPr="00350758">
        <w:rPr>
          <w:rFonts w:ascii="Times New Roman" w:hAnsi="Times New Roman" w:cs="Times New Roman"/>
          <w:sz w:val="28"/>
          <w:szCs w:val="28"/>
        </w:rPr>
        <w:t>Куйгорож</w:t>
      </w:r>
      <w:proofErr w:type="spellEnd"/>
      <w:r w:rsidRPr="00350758">
        <w:rPr>
          <w:rFonts w:ascii="Times New Roman" w:hAnsi="Times New Roman" w:cs="Times New Roman"/>
          <w:sz w:val="28"/>
          <w:szCs w:val="28"/>
        </w:rPr>
        <w:t xml:space="preserve">», «Девушка-березка», также  поставлены на школьной сцене.  Ребята охотно играют в таких постановках. Умело используют язык сказок, передают колорит мордовского быта, придумывают костюмы, декорации.  </w:t>
      </w:r>
    </w:p>
    <w:p w:rsidR="00C25599" w:rsidRPr="00350758" w:rsidRDefault="00C25599" w:rsidP="0035075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758">
        <w:rPr>
          <w:rFonts w:ascii="Times New Roman" w:hAnsi="Times New Roman" w:cs="Times New Roman"/>
          <w:sz w:val="28"/>
          <w:szCs w:val="28"/>
        </w:rPr>
        <w:lastRenderedPageBreak/>
        <w:t xml:space="preserve">    Традицией в школе являются литературные вечера, композиции и другие мероприятия школьного масштаба. Очень познавательны и интересны в этом плане мероприятия с использованием регионального компонента</w:t>
      </w:r>
      <w:r w:rsidR="000F460C" w:rsidRPr="00350758">
        <w:rPr>
          <w:rFonts w:ascii="Times New Roman" w:hAnsi="Times New Roman" w:cs="Times New Roman"/>
          <w:sz w:val="28"/>
          <w:szCs w:val="28"/>
        </w:rPr>
        <w:t xml:space="preserve">: литературные вечера, посвященные </w:t>
      </w:r>
      <w:proofErr w:type="spellStart"/>
      <w:r w:rsidR="000F460C" w:rsidRPr="00350758">
        <w:rPr>
          <w:rFonts w:ascii="Times New Roman" w:hAnsi="Times New Roman" w:cs="Times New Roman"/>
          <w:sz w:val="28"/>
          <w:szCs w:val="28"/>
        </w:rPr>
        <w:t>С.Д.Эрьзи</w:t>
      </w:r>
      <w:proofErr w:type="spellEnd"/>
      <w:r w:rsidR="000F460C" w:rsidRPr="00350758">
        <w:rPr>
          <w:rFonts w:ascii="Times New Roman" w:hAnsi="Times New Roman" w:cs="Times New Roman"/>
          <w:sz w:val="28"/>
          <w:szCs w:val="28"/>
        </w:rPr>
        <w:t xml:space="preserve">, Н.П.Огареву, А.И.Полежаеву и др. </w:t>
      </w:r>
      <w:r w:rsidRPr="00350758">
        <w:rPr>
          <w:rFonts w:ascii="Times New Roman" w:hAnsi="Times New Roman" w:cs="Times New Roman"/>
          <w:sz w:val="28"/>
          <w:szCs w:val="28"/>
        </w:rPr>
        <w:t xml:space="preserve">Данные мероприятия способствуют раскрытию творческого потенциала у школьников. </w:t>
      </w:r>
    </w:p>
    <w:p w:rsidR="00C25599" w:rsidRPr="00350758" w:rsidRDefault="00C25599" w:rsidP="0035075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758">
        <w:rPr>
          <w:rFonts w:ascii="Times New Roman" w:hAnsi="Times New Roman" w:cs="Times New Roman"/>
          <w:sz w:val="28"/>
          <w:szCs w:val="28"/>
        </w:rPr>
        <w:t>Республика Мордовия имеет ярко выраженные природные</w:t>
      </w:r>
      <w:proofErr w:type="gramStart"/>
      <w:r w:rsidRPr="0035075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50758">
        <w:rPr>
          <w:rFonts w:ascii="Times New Roman" w:hAnsi="Times New Roman" w:cs="Times New Roman"/>
          <w:sz w:val="28"/>
          <w:szCs w:val="28"/>
        </w:rPr>
        <w:t xml:space="preserve"> национальные, культурно-исторические особенности, что, несомненно, следует учитывать в урочной и внеурочной деятельности. подобный подход в преподавании является одним из направлений в формировании у школьников знаний о родном крае и имеет воспитательное значение, так как способствует развитию уважения и любви к родному краю, а также оказывает влияние на формирование личности. </w:t>
      </w:r>
    </w:p>
    <w:p w:rsidR="00C25599" w:rsidRPr="00350758" w:rsidRDefault="00C25599" w:rsidP="0035075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758">
        <w:rPr>
          <w:rFonts w:ascii="Times New Roman" w:hAnsi="Times New Roman" w:cs="Times New Roman"/>
          <w:sz w:val="28"/>
          <w:szCs w:val="28"/>
        </w:rPr>
        <w:t xml:space="preserve">     На своих уроках  создаю комфортную психологическую атмосферу, ситуацию успеха, что приносит не только пользу, но и радость общения и учителю, и ученику. Плодотворная работа с детьми позволила мне достичь определенных результатов:</w:t>
      </w:r>
    </w:p>
    <w:p w:rsidR="00C25599" w:rsidRPr="00350758" w:rsidRDefault="00C25599" w:rsidP="0035075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758">
        <w:rPr>
          <w:rFonts w:ascii="Times New Roman" w:hAnsi="Times New Roman" w:cs="Times New Roman"/>
          <w:sz w:val="28"/>
          <w:szCs w:val="28"/>
        </w:rPr>
        <w:t>- у многих учащихся сформировалась положительная мотивация изучения литературы мордовского края;</w:t>
      </w:r>
    </w:p>
    <w:p w:rsidR="00C25599" w:rsidRPr="00350758" w:rsidRDefault="00C25599" w:rsidP="0035075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758">
        <w:rPr>
          <w:rFonts w:ascii="Times New Roman" w:hAnsi="Times New Roman" w:cs="Times New Roman"/>
          <w:sz w:val="28"/>
          <w:szCs w:val="28"/>
        </w:rPr>
        <w:t>- учащиеся с увлечением принимают участие в исследовательской деятельности;</w:t>
      </w:r>
    </w:p>
    <w:p w:rsidR="00C25599" w:rsidRPr="00350758" w:rsidRDefault="00C25599" w:rsidP="0035075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758">
        <w:rPr>
          <w:rFonts w:ascii="Times New Roman" w:hAnsi="Times New Roman" w:cs="Times New Roman"/>
          <w:sz w:val="28"/>
          <w:szCs w:val="28"/>
        </w:rPr>
        <w:t>- обогащается культурный баланс, что позволяет учащимся добиваться реальных успехов в учебе, различных творческих конкурсах не только муниципального, но и республиканского и межрегионального уровней.</w:t>
      </w:r>
    </w:p>
    <w:p w:rsidR="00C25599" w:rsidRPr="00350758" w:rsidRDefault="00C25599" w:rsidP="0035075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758">
        <w:rPr>
          <w:rFonts w:ascii="Times New Roman" w:hAnsi="Times New Roman" w:cs="Times New Roman"/>
          <w:sz w:val="28"/>
          <w:szCs w:val="28"/>
        </w:rPr>
        <w:t xml:space="preserve">Таким образом, использование национально-регионального компонента формирует у учащихся чувство </w:t>
      </w:r>
      <w:proofErr w:type="gramStart"/>
      <w:r w:rsidRPr="00350758">
        <w:rPr>
          <w:rFonts w:ascii="Times New Roman" w:hAnsi="Times New Roman" w:cs="Times New Roman"/>
          <w:sz w:val="28"/>
          <w:szCs w:val="28"/>
        </w:rPr>
        <w:t>гражданина</w:t>
      </w:r>
      <w:proofErr w:type="gramEnd"/>
      <w:r w:rsidRPr="00350758">
        <w:rPr>
          <w:rFonts w:ascii="Times New Roman" w:hAnsi="Times New Roman" w:cs="Times New Roman"/>
          <w:sz w:val="28"/>
          <w:szCs w:val="28"/>
        </w:rPr>
        <w:t xml:space="preserve"> как к своей малой родины, так и России в целом. </w:t>
      </w:r>
    </w:p>
    <w:p w:rsidR="00C43208" w:rsidRPr="00350758" w:rsidRDefault="00C43208" w:rsidP="0035075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Toc7429737"/>
    </w:p>
    <w:p w:rsidR="00C43208" w:rsidRPr="00350758" w:rsidRDefault="00C43208" w:rsidP="00350758">
      <w:pPr>
        <w:pStyle w:val="a9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758">
        <w:rPr>
          <w:rFonts w:ascii="Times New Roman" w:hAnsi="Times New Roman" w:cs="Times New Roman"/>
          <w:b/>
          <w:sz w:val="28"/>
          <w:szCs w:val="28"/>
        </w:rPr>
        <w:t>Результаты педагогической деятельности</w:t>
      </w:r>
    </w:p>
    <w:p w:rsidR="00420D8E" w:rsidRPr="00350758" w:rsidRDefault="00420D8E" w:rsidP="0035075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758">
        <w:rPr>
          <w:rFonts w:ascii="Times New Roman" w:hAnsi="Times New Roman" w:cs="Times New Roman"/>
          <w:sz w:val="28"/>
          <w:szCs w:val="28"/>
        </w:rPr>
        <w:t>Участие в различных мероприятиях городских, республиканских, всероссийских дало мне возможность распространить свой педагогический опыт, познакомить коллег со своими методическими разработками уроков. В 2016 году в рамках семинара проведен открытый урок «Долгий путь домой</w:t>
      </w:r>
      <w:proofErr w:type="gramStart"/>
      <w:r w:rsidRPr="00350758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350758">
        <w:rPr>
          <w:rFonts w:ascii="Times New Roman" w:hAnsi="Times New Roman" w:cs="Times New Roman"/>
          <w:sz w:val="28"/>
          <w:szCs w:val="28"/>
        </w:rPr>
        <w:t xml:space="preserve"> по рассказу Л.Куликовой «Свиделись»).</w:t>
      </w:r>
      <w:r w:rsidR="00FC31F8" w:rsidRPr="00350758">
        <w:rPr>
          <w:rFonts w:ascii="Times New Roman" w:hAnsi="Times New Roman" w:cs="Times New Roman"/>
          <w:sz w:val="28"/>
          <w:szCs w:val="28"/>
        </w:rPr>
        <w:t xml:space="preserve"> </w:t>
      </w:r>
      <w:r w:rsidRPr="00350758">
        <w:rPr>
          <w:rFonts w:ascii="Times New Roman" w:hAnsi="Times New Roman" w:cs="Times New Roman"/>
          <w:sz w:val="28"/>
          <w:szCs w:val="28"/>
        </w:rPr>
        <w:t xml:space="preserve">Урок напечатан </w:t>
      </w:r>
      <w:proofErr w:type="gramStart"/>
      <w:r w:rsidRPr="0035075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50758">
        <w:rPr>
          <w:rFonts w:ascii="Times New Roman" w:hAnsi="Times New Roman" w:cs="Times New Roman"/>
          <w:sz w:val="28"/>
          <w:szCs w:val="28"/>
        </w:rPr>
        <w:t xml:space="preserve"> всероссийском журнале  для педагогов «»Русский язык и литература». </w:t>
      </w:r>
    </w:p>
    <w:p w:rsidR="00420D8E" w:rsidRPr="00350758" w:rsidRDefault="00420D8E" w:rsidP="0035075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758">
        <w:rPr>
          <w:rFonts w:ascii="Times New Roman" w:hAnsi="Times New Roman" w:cs="Times New Roman"/>
          <w:sz w:val="28"/>
          <w:szCs w:val="28"/>
        </w:rPr>
        <w:t xml:space="preserve">      По теме своей педагогической проблемы выступала с докладом «Анализ текста как подготовка к итоговому сочинению в 11 классе»  на августовской подсекции учителей русского языка и литературы республики Мордовия в 2016г. Своими наработками из педагогического опыта делюсь перед слушателями МРИО в рамках прохождения курсов. В 2018 г. была напечатана статья «Использование регионального компонента на уроках русского языка и литературы» в сборнике МРИО «</w:t>
      </w:r>
      <w:r w:rsidRPr="00350758">
        <w:rPr>
          <w:rFonts w:ascii="Times New Roman" w:hAnsi="Times New Roman" w:cs="Times New Roman"/>
          <w:bCs/>
          <w:sz w:val="28"/>
          <w:szCs w:val="28"/>
        </w:rPr>
        <w:t>МОТИВАЦИЯ, ПОДКРЕПЛЕНИЕ, ОЦЕНКА: НОВЫЕ ЗАДАЧИ В ОБУЧЕНИИ РУССКОМУ ЯЗЫКУ И ЛИТЕРАТУРЕ</w:t>
      </w:r>
      <w:r w:rsidR="00FC31F8" w:rsidRPr="00350758"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:rsidR="00420D8E" w:rsidRPr="00350758" w:rsidRDefault="00420D8E" w:rsidP="0035075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058" w:rsidRPr="00350758" w:rsidRDefault="00166058" w:rsidP="00350758">
      <w:pPr>
        <w:pStyle w:val="a9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75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Результаты участия </w:t>
      </w:r>
      <w:proofErr w:type="gramStart"/>
      <w:r w:rsidRPr="00350758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350758">
        <w:rPr>
          <w:rFonts w:ascii="Times New Roman" w:hAnsi="Times New Roman" w:cs="Times New Roman"/>
          <w:b/>
          <w:sz w:val="28"/>
          <w:szCs w:val="28"/>
        </w:rPr>
        <w:t xml:space="preserve"> во  Всероссийской</w:t>
      </w:r>
    </w:p>
    <w:p w:rsidR="00166058" w:rsidRPr="00350758" w:rsidRDefault="00166058" w:rsidP="00350758">
      <w:pPr>
        <w:pStyle w:val="a9"/>
        <w:ind w:firstLine="709"/>
        <w:jc w:val="center"/>
      </w:pPr>
      <w:r w:rsidRPr="00350758">
        <w:rPr>
          <w:rFonts w:ascii="Times New Roman" w:hAnsi="Times New Roman" w:cs="Times New Roman"/>
          <w:b/>
          <w:sz w:val="28"/>
          <w:szCs w:val="28"/>
        </w:rPr>
        <w:t>предметной олимпиаде</w:t>
      </w:r>
    </w:p>
    <w:p w:rsidR="00420D8E" w:rsidRPr="00350758" w:rsidRDefault="00420D8E" w:rsidP="00350758">
      <w:pPr>
        <w:spacing w:after="160" w:line="259" w:lineRule="auto"/>
        <w:ind w:left="720" w:firstLine="709"/>
        <w:jc w:val="both"/>
        <w:rPr>
          <w:rFonts w:ascii="Times New Roman" w:hAnsi="Times New Roman"/>
          <w:sz w:val="28"/>
          <w:szCs w:val="28"/>
        </w:rPr>
      </w:pPr>
      <w:r w:rsidRPr="00350758">
        <w:rPr>
          <w:rFonts w:ascii="Times New Roman" w:hAnsi="Times New Roman"/>
          <w:sz w:val="28"/>
          <w:szCs w:val="28"/>
        </w:rPr>
        <w:t>2018-2019</w:t>
      </w:r>
      <w:r w:rsidR="00FC31F8" w:rsidRPr="00350758">
        <w:rPr>
          <w:rFonts w:ascii="Times New Roman" w:hAnsi="Times New Roman"/>
          <w:sz w:val="28"/>
          <w:szCs w:val="28"/>
        </w:rPr>
        <w:t xml:space="preserve">гг </w:t>
      </w:r>
      <w:r w:rsidRPr="003507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0758">
        <w:rPr>
          <w:rFonts w:ascii="Times New Roman" w:hAnsi="Times New Roman"/>
          <w:sz w:val="28"/>
          <w:szCs w:val="28"/>
        </w:rPr>
        <w:t>Кукаева</w:t>
      </w:r>
      <w:proofErr w:type="spellEnd"/>
      <w:r w:rsidRPr="00350758">
        <w:rPr>
          <w:rFonts w:ascii="Times New Roman" w:hAnsi="Times New Roman"/>
          <w:sz w:val="28"/>
          <w:szCs w:val="28"/>
        </w:rPr>
        <w:t xml:space="preserve"> Наталья призер по литературе</w:t>
      </w:r>
    </w:p>
    <w:p w:rsidR="00420D8E" w:rsidRPr="00350758" w:rsidRDefault="00420D8E" w:rsidP="00350758">
      <w:pPr>
        <w:spacing w:after="160" w:line="259" w:lineRule="auto"/>
        <w:ind w:left="720" w:firstLine="709"/>
        <w:jc w:val="both"/>
        <w:rPr>
          <w:rFonts w:ascii="Times New Roman" w:hAnsi="Times New Roman"/>
          <w:b/>
          <w:sz w:val="28"/>
          <w:szCs w:val="28"/>
        </w:rPr>
      </w:pPr>
      <w:r w:rsidRPr="00350758">
        <w:rPr>
          <w:rFonts w:ascii="Times New Roman" w:hAnsi="Times New Roman"/>
          <w:sz w:val="28"/>
          <w:szCs w:val="28"/>
        </w:rPr>
        <w:t>2019-2020</w:t>
      </w:r>
      <w:r w:rsidR="00FC31F8" w:rsidRPr="00350758">
        <w:rPr>
          <w:rFonts w:ascii="Times New Roman" w:hAnsi="Times New Roman"/>
          <w:sz w:val="28"/>
          <w:szCs w:val="28"/>
        </w:rPr>
        <w:t>гг  Спиркина Алена призер по литературе</w:t>
      </w:r>
    </w:p>
    <w:p w:rsidR="00420D8E" w:rsidRPr="00350758" w:rsidRDefault="00FC31F8" w:rsidP="00350758">
      <w:pPr>
        <w:spacing w:after="160" w:line="259" w:lineRule="auto"/>
        <w:ind w:left="720" w:firstLine="709"/>
        <w:jc w:val="both"/>
        <w:rPr>
          <w:rFonts w:ascii="Times New Roman" w:hAnsi="Times New Roman"/>
          <w:sz w:val="28"/>
          <w:szCs w:val="28"/>
        </w:rPr>
      </w:pPr>
      <w:r w:rsidRPr="00350758">
        <w:rPr>
          <w:rFonts w:ascii="Times New Roman" w:hAnsi="Times New Roman"/>
          <w:sz w:val="28"/>
          <w:szCs w:val="28"/>
        </w:rPr>
        <w:t xml:space="preserve">2019-2020гг  </w:t>
      </w:r>
      <w:proofErr w:type="spellStart"/>
      <w:r w:rsidRPr="00350758">
        <w:rPr>
          <w:rFonts w:ascii="Times New Roman" w:hAnsi="Times New Roman"/>
          <w:sz w:val="28"/>
          <w:szCs w:val="28"/>
        </w:rPr>
        <w:t>Балмаева</w:t>
      </w:r>
      <w:proofErr w:type="spellEnd"/>
      <w:r w:rsidRPr="00350758">
        <w:rPr>
          <w:rFonts w:ascii="Times New Roman" w:hAnsi="Times New Roman"/>
          <w:sz w:val="28"/>
          <w:szCs w:val="28"/>
        </w:rPr>
        <w:t xml:space="preserve"> Алина призер по русскому языку </w:t>
      </w:r>
    </w:p>
    <w:p w:rsidR="00FC31F8" w:rsidRPr="00350758" w:rsidRDefault="00FC31F8" w:rsidP="00350758">
      <w:pPr>
        <w:spacing w:after="160" w:line="259" w:lineRule="auto"/>
        <w:ind w:left="720" w:firstLine="709"/>
        <w:jc w:val="both"/>
        <w:rPr>
          <w:rFonts w:ascii="Times New Roman" w:hAnsi="Times New Roman"/>
          <w:sz w:val="28"/>
          <w:szCs w:val="28"/>
        </w:rPr>
      </w:pPr>
      <w:r w:rsidRPr="00350758">
        <w:rPr>
          <w:rFonts w:ascii="Times New Roman" w:hAnsi="Times New Roman"/>
          <w:sz w:val="28"/>
          <w:szCs w:val="28"/>
        </w:rPr>
        <w:t>2019-2020гг  Спиркина Алена призер по русскому языку</w:t>
      </w:r>
    </w:p>
    <w:p w:rsidR="00C43208" w:rsidRPr="00350758" w:rsidRDefault="00C43208" w:rsidP="00350758">
      <w:pPr>
        <w:pStyle w:val="a9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66058" w:rsidRPr="00350758" w:rsidRDefault="00166058" w:rsidP="00350758">
      <w:pPr>
        <w:pStyle w:val="a9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758">
        <w:rPr>
          <w:rFonts w:ascii="Times New Roman" w:hAnsi="Times New Roman" w:cs="Times New Roman"/>
          <w:b/>
          <w:sz w:val="28"/>
          <w:szCs w:val="28"/>
        </w:rPr>
        <w:t>Позитивные результаты внеурочной деятельности</w:t>
      </w:r>
    </w:p>
    <w:p w:rsidR="00166058" w:rsidRDefault="00166058" w:rsidP="00350758">
      <w:pPr>
        <w:pStyle w:val="a9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50758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350758">
        <w:rPr>
          <w:rFonts w:ascii="Times New Roman" w:hAnsi="Times New Roman" w:cs="Times New Roman"/>
          <w:b/>
          <w:sz w:val="28"/>
          <w:szCs w:val="28"/>
        </w:rPr>
        <w:t xml:space="preserve"> по учебным предметам</w:t>
      </w:r>
    </w:p>
    <w:p w:rsidR="006F5F2F" w:rsidRPr="00350758" w:rsidRDefault="006F5F2F" w:rsidP="00350758">
      <w:pPr>
        <w:pStyle w:val="a9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D8E" w:rsidRPr="00350758" w:rsidRDefault="00420D8E" w:rsidP="0035075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758">
        <w:rPr>
          <w:rFonts w:ascii="Times New Roman" w:hAnsi="Times New Roman" w:cs="Times New Roman"/>
          <w:sz w:val="28"/>
          <w:szCs w:val="28"/>
        </w:rPr>
        <w:t>2016 г. – Призер, Республиканский фестиваль детско-юношеского творчества по пожарной безопасности «Таланты и поклонники» в номинации «Стихотворение» (Штукатуров Олег)</w:t>
      </w:r>
    </w:p>
    <w:p w:rsidR="00420D8E" w:rsidRPr="00350758" w:rsidRDefault="00420D8E" w:rsidP="0035075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0D8E" w:rsidRPr="00350758" w:rsidRDefault="00420D8E" w:rsidP="0035075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758">
        <w:rPr>
          <w:rFonts w:ascii="Times New Roman" w:hAnsi="Times New Roman" w:cs="Times New Roman"/>
          <w:sz w:val="28"/>
          <w:szCs w:val="28"/>
        </w:rPr>
        <w:t xml:space="preserve">2016 г. - Межрегиональная олимпиада «Будущие исследователи – будущее науки» (Шляпников Дмитрий, </w:t>
      </w:r>
      <w:proofErr w:type="spellStart"/>
      <w:r w:rsidRPr="00350758">
        <w:rPr>
          <w:rFonts w:ascii="Times New Roman" w:hAnsi="Times New Roman" w:cs="Times New Roman"/>
          <w:sz w:val="28"/>
          <w:szCs w:val="28"/>
        </w:rPr>
        <w:t>Норбеков</w:t>
      </w:r>
      <w:proofErr w:type="spellEnd"/>
      <w:r w:rsidRPr="00350758">
        <w:rPr>
          <w:rFonts w:ascii="Times New Roman" w:hAnsi="Times New Roman" w:cs="Times New Roman"/>
          <w:sz w:val="28"/>
          <w:szCs w:val="28"/>
        </w:rPr>
        <w:t xml:space="preserve"> Ильдар)</w:t>
      </w:r>
    </w:p>
    <w:p w:rsidR="00420D8E" w:rsidRPr="00350758" w:rsidRDefault="00420D8E" w:rsidP="0035075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0D8E" w:rsidRPr="00350758" w:rsidRDefault="00420D8E" w:rsidP="0035075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758">
        <w:rPr>
          <w:rFonts w:ascii="Times New Roman" w:hAnsi="Times New Roman" w:cs="Times New Roman"/>
          <w:sz w:val="28"/>
          <w:szCs w:val="28"/>
        </w:rPr>
        <w:t xml:space="preserve">2016 г. – Призер, Республиканская </w:t>
      </w:r>
      <w:proofErr w:type="spellStart"/>
      <w:r w:rsidRPr="00350758">
        <w:rPr>
          <w:rFonts w:ascii="Times New Roman" w:hAnsi="Times New Roman" w:cs="Times New Roman"/>
          <w:sz w:val="28"/>
          <w:szCs w:val="28"/>
        </w:rPr>
        <w:t>Евсевьевская</w:t>
      </w:r>
      <w:proofErr w:type="spellEnd"/>
      <w:r w:rsidRPr="00350758">
        <w:rPr>
          <w:rFonts w:ascii="Times New Roman" w:hAnsi="Times New Roman" w:cs="Times New Roman"/>
          <w:sz w:val="28"/>
          <w:szCs w:val="28"/>
        </w:rPr>
        <w:t xml:space="preserve"> открытая олимпиада по литературе (Артемьева Олеся)</w:t>
      </w:r>
    </w:p>
    <w:p w:rsidR="00420D8E" w:rsidRPr="00350758" w:rsidRDefault="00420D8E" w:rsidP="0035075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0D8E" w:rsidRPr="00350758" w:rsidRDefault="00420D8E" w:rsidP="0035075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758">
        <w:rPr>
          <w:rFonts w:ascii="Times New Roman" w:hAnsi="Times New Roman" w:cs="Times New Roman"/>
          <w:sz w:val="28"/>
          <w:szCs w:val="28"/>
        </w:rPr>
        <w:t>2017г. – Призер, Муниципальный конкурс сочинений «Обращение к жителям города Саранска 2050» (Шляпников Дмитрий)</w:t>
      </w:r>
    </w:p>
    <w:p w:rsidR="00420D8E" w:rsidRPr="00350758" w:rsidRDefault="00420D8E" w:rsidP="0035075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0D8E" w:rsidRPr="00350758" w:rsidRDefault="00420D8E" w:rsidP="0035075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758">
        <w:rPr>
          <w:rFonts w:ascii="Times New Roman" w:hAnsi="Times New Roman" w:cs="Times New Roman"/>
          <w:sz w:val="28"/>
          <w:szCs w:val="28"/>
        </w:rPr>
        <w:t xml:space="preserve">2017г. – Призер, Муниципальный этап республиканского конкурса сочинений «Подвиг героя», посвященного 100-летию Герою Советского Союза </w:t>
      </w:r>
      <w:proofErr w:type="spellStart"/>
      <w:r w:rsidRPr="00350758">
        <w:rPr>
          <w:rFonts w:ascii="Times New Roman" w:hAnsi="Times New Roman" w:cs="Times New Roman"/>
          <w:sz w:val="28"/>
          <w:szCs w:val="28"/>
        </w:rPr>
        <w:t>М.П.Девятаева</w:t>
      </w:r>
      <w:proofErr w:type="spellEnd"/>
      <w:r w:rsidRPr="00350758">
        <w:rPr>
          <w:rFonts w:ascii="Times New Roman" w:hAnsi="Times New Roman" w:cs="Times New Roman"/>
          <w:sz w:val="28"/>
          <w:szCs w:val="28"/>
        </w:rPr>
        <w:t xml:space="preserve"> (Михеева Анна)</w:t>
      </w:r>
    </w:p>
    <w:p w:rsidR="00420D8E" w:rsidRPr="00350758" w:rsidRDefault="00420D8E" w:rsidP="0035075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0D8E" w:rsidRPr="00350758" w:rsidRDefault="00420D8E" w:rsidP="0035075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758">
        <w:rPr>
          <w:rFonts w:ascii="Times New Roman" w:hAnsi="Times New Roman" w:cs="Times New Roman"/>
          <w:sz w:val="28"/>
          <w:szCs w:val="28"/>
        </w:rPr>
        <w:t>2017г. – Призер, Муниципальный этап всероссийского конкурса сочинений (Михеева Анна)</w:t>
      </w:r>
    </w:p>
    <w:p w:rsidR="00420D8E" w:rsidRPr="00350758" w:rsidRDefault="00420D8E" w:rsidP="0035075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0D8E" w:rsidRPr="00350758" w:rsidRDefault="00420D8E" w:rsidP="0035075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758">
        <w:rPr>
          <w:rFonts w:ascii="Times New Roman" w:hAnsi="Times New Roman" w:cs="Times New Roman"/>
          <w:sz w:val="28"/>
          <w:szCs w:val="28"/>
        </w:rPr>
        <w:t>2017г. – Победитель, Муниципальный этап всероссийского конкурса сочинений (</w:t>
      </w:r>
      <w:proofErr w:type="spellStart"/>
      <w:r w:rsidRPr="00350758">
        <w:rPr>
          <w:rFonts w:ascii="Times New Roman" w:hAnsi="Times New Roman" w:cs="Times New Roman"/>
          <w:sz w:val="28"/>
          <w:szCs w:val="28"/>
        </w:rPr>
        <w:t>Кукаева</w:t>
      </w:r>
      <w:proofErr w:type="spellEnd"/>
      <w:r w:rsidRPr="00350758">
        <w:rPr>
          <w:rFonts w:ascii="Times New Roman" w:hAnsi="Times New Roman" w:cs="Times New Roman"/>
          <w:sz w:val="28"/>
          <w:szCs w:val="28"/>
        </w:rPr>
        <w:t xml:space="preserve"> Наталья)</w:t>
      </w:r>
    </w:p>
    <w:p w:rsidR="00420D8E" w:rsidRPr="00350758" w:rsidRDefault="00420D8E" w:rsidP="0035075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0D8E" w:rsidRPr="00350758" w:rsidRDefault="00420D8E" w:rsidP="0035075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758">
        <w:rPr>
          <w:rFonts w:ascii="Times New Roman" w:hAnsi="Times New Roman" w:cs="Times New Roman"/>
          <w:sz w:val="28"/>
          <w:szCs w:val="28"/>
        </w:rPr>
        <w:t>2018г. – Призер, Муниципальный этап всероссийского конкурса сочинений (</w:t>
      </w:r>
      <w:proofErr w:type="spellStart"/>
      <w:r w:rsidRPr="00350758">
        <w:rPr>
          <w:rFonts w:ascii="Times New Roman" w:hAnsi="Times New Roman" w:cs="Times New Roman"/>
          <w:sz w:val="28"/>
          <w:szCs w:val="28"/>
        </w:rPr>
        <w:t>Кукаева</w:t>
      </w:r>
      <w:proofErr w:type="spellEnd"/>
      <w:r w:rsidRPr="00350758">
        <w:rPr>
          <w:rFonts w:ascii="Times New Roman" w:hAnsi="Times New Roman" w:cs="Times New Roman"/>
          <w:sz w:val="28"/>
          <w:szCs w:val="28"/>
        </w:rPr>
        <w:t xml:space="preserve"> Наталья)</w:t>
      </w:r>
    </w:p>
    <w:p w:rsidR="00420D8E" w:rsidRPr="00350758" w:rsidRDefault="00420D8E" w:rsidP="0035075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0D8E" w:rsidRPr="00350758" w:rsidRDefault="00420D8E" w:rsidP="0035075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758">
        <w:rPr>
          <w:rFonts w:ascii="Times New Roman" w:hAnsi="Times New Roman" w:cs="Times New Roman"/>
          <w:sz w:val="28"/>
          <w:szCs w:val="28"/>
        </w:rPr>
        <w:t>2019г. – Победитель, Муниципальный этап всероссийского конкурса сочинений (</w:t>
      </w:r>
      <w:proofErr w:type="spellStart"/>
      <w:r w:rsidRPr="00350758">
        <w:rPr>
          <w:rFonts w:ascii="Times New Roman" w:hAnsi="Times New Roman" w:cs="Times New Roman"/>
          <w:sz w:val="28"/>
          <w:szCs w:val="28"/>
        </w:rPr>
        <w:t>Кукаева</w:t>
      </w:r>
      <w:proofErr w:type="spellEnd"/>
      <w:r w:rsidRPr="00350758">
        <w:rPr>
          <w:rFonts w:ascii="Times New Roman" w:hAnsi="Times New Roman" w:cs="Times New Roman"/>
          <w:sz w:val="28"/>
          <w:szCs w:val="28"/>
        </w:rPr>
        <w:t xml:space="preserve"> Наталья)</w:t>
      </w:r>
    </w:p>
    <w:p w:rsidR="00420D8E" w:rsidRPr="00350758" w:rsidRDefault="00420D8E" w:rsidP="0035075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0D8E" w:rsidRPr="00350758" w:rsidRDefault="00420D8E" w:rsidP="0035075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758">
        <w:rPr>
          <w:rFonts w:ascii="Times New Roman" w:hAnsi="Times New Roman" w:cs="Times New Roman"/>
          <w:sz w:val="28"/>
          <w:szCs w:val="28"/>
        </w:rPr>
        <w:t>2019г. – Призер,  Республиканский этап Всероссийского конкурса сочинений (</w:t>
      </w:r>
      <w:proofErr w:type="spellStart"/>
      <w:r w:rsidRPr="00350758">
        <w:rPr>
          <w:rFonts w:ascii="Times New Roman" w:hAnsi="Times New Roman" w:cs="Times New Roman"/>
          <w:sz w:val="28"/>
          <w:szCs w:val="28"/>
        </w:rPr>
        <w:t>Кукаева</w:t>
      </w:r>
      <w:proofErr w:type="spellEnd"/>
      <w:r w:rsidRPr="00350758">
        <w:rPr>
          <w:rFonts w:ascii="Times New Roman" w:hAnsi="Times New Roman" w:cs="Times New Roman"/>
          <w:sz w:val="28"/>
          <w:szCs w:val="28"/>
        </w:rPr>
        <w:t xml:space="preserve"> Наталья)</w:t>
      </w:r>
    </w:p>
    <w:p w:rsidR="00420D8E" w:rsidRPr="00350758" w:rsidRDefault="00420D8E" w:rsidP="0035075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0D8E" w:rsidRPr="00350758" w:rsidRDefault="00420D8E" w:rsidP="0035075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758">
        <w:rPr>
          <w:rFonts w:ascii="Times New Roman" w:hAnsi="Times New Roman" w:cs="Times New Roman"/>
          <w:sz w:val="28"/>
          <w:szCs w:val="28"/>
        </w:rPr>
        <w:lastRenderedPageBreak/>
        <w:t>2019г. – Призер, Муниципальный этап всероссийского конкурса сочинений (Демина Анастасия)</w:t>
      </w:r>
    </w:p>
    <w:p w:rsidR="00420D8E" w:rsidRPr="00350758" w:rsidRDefault="00420D8E" w:rsidP="0035075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0D8E" w:rsidRPr="00350758" w:rsidRDefault="00420D8E" w:rsidP="0035075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758">
        <w:rPr>
          <w:rFonts w:ascii="Times New Roman" w:hAnsi="Times New Roman" w:cs="Times New Roman"/>
          <w:sz w:val="28"/>
          <w:szCs w:val="28"/>
        </w:rPr>
        <w:t xml:space="preserve">2019г. – Призер, </w:t>
      </w:r>
      <w:proofErr w:type="spellStart"/>
      <w:r w:rsidRPr="00350758">
        <w:rPr>
          <w:rFonts w:ascii="Times New Roman" w:hAnsi="Times New Roman" w:cs="Times New Roman"/>
          <w:sz w:val="28"/>
          <w:szCs w:val="28"/>
        </w:rPr>
        <w:t>Евсевьевская</w:t>
      </w:r>
      <w:proofErr w:type="spellEnd"/>
      <w:r w:rsidRPr="00350758">
        <w:rPr>
          <w:rFonts w:ascii="Times New Roman" w:hAnsi="Times New Roman" w:cs="Times New Roman"/>
          <w:sz w:val="28"/>
          <w:szCs w:val="28"/>
        </w:rPr>
        <w:t xml:space="preserve">  открытая олимпиада школьников среди обучающихся 7-11 классов  по русскому языку (</w:t>
      </w:r>
      <w:proofErr w:type="spellStart"/>
      <w:r w:rsidRPr="00350758">
        <w:rPr>
          <w:rFonts w:ascii="Times New Roman" w:hAnsi="Times New Roman" w:cs="Times New Roman"/>
          <w:sz w:val="28"/>
          <w:szCs w:val="28"/>
        </w:rPr>
        <w:t>Кукаева</w:t>
      </w:r>
      <w:proofErr w:type="spellEnd"/>
      <w:r w:rsidRPr="00350758">
        <w:rPr>
          <w:rFonts w:ascii="Times New Roman" w:hAnsi="Times New Roman" w:cs="Times New Roman"/>
          <w:sz w:val="28"/>
          <w:szCs w:val="28"/>
        </w:rPr>
        <w:t xml:space="preserve"> Наталья)</w:t>
      </w:r>
    </w:p>
    <w:p w:rsidR="00420D8E" w:rsidRPr="00350758" w:rsidRDefault="00420D8E" w:rsidP="0035075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0D8E" w:rsidRPr="00350758" w:rsidRDefault="00420D8E" w:rsidP="0035075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758">
        <w:rPr>
          <w:rFonts w:ascii="Times New Roman" w:hAnsi="Times New Roman" w:cs="Times New Roman"/>
          <w:sz w:val="28"/>
          <w:szCs w:val="28"/>
        </w:rPr>
        <w:t xml:space="preserve">2020 г. – Победитель,  </w:t>
      </w:r>
      <w:proofErr w:type="spellStart"/>
      <w:r w:rsidRPr="00350758">
        <w:rPr>
          <w:rFonts w:ascii="Times New Roman" w:hAnsi="Times New Roman" w:cs="Times New Roman"/>
          <w:sz w:val="28"/>
          <w:szCs w:val="28"/>
        </w:rPr>
        <w:t>Евсевьевская</w:t>
      </w:r>
      <w:proofErr w:type="spellEnd"/>
      <w:r w:rsidRPr="00350758">
        <w:rPr>
          <w:rFonts w:ascii="Times New Roman" w:hAnsi="Times New Roman" w:cs="Times New Roman"/>
          <w:sz w:val="28"/>
          <w:szCs w:val="28"/>
        </w:rPr>
        <w:t xml:space="preserve">  открытая олимпиада школьников среди обучающихся 7-11 классов  по литературе (</w:t>
      </w:r>
      <w:proofErr w:type="spellStart"/>
      <w:r w:rsidRPr="00350758">
        <w:rPr>
          <w:rFonts w:ascii="Times New Roman" w:hAnsi="Times New Roman" w:cs="Times New Roman"/>
          <w:sz w:val="28"/>
          <w:szCs w:val="28"/>
        </w:rPr>
        <w:t>Кукаева</w:t>
      </w:r>
      <w:proofErr w:type="spellEnd"/>
      <w:r w:rsidRPr="00350758">
        <w:rPr>
          <w:rFonts w:ascii="Times New Roman" w:hAnsi="Times New Roman" w:cs="Times New Roman"/>
          <w:sz w:val="28"/>
          <w:szCs w:val="28"/>
        </w:rPr>
        <w:t xml:space="preserve"> Наталья)</w:t>
      </w:r>
    </w:p>
    <w:p w:rsidR="00420D8E" w:rsidRPr="00350758" w:rsidRDefault="00420D8E" w:rsidP="0035075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0D8E" w:rsidRPr="00350758" w:rsidRDefault="00420D8E" w:rsidP="0035075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758">
        <w:rPr>
          <w:rFonts w:ascii="Times New Roman" w:hAnsi="Times New Roman" w:cs="Times New Roman"/>
          <w:sz w:val="28"/>
          <w:szCs w:val="28"/>
        </w:rPr>
        <w:t xml:space="preserve">2020 г. – Победитель,  </w:t>
      </w:r>
      <w:proofErr w:type="spellStart"/>
      <w:r w:rsidRPr="00350758">
        <w:rPr>
          <w:rFonts w:ascii="Times New Roman" w:hAnsi="Times New Roman" w:cs="Times New Roman"/>
          <w:sz w:val="28"/>
          <w:szCs w:val="28"/>
        </w:rPr>
        <w:t>Евсевьевская</w:t>
      </w:r>
      <w:proofErr w:type="spellEnd"/>
      <w:r w:rsidRPr="00350758">
        <w:rPr>
          <w:rFonts w:ascii="Times New Roman" w:hAnsi="Times New Roman" w:cs="Times New Roman"/>
          <w:sz w:val="28"/>
          <w:szCs w:val="28"/>
        </w:rPr>
        <w:t xml:space="preserve">  открытая олимпиада школьников среди обучающихся 7-11 классов  по русскому языку (</w:t>
      </w:r>
      <w:proofErr w:type="spellStart"/>
      <w:r w:rsidRPr="00350758">
        <w:rPr>
          <w:rFonts w:ascii="Times New Roman" w:hAnsi="Times New Roman" w:cs="Times New Roman"/>
          <w:sz w:val="28"/>
          <w:szCs w:val="28"/>
        </w:rPr>
        <w:t>Кукаева</w:t>
      </w:r>
      <w:proofErr w:type="spellEnd"/>
      <w:r w:rsidRPr="00350758">
        <w:rPr>
          <w:rFonts w:ascii="Times New Roman" w:hAnsi="Times New Roman" w:cs="Times New Roman"/>
          <w:sz w:val="28"/>
          <w:szCs w:val="28"/>
        </w:rPr>
        <w:t xml:space="preserve"> Наталья)</w:t>
      </w:r>
    </w:p>
    <w:p w:rsidR="00420D8E" w:rsidRPr="00350758" w:rsidRDefault="00420D8E" w:rsidP="0035075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0D8E" w:rsidRPr="00350758" w:rsidRDefault="00420D8E" w:rsidP="0035075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758">
        <w:rPr>
          <w:rFonts w:ascii="Times New Roman" w:hAnsi="Times New Roman" w:cs="Times New Roman"/>
          <w:sz w:val="28"/>
          <w:szCs w:val="28"/>
        </w:rPr>
        <w:t xml:space="preserve">2020 г. – Призер,  </w:t>
      </w:r>
      <w:proofErr w:type="spellStart"/>
      <w:r w:rsidRPr="00350758">
        <w:rPr>
          <w:rFonts w:ascii="Times New Roman" w:hAnsi="Times New Roman" w:cs="Times New Roman"/>
          <w:sz w:val="28"/>
          <w:szCs w:val="28"/>
        </w:rPr>
        <w:t>Евсевьевская</w:t>
      </w:r>
      <w:proofErr w:type="spellEnd"/>
      <w:r w:rsidRPr="00350758">
        <w:rPr>
          <w:rFonts w:ascii="Times New Roman" w:hAnsi="Times New Roman" w:cs="Times New Roman"/>
          <w:sz w:val="28"/>
          <w:szCs w:val="28"/>
        </w:rPr>
        <w:t xml:space="preserve">  открытая олимпиада школьников среди обучающихся 7-11 классов  по русскому языку (Демина Анастасия)</w:t>
      </w:r>
    </w:p>
    <w:p w:rsidR="00420D8E" w:rsidRPr="00350758" w:rsidRDefault="00420D8E" w:rsidP="0035075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0D8E" w:rsidRPr="00350758" w:rsidRDefault="00420D8E" w:rsidP="0035075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758">
        <w:rPr>
          <w:rFonts w:ascii="Times New Roman" w:hAnsi="Times New Roman" w:cs="Times New Roman"/>
          <w:sz w:val="28"/>
          <w:szCs w:val="28"/>
        </w:rPr>
        <w:t xml:space="preserve">2020 г. – Призер,  </w:t>
      </w:r>
      <w:proofErr w:type="spellStart"/>
      <w:r w:rsidRPr="00350758">
        <w:rPr>
          <w:rFonts w:ascii="Times New Roman" w:hAnsi="Times New Roman" w:cs="Times New Roman"/>
          <w:sz w:val="28"/>
          <w:szCs w:val="28"/>
        </w:rPr>
        <w:t>Евсевьевская</w:t>
      </w:r>
      <w:proofErr w:type="spellEnd"/>
      <w:r w:rsidRPr="00350758">
        <w:rPr>
          <w:rFonts w:ascii="Times New Roman" w:hAnsi="Times New Roman" w:cs="Times New Roman"/>
          <w:sz w:val="28"/>
          <w:szCs w:val="28"/>
        </w:rPr>
        <w:t xml:space="preserve">  открытая олимпиада школьников среди обучающихся 7-11 классов  по русскому языку (Власова Диана)</w:t>
      </w:r>
    </w:p>
    <w:p w:rsidR="00FC31F8" w:rsidRPr="00350758" w:rsidRDefault="00FC31F8" w:rsidP="00350758">
      <w:pPr>
        <w:pStyle w:val="a9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31F8" w:rsidRPr="00350758" w:rsidRDefault="00FC31F8" w:rsidP="00350758">
      <w:pPr>
        <w:pStyle w:val="a9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31F8" w:rsidRPr="00350758" w:rsidRDefault="00FC31F8" w:rsidP="00350758">
      <w:pPr>
        <w:pStyle w:val="a9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3208" w:rsidRPr="00350758" w:rsidRDefault="00C43208" w:rsidP="00350758">
      <w:pPr>
        <w:pStyle w:val="a9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0758">
        <w:rPr>
          <w:rFonts w:ascii="Times New Roman" w:hAnsi="Times New Roman" w:cs="Times New Roman"/>
          <w:b/>
          <w:bCs/>
          <w:sz w:val="28"/>
          <w:szCs w:val="28"/>
        </w:rPr>
        <w:t>Список литературы</w:t>
      </w:r>
      <w:bookmarkEnd w:id="0"/>
    </w:p>
    <w:p w:rsidR="00C25599" w:rsidRPr="00350758" w:rsidRDefault="00C25599" w:rsidP="0035075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59E8" w:rsidRPr="00350758" w:rsidRDefault="001566BF" w:rsidP="00350758">
      <w:pPr>
        <w:pStyle w:val="a9"/>
        <w:numPr>
          <w:ilvl w:val="0"/>
          <w:numId w:val="1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0758">
        <w:rPr>
          <w:rFonts w:ascii="Times New Roman" w:hAnsi="Times New Roman" w:cs="Times New Roman"/>
          <w:sz w:val="28"/>
          <w:szCs w:val="28"/>
        </w:rPr>
        <w:t>Акашкин</w:t>
      </w:r>
      <w:proofErr w:type="spellEnd"/>
      <w:r w:rsidRPr="00350758">
        <w:rPr>
          <w:rFonts w:ascii="Times New Roman" w:hAnsi="Times New Roman" w:cs="Times New Roman"/>
          <w:sz w:val="28"/>
          <w:szCs w:val="28"/>
        </w:rPr>
        <w:t xml:space="preserve"> М.М. Русскоязычная литература Мордовии – Саранск, 2009г.</w:t>
      </w:r>
    </w:p>
    <w:p w:rsidR="00CC59E8" w:rsidRPr="00350758" w:rsidRDefault="001566BF" w:rsidP="00350758">
      <w:pPr>
        <w:pStyle w:val="a9"/>
        <w:numPr>
          <w:ilvl w:val="0"/>
          <w:numId w:val="1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0758">
        <w:rPr>
          <w:rFonts w:ascii="Times New Roman" w:hAnsi="Times New Roman" w:cs="Times New Roman"/>
          <w:sz w:val="28"/>
          <w:szCs w:val="28"/>
        </w:rPr>
        <w:t>Алукаева</w:t>
      </w:r>
      <w:proofErr w:type="spellEnd"/>
      <w:r w:rsidRPr="00350758">
        <w:rPr>
          <w:rFonts w:ascii="Times New Roman" w:hAnsi="Times New Roman" w:cs="Times New Roman"/>
          <w:sz w:val="28"/>
          <w:szCs w:val="28"/>
        </w:rPr>
        <w:t xml:space="preserve"> А.П., </w:t>
      </w:r>
      <w:proofErr w:type="spellStart"/>
      <w:r w:rsidRPr="00350758">
        <w:rPr>
          <w:rFonts w:ascii="Times New Roman" w:hAnsi="Times New Roman" w:cs="Times New Roman"/>
          <w:sz w:val="28"/>
          <w:szCs w:val="28"/>
        </w:rPr>
        <w:t>Кочеваткина</w:t>
      </w:r>
      <w:proofErr w:type="spellEnd"/>
      <w:r w:rsidRPr="00350758">
        <w:rPr>
          <w:rFonts w:ascii="Times New Roman" w:hAnsi="Times New Roman" w:cs="Times New Roman"/>
          <w:sz w:val="28"/>
          <w:szCs w:val="28"/>
        </w:rPr>
        <w:t xml:space="preserve"> О.В. Введение регионального </w:t>
      </w:r>
      <w:r w:rsidRPr="00350758">
        <w:rPr>
          <w:rFonts w:ascii="Times New Roman" w:hAnsi="Times New Roman" w:cs="Times New Roman"/>
          <w:sz w:val="28"/>
          <w:szCs w:val="28"/>
        </w:rPr>
        <w:t>компонента в учебный процесс – Саранск, 2005г.</w:t>
      </w:r>
    </w:p>
    <w:p w:rsidR="00CC59E8" w:rsidRPr="00350758" w:rsidRDefault="001566BF" w:rsidP="00350758">
      <w:pPr>
        <w:pStyle w:val="a9"/>
        <w:numPr>
          <w:ilvl w:val="0"/>
          <w:numId w:val="1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0758">
        <w:rPr>
          <w:rFonts w:ascii="Times New Roman" w:hAnsi="Times New Roman" w:cs="Times New Roman"/>
          <w:sz w:val="28"/>
          <w:szCs w:val="28"/>
        </w:rPr>
        <w:t>Алукаева</w:t>
      </w:r>
      <w:proofErr w:type="spellEnd"/>
      <w:r w:rsidRPr="00350758">
        <w:rPr>
          <w:rFonts w:ascii="Times New Roman" w:hAnsi="Times New Roman" w:cs="Times New Roman"/>
          <w:sz w:val="28"/>
          <w:szCs w:val="28"/>
        </w:rPr>
        <w:t xml:space="preserve"> А.П., </w:t>
      </w:r>
      <w:proofErr w:type="spellStart"/>
      <w:r w:rsidRPr="00350758">
        <w:rPr>
          <w:rFonts w:ascii="Times New Roman" w:hAnsi="Times New Roman" w:cs="Times New Roman"/>
          <w:sz w:val="28"/>
          <w:szCs w:val="28"/>
        </w:rPr>
        <w:t>Кочеваткина</w:t>
      </w:r>
      <w:proofErr w:type="spellEnd"/>
      <w:r w:rsidRPr="00350758">
        <w:rPr>
          <w:rFonts w:ascii="Times New Roman" w:hAnsi="Times New Roman" w:cs="Times New Roman"/>
          <w:sz w:val="28"/>
          <w:szCs w:val="28"/>
        </w:rPr>
        <w:t xml:space="preserve"> О.В. Включение регионального компонента  в уроки и внеурочное время. Саранск, 2008г.</w:t>
      </w:r>
    </w:p>
    <w:p w:rsidR="00CC59E8" w:rsidRPr="00350758" w:rsidRDefault="001566BF" w:rsidP="00350758">
      <w:pPr>
        <w:pStyle w:val="a9"/>
        <w:numPr>
          <w:ilvl w:val="0"/>
          <w:numId w:val="1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0758">
        <w:rPr>
          <w:rFonts w:ascii="Times New Roman" w:hAnsi="Times New Roman" w:cs="Times New Roman"/>
          <w:sz w:val="28"/>
          <w:szCs w:val="28"/>
        </w:rPr>
        <w:t>Брыжинский</w:t>
      </w:r>
      <w:proofErr w:type="spellEnd"/>
      <w:r w:rsidRPr="00350758">
        <w:rPr>
          <w:rFonts w:ascii="Times New Roman" w:hAnsi="Times New Roman" w:cs="Times New Roman"/>
          <w:sz w:val="28"/>
          <w:szCs w:val="28"/>
        </w:rPr>
        <w:t xml:space="preserve"> А. И. Писатели Мордовии – Саранск, 2001, с.5-47</w:t>
      </w:r>
    </w:p>
    <w:p w:rsidR="00CC59E8" w:rsidRPr="00350758" w:rsidRDefault="001566BF" w:rsidP="00350758">
      <w:pPr>
        <w:pStyle w:val="a9"/>
        <w:numPr>
          <w:ilvl w:val="0"/>
          <w:numId w:val="1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758">
        <w:rPr>
          <w:rFonts w:ascii="Times New Roman" w:hAnsi="Times New Roman" w:cs="Times New Roman"/>
          <w:sz w:val="28"/>
          <w:szCs w:val="28"/>
        </w:rPr>
        <w:t>Васильев Н.Л. Русские писатели в мордо</w:t>
      </w:r>
      <w:r w:rsidRPr="00350758">
        <w:rPr>
          <w:rFonts w:ascii="Times New Roman" w:hAnsi="Times New Roman" w:cs="Times New Roman"/>
          <w:sz w:val="28"/>
          <w:szCs w:val="28"/>
        </w:rPr>
        <w:t>вском крае (</w:t>
      </w:r>
      <w:r w:rsidRPr="00350758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350758">
        <w:rPr>
          <w:rFonts w:ascii="Times New Roman" w:hAnsi="Times New Roman" w:cs="Times New Roman"/>
          <w:sz w:val="28"/>
          <w:szCs w:val="28"/>
        </w:rPr>
        <w:t xml:space="preserve">- начало </w:t>
      </w:r>
      <w:r w:rsidRPr="00350758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350758">
        <w:rPr>
          <w:rFonts w:ascii="Times New Roman" w:hAnsi="Times New Roman" w:cs="Times New Roman"/>
          <w:sz w:val="28"/>
          <w:szCs w:val="28"/>
        </w:rPr>
        <w:t xml:space="preserve"> в.</w:t>
      </w:r>
      <w:proofErr w:type="gramStart"/>
      <w:r w:rsidRPr="00350758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350758">
        <w:rPr>
          <w:rFonts w:ascii="Times New Roman" w:hAnsi="Times New Roman" w:cs="Times New Roman"/>
          <w:sz w:val="28"/>
          <w:szCs w:val="28"/>
        </w:rPr>
        <w:t>, Мордовское книжное изд-во, 2013</w:t>
      </w:r>
    </w:p>
    <w:p w:rsidR="00CC59E8" w:rsidRPr="00350758" w:rsidRDefault="001566BF" w:rsidP="00350758">
      <w:pPr>
        <w:pStyle w:val="a9"/>
        <w:numPr>
          <w:ilvl w:val="0"/>
          <w:numId w:val="1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758">
        <w:rPr>
          <w:rFonts w:ascii="Times New Roman" w:hAnsi="Times New Roman" w:cs="Times New Roman"/>
          <w:sz w:val="28"/>
          <w:szCs w:val="28"/>
        </w:rPr>
        <w:t>Воронин И.Д. Литературные деятели и литературные места в Мордовии. Саранск, 1976 г., с.5-10.</w:t>
      </w:r>
    </w:p>
    <w:p w:rsidR="00CC59E8" w:rsidRPr="00350758" w:rsidRDefault="001566BF" w:rsidP="00350758">
      <w:pPr>
        <w:pStyle w:val="a9"/>
        <w:numPr>
          <w:ilvl w:val="0"/>
          <w:numId w:val="1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0758">
        <w:rPr>
          <w:rFonts w:ascii="Times New Roman" w:hAnsi="Times New Roman" w:cs="Times New Roman"/>
          <w:sz w:val="28"/>
          <w:szCs w:val="28"/>
        </w:rPr>
        <w:t>Гераськин</w:t>
      </w:r>
      <w:proofErr w:type="spellEnd"/>
      <w:r w:rsidRPr="00350758">
        <w:rPr>
          <w:rFonts w:ascii="Times New Roman" w:hAnsi="Times New Roman" w:cs="Times New Roman"/>
          <w:sz w:val="28"/>
          <w:szCs w:val="28"/>
        </w:rPr>
        <w:t xml:space="preserve"> Т.В., Шаронова Е.А. Русь и мордва в фольклоре и исторической прозе</w:t>
      </w:r>
      <w:proofErr w:type="gramStart"/>
      <w:r w:rsidRPr="0035075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50758">
        <w:rPr>
          <w:rFonts w:ascii="Times New Roman" w:hAnsi="Times New Roman" w:cs="Times New Roman"/>
          <w:sz w:val="28"/>
          <w:szCs w:val="28"/>
        </w:rPr>
        <w:t xml:space="preserve"> Саранск, 2013</w:t>
      </w:r>
    </w:p>
    <w:p w:rsidR="00CC59E8" w:rsidRPr="00350758" w:rsidRDefault="001566BF" w:rsidP="00350758">
      <w:pPr>
        <w:pStyle w:val="a9"/>
        <w:numPr>
          <w:ilvl w:val="0"/>
          <w:numId w:val="1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0758">
        <w:rPr>
          <w:rFonts w:ascii="Times New Roman" w:hAnsi="Times New Roman" w:cs="Times New Roman"/>
          <w:sz w:val="28"/>
          <w:szCs w:val="28"/>
        </w:rPr>
        <w:t>Дейкина</w:t>
      </w:r>
      <w:proofErr w:type="spellEnd"/>
      <w:r w:rsidRPr="00350758">
        <w:rPr>
          <w:rFonts w:ascii="Times New Roman" w:hAnsi="Times New Roman" w:cs="Times New Roman"/>
          <w:sz w:val="28"/>
          <w:szCs w:val="28"/>
        </w:rPr>
        <w:t xml:space="preserve"> А.Д. Воспитание национального самосознания при обучении русскому языку. //РЯШ. – 1993. - № 5. – с. 3-11.</w:t>
      </w:r>
    </w:p>
    <w:p w:rsidR="00CC59E8" w:rsidRPr="00350758" w:rsidRDefault="001566BF" w:rsidP="00350758">
      <w:pPr>
        <w:pStyle w:val="a9"/>
        <w:numPr>
          <w:ilvl w:val="0"/>
          <w:numId w:val="1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0758">
        <w:rPr>
          <w:rFonts w:ascii="Times New Roman" w:hAnsi="Times New Roman" w:cs="Times New Roman"/>
          <w:sz w:val="28"/>
          <w:szCs w:val="28"/>
        </w:rPr>
        <w:t>Кочеваткина</w:t>
      </w:r>
      <w:proofErr w:type="spellEnd"/>
      <w:r w:rsidRPr="00350758">
        <w:rPr>
          <w:rFonts w:ascii="Times New Roman" w:hAnsi="Times New Roman" w:cs="Times New Roman"/>
          <w:sz w:val="28"/>
          <w:szCs w:val="28"/>
        </w:rPr>
        <w:t xml:space="preserve"> О.В, </w:t>
      </w:r>
      <w:proofErr w:type="spellStart"/>
      <w:r w:rsidRPr="00350758">
        <w:rPr>
          <w:rFonts w:ascii="Times New Roman" w:hAnsi="Times New Roman" w:cs="Times New Roman"/>
          <w:sz w:val="28"/>
          <w:szCs w:val="28"/>
        </w:rPr>
        <w:t>Алукаева</w:t>
      </w:r>
      <w:proofErr w:type="spellEnd"/>
      <w:r w:rsidRPr="00350758">
        <w:rPr>
          <w:rFonts w:ascii="Times New Roman" w:hAnsi="Times New Roman" w:cs="Times New Roman"/>
          <w:sz w:val="28"/>
          <w:szCs w:val="28"/>
        </w:rPr>
        <w:t xml:space="preserve"> А.П. Элективные курсы в образовательной области «Филология», Саранск, 2006</w:t>
      </w:r>
    </w:p>
    <w:p w:rsidR="00CC59E8" w:rsidRPr="00350758" w:rsidRDefault="001566BF" w:rsidP="00350758">
      <w:pPr>
        <w:pStyle w:val="a9"/>
        <w:numPr>
          <w:ilvl w:val="0"/>
          <w:numId w:val="1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758">
        <w:rPr>
          <w:rFonts w:ascii="Times New Roman" w:hAnsi="Times New Roman" w:cs="Times New Roman"/>
          <w:sz w:val="28"/>
          <w:szCs w:val="28"/>
        </w:rPr>
        <w:t>Мордва. Историко-культурные очерки. Саранс</w:t>
      </w:r>
      <w:r w:rsidRPr="00350758">
        <w:rPr>
          <w:rFonts w:ascii="Times New Roman" w:hAnsi="Times New Roman" w:cs="Times New Roman"/>
          <w:sz w:val="28"/>
          <w:szCs w:val="28"/>
        </w:rPr>
        <w:t>к, 1995г. С.552-593</w:t>
      </w:r>
    </w:p>
    <w:p w:rsidR="00CC59E8" w:rsidRPr="00350758" w:rsidRDefault="001566BF" w:rsidP="00350758">
      <w:pPr>
        <w:pStyle w:val="a9"/>
        <w:numPr>
          <w:ilvl w:val="0"/>
          <w:numId w:val="1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758">
        <w:rPr>
          <w:rFonts w:ascii="Times New Roman" w:hAnsi="Times New Roman" w:cs="Times New Roman"/>
          <w:sz w:val="28"/>
          <w:szCs w:val="28"/>
        </w:rPr>
        <w:t>Мордовская литература. Учебная хрестоматия в 2-х частях. Саранск, 1990г.</w:t>
      </w:r>
    </w:p>
    <w:p w:rsidR="00CC59E8" w:rsidRPr="00350758" w:rsidRDefault="001566BF" w:rsidP="00350758">
      <w:pPr>
        <w:pStyle w:val="a9"/>
        <w:numPr>
          <w:ilvl w:val="0"/>
          <w:numId w:val="1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758">
        <w:rPr>
          <w:rFonts w:ascii="Times New Roman" w:hAnsi="Times New Roman" w:cs="Times New Roman"/>
          <w:sz w:val="28"/>
          <w:szCs w:val="28"/>
        </w:rPr>
        <w:lastRenderedPageBreak/>
        <w:t>Мордовская филология в контексте национальной культуры</w:t>
      </w:r>
      <w:proofErr w:type="gramStart"/>
      <w:r w:rsidRPr="00350758">
        <w:rPr>
          <w:rFonts w:ascii="Times New Roman" w:hAnsi="Times New Roman" w:cs="Times New Roman"/>
          <w:sz w:val="28"/>
          <w:szCs w:val="28"/>
        </w:rPr>
        <w:t>// П</w:t>
      </w:r>
      <w:proofErr w:type="gramEnd"/>
      <w:r w:rsidRPr="00350758">
        <w:rPr>
          <w:rFonts w:ascii="Times New Roman" w:hAnsi="Times New Roman" w:cs="Times New Roman"/>
          <w:sz w:val="28"/>
          <w:szCs w:val="28"/>
        </w:rPr>
        <w:t xml:space="preserve">од редакцией </w:t>
      </w:r>
      <w:proofErr w:type="spellStart"/>
      <w:r w:rsidRPr="00350758">
        <w:rPr>
          <w:rFonts w:ascii="Times New Roman" w:hAnsi="Times New Roman" w:cs="Times New Roman"/>
          <w:sz w:val="28"/>
          <w:szCs w:val="28"/>
        </w:rPr>
        <w:t>В.М.Макушкина</w:t>
      </w:r>
      <w:proofErr w:type="spellEnd"/>
      <w:r w:rsidRPr="00350758">
        <w:rPr>
          <w:rFonts w:ascii="Times New Roman" w:hAnsi="Times New Roman" w:cs="Times New Roman"/>
          <w:sz w:val="28"/>
          <w:szCs w:val="28"/>
        </w:rPr>
        <w:t>. Саранск – 2006г.</w:t>
      </w:r>
    </w:p>
    <w:p w:rsidR="00CC59E8" w:rsidRPr="00350758" w:rsidRDefault="001566BF" w:rsidP="00350758">
      <w:pPr>
        <w:pStyle w:val="a9"/>
        <w:numPr>
          <w:ilvl w:val="0"/>
          <w:numId w:val="1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758">
        <w:rPr>
          <w:rFonts w:ascii="Times New Roman" w:hAnsi="Times New Roman" w:cs="Times New Roman"/>
          <w:sz w:val="28"/>
          <w:szCs w:val="28"/>
        </w:rPr>
        <w:t>Седова Л.В. Русские писатели и мордовский край. Саранск - 20</w:t>
      </w:r>
      <w:r w:rsidRPr="00350758">
        <w:rPr>
          <w:rFonts w:ascii="Times New Roman" w:hAnsi="Times New Roman" w:cs="Times New Roman"/>
          <w:sz w:val="28"/>
          <w:szCs w:val="28"/>
        </w:rPr>
        <w:t>05</w:t>
      </w:r>
    </w:p>
    <w:p w:rsidR="00CC59E8" w:rsidRPr="00350758" w:rsidRDefault="001566BF" w:rsidP="00350758">
      <w:pPr>
        <w:pStyle w:val="a9"/>
        <w:numPr>
          <w:ilvl w:val="0"/>
          <w:numId w:val="1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758">
        <w:rPr>
          <w:rFonts w:ascii="Times New Roman" w:hAnsi="Times New Roman" w:cs="Times New Roman"/>
          <w:sz w:val="28"/>
          <w:szCs w:val="28"/>
        </w:rPr>
        <w:t>Хрестоматия по литературному краеведению / Учебное пособие для педагогических вузов. Саранск – 1997г.</w:t>
      </w:r>
    </w:p>
    <w:p w:rsidR="00CC59E8" w:rsidRPr="00350758" w:rsidRDefault="001566BF" w:rsidP="00350758">
      <w:pPr>
        <w:pStyle w:val="a9"/>
        <w:numPr>
          <w:ilvl w:val="0"/>
          <w:numId w:val="1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0758">
        <w:rPr>
          <w:rFonts w:ascii="Times New Roman" w:hAnsi="Times New Roman" w:cs="Times New Roman"/>
          <w:sz w:val="28"/>
          <w:szCs w:val="28"/>
        </w:rPr>
        <w:t>Седова Л.В. Национально-региональный компонент в преподавании литературы в общеобразовательной школы.</w:t>
      </w:r>
      <w:proofErr w:type="gramEnd"/>
      <w:r w:rsidRPr="00350758">
        <w:rPr>
          <w:rFonts w:ascii="Times New Roman" w:hAnsi="Times New Roman" w:cs="Times New Roman"/>
          <w:sz w:val="28"/>
          <w:szCs w:val="28"/>
        </w:rPr>
        <w:t xml:space="preserve"> Журнал «Интеграция образования»</w:t>
      </w:r>
      <w:proofErr w:type="gramStart"/>
      <w:r w:rsidRPr="0035075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50758">
        <w:rPr>
          <w:rFonts w:ascii="Times New Roman" w:hAnsi="Times New Roman" w:cs="Times New Roman"/>
          <w:sz w:val="28"/>
          <w:szCs w:val="28"/>
        </w:rPr>
        <w:t xml:space="preserve"> Изд-во МГУ им. </w:t>
      </w:r>
      <w:r w:rsidRPr="00350758">
        <w:rPr>
          <w:rFonts w:ascii="Times New Roman" w:hAnsi="Times New Roman" w:cs="Times New Roman"/>
          <w:sz w:val="28"/>
          <w:szCs w:val="28"/>
        </w:rPr>
        <w:t>Н.П.Огарева .2001</w:t>
      </w:r>
    </w:p>
    <w:p w:rsidR="00CC59E8" w:rsidRPr="00350758" w:rsidRDefault="00CC59E8" w:rsidP="00350758">
      <w:pPr>
        <w:pStyle w:val="a9"/>
        <w:numPr>
          <w:ilvl w:val="0"/>
          <w:numId w:val="1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1566BF" w:rsidRPr="00350758">
          <w:rPr>
            <w:rStyle w:val="a6"/>
            <w:rFonts w:ascii="Times New Roman" w:hAnsi="Times New Roman" w:cs="Times New Roman"/>
            <w:sz w:val="28"/>
            <w:szCs w:val="28"/>
          </w:rPr>
          <w:t>http://www.strannik-lit.ru/</w:t>
        </w:r>
      </w:hyperlink>
      <w:r w:rsidR="001566BF" w:rsidRPr="003507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599" w:rsidRPr="00350758" w:rsidRDefault="00C25599" w:rsidP="0035075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25599" w:rsidRPr="00350758" w:rsidSect="00701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045F4"/>
    <w:multiLevelType w:val="hybridMultilevel"/>
    <w:tmpl w:val="B53AFC7C"/>
    <w:lvl w:ilvl="0" w:tplc="DADEF64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3A0A2E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FC0EA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3A452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92E7F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90C6A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089F0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CEEE6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9A538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121560"/>
    <w:multiLevelType w:val="hybridMultilevel"/>
    <w:tmpl w:val="975880EC"/>
    <w:lvl w:ilvl="0" w:tplc="6C10204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82875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6630C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FA82E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E6E7B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564F4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44A2A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06F4A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7627A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E748F8"/>
    <w:multiLevelType w:val="hybridMultilevel"/>
    <w:tmpl w:val="0D92F05A"/>
    <w:lvl w:ilvl="0" w:tplc="6F2EA1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70796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B8F45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428D5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7455B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68204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2ACD5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EE98D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48575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FD76CB"/>
    <w:multiLevelType w:val="hybridMultilevel"/>
    <w:tmpl w:val="89A6319E"/>
    <w:lvl w:ilvl="0" w:tplc="0020254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BC4822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7AD42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22375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F8E30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AE257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62539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10FD0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BC2A7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4E26FC"/>
    <w:multiLevelType w:val="hybridMultilevel"/>
    <w:tmpl w:val="AFB2A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732DE1"/>
    <w:multiLevelType w:val="hybridMultilevel"/>
    <w:tmpl w:val="AC8E5F56"/>
    <w:lvl w:ilvl="0" w:tplc="E350F44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00D038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6E683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BC4CF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FE2ED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94F3F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DA84C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D441A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7C7FB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8E3B8B"/>
    <w:multiLevelType w:val="hybridMultilevel"/>
    <w:tmpl w:val="278A6274"/>
    <w:lvl w:ilvl="0" w:tplc="6660EB1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00D01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D2C79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82B22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D4EDA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7CB3C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8E6F2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5CCE8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30902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C62716"/>
    <w:multiLevelType w:val="hybridMultilevel"/>
    <w:tmpl w:val="41AA8F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017EB6"/>
    <w:multiLevelType w:val="hybridMultilevel"/>
    <w:tmpl w:val="CAC0E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573475"/>
    <w:multiLevelType w:val="hybridMultilevel"/>
    <w:tmpl w:val="304056A8"/>
    <w:lvl w:ilvl="0" w:tplc="C7360C5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14651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F2509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34D2A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F6C5E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F4955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94AD1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56A5B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6ADAC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A053AC"/>
    <w:multiLevelType w:val="hybridMultilevel"/>
    <w:tmpl w:val="4A72451A"/>
    <w:lvl w:ilvl="0" w:tplc="8C422A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A014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6AB3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1002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C82E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3A69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9403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A021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6453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F63A90"/>
    <w:multiLevelType w:val="hybridMultilevel"/>
    <w:tmpl w:val="BC185E64"/>
    <w:lvl w:ilvl="0" w:tplc="B71A11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B2002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76DF8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90D1B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EC787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9290F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B8252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3C9E3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64604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E8C70DB"/>
    <w:multiLevelType w:val="hybridMultilevel"/>
    <w:tmpl w:val="BF443990"/>
    <w:lvl w:ilvl="0" w:tplc="D38C19B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D02002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3CE1E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305AB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06550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AE345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E0306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36A7B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FC4B3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2D565C"/>
    <w:multiLevelType w:val="hybridMultilevel"/>
    <w:tmpl w:val="9E6C4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E74F28"/>
    <w:multiLevelType w:val="hybridMultilevel"/>
    <w:tmpl w:val="F920D642"/>
    <w:lvl w:ilvl="0" w:tplc="F5AEB842">
      <w:start w:val="1"/>
      <w:numFmt w:val="decimal"/>
      <w:lvlText w:val="%1."/>
      <w:lvlJc w:val="left"/>
      <w:pPr>
        <w:tabs>
          <w:tab w:val="num" w:pos="907"/>
        </w:tabs>
        <w:ind w:left="907" w:hanging="73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8104182"/>
    <w:multiLevelType w:val="hybridMultilevel"/>
    <w:tmpl w:val="AAD09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7209B4"/>
    <w:multiLevelType w:val="hybridMultilevel"/>
    <w:tmpl w:val="C5BEA700"/>
    <w:lvl w:ilvl="0" w:tplc="40AEBD9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941BE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62940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D65D8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F4A94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AC9D8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82FE0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6E57C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A288A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0"/>
  </w:num>
  <w:num w:numId="4">
    <w:abstractNumId w:val="12"/>
  </w:num>
  <w:num w:numId="5">
    <w:abstractNumId w:val="5"/>
  </w:num>
  <w:num w:numId="6">
    <w:abstractNumId w:val="11"/>
  </w:num>
  <w:num w:numId="7">
    <w:abstractNumId w:val="2"/>
  </w:num>
  <w:num w:numId="8">
    <w:abstractNumId w:val="9"/>
  </w:num>
  <w:num w:numId="9">
    <w:abstractNumId w:val="1"/>
  </w:num>
  <w:num w:numId="10">
    <w:abstractNumId w:val="6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4"/>
  </w:num>
  <w:num w:numId="14">
    <w:abstractNumId w:val="4"/>
  </w:num>
  <w:num w:numId="15">
    <w:abstractNumId w:val="8"/>
  </w:num>
  <w:num w:numId="16">
    <w:abstractNumId w:val="13"/>
  </w:num>
  <w:num w:numId="17">
    <w:abstractNumId w:val="15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5599"/>
    <w:rsid w:val="000F460C"/>
    <w:rsid w:val="00166058"/>
    <w:rsid w:val="001D044E"/>
    <w:rsid w:val="00350758"/>
    <w:rsid w:val="003918CD"/>
    <w:rsid w:val="00420D8E"/>
    <w:rsid w:val="00532239"/>
    <w:rsid w:val="006F5F2F"/>
    <w:rsid w:val="00701D2F"/>
    <w:rsid w:val="00995953"/>
    <w:rsid w:val="00B37D0A"/>
    <w:rsid w:val="00BE1E93"/>
    <w:rsid w:val="00C25599"/>
    <w:rsid w:val="00C43208"/>
    <w:rsid w:val="00CC59E8"/>
    <w:rsid w:val="00FC3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05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43208"/>
    <w:pPr>
      <w:keepNext/>
      <w:spacing w:after="0" w:line="360" w:lineRule="auto"/>
      <w:ind w:firstLine="851"/>
      <w:jc w:val="center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59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255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32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rsid w:val="00C43208"/>
    <w:rPr>
      <w:color w:val="0000FF"/>
      <w:u w:val="single"/>
    </w:rPr>
  </w:style>
  <w:style w:type="paragraph" w:styleId="a7">
    <w:name w:val="Title"/>
    <w:basedOn w:val="a"/>
    <w:link w:val="a8"/>
    <w:qFormat/>
    <w:rsid w:val="00C43208"/>
    <w:pPr>
      <w:spacing w:after="0" w:line="240" w:lineRule="auto"/>
      <w:jc w:val="center"/>
    </w:pPr>
    <w:rPr>
      <w:rFonts w:ascii="Times New Roman" w:eastAsia="Times New Roman" w:hAnsi="Times New Roman"/>
      <w:sz w:val="32"/>
      <w:szCs w:val="32"/>
      <w:lang w:eastAsia="ru-RU"/>
    </w:rPr>
  </w:style>
  <w:style w:type="character" w:customStyle="1" w:styleId="a8">
    <w:name w:val="Название Знак"/>
    <w:basedOn w:val="a0"/>
    <w:link w:val="a7"/>
    <w:rsid w:val="00C4320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Default">
    <w:name w:val="Default"/>
    <w:rsid w:val="00C432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 Spacing"/>
    <w:uiPriority w:val="1"/>
    <w:qFormat/>
    <w:rsid w:val="001D044E"/>
    <w:pPr>
      <w:spacing w:after="0" w:line="240" w:lineRule="auto"/>
    </w:pPr>
  </w:style>
  <w:style w:type="paragraph" w:customStyle="1" w:styleId="Textbody">
    <w:name w:val="Text body"/>
    <w:basedOn w:val="a"/>
    <w:rsid w:val="00B37D0A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aa">
    <w:name w:val="Table Grid"/>
    <w:basedOn w:val="a1"/>
    <w:uiPriority w:val="59"/>
    <w:rsid w:val="00420D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673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106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66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22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22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30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30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80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14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54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94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46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4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62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6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4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1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2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3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1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5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1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9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7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4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8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2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7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5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54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00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35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0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78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57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rannik-lit.ru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14</Pages>
  <Words>4181</Words>
  <Characters>23837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Дом</dc:creator>
  <cp:lastModifiedBy>Дом</cp:lastModifiedBy>
  <cp:revision>5</cp:revision>
  <dcterms:created xsi:type="dcterms:W3CDTF">2020-08-04T17:26:00Z</dcterms:created>
  <dcterms:modified xsi:type="dcterms:W3CDTF">2020-09-02T14:52:00Z</dcterms:modified>
</cp:coreProperties>
</file>