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047C9" w14:textId="77777777" w:rsidR="000B1CA4" w:rsidRDefault="000B1CA4" w:rsidP="000B1CA4">
      <w:pPr>
        <w:ind w:firstLine="709"/>
        <w:jc w:val="center"/>
        <w:rPr>
          <w:rFonts w:eastAsia="Calibri"/>
          <w:b/>
          <w:sz w:val="28"/>
          <w:szCs w:val="28"/>
          <w:lang w:eastAsia="en-US"/>
        </w:rPr>
      </w:pPr>
      <w:r w:rsidRPr="004F3E00">
        <w:rPr>
          <w:rFonts w:eastAsia="Calibri"/>
          <w:b/>
          <w:sz w:val="28"/>
          <w:szCs w:val="28"/>
          <w:lang w:eastAsia="en-US"/>
        </w:rPr>
        <w:t xml:space="preserve">ПУБЛИЧНОЕ ПРЕДСТАВЛЕНИЕ </w:t>
      </w:r>
    </w:p>
    <w:p w14:paraId="56DEB386" w14:textId="77777777" w:rsidR="000B1CA4" w:rsidRPr="004F3E00" w:rsidRDefault="000B1CA4" w:rsidP="000B1CA4">
      <w:pPr>
        <w:ind w:firstLine="709"/>
        <w:jc w:val="center"/>
        <w:rPr>
          <w:rFonts w:eastAsia="Calibri"/>
          <w:b/>
          <w:sz w:val="28"/>
          <w:szCs w:val="28"/>
          <w:lang w:eastAsia="en-US"/>
        </w:rPr>
      </w:pPr>
      <w:r w:rsidRPr="004F3E00">
        <w:rPr>
          <w:rFonts w:eastAsia="Calibri"/>
          <w:b/>
          <w:sz w:val="28"/>
          <w:szCs w:val="28"/>
          <w:lang w:eastAsia="en-US"/>
        </w:rPr>
        <w:t>ПЕДАГОГИЧЕСКОГО ОПЫТА</w:t>
      </w:r>
    </w:p>
    <w:p w14:paraId="3899FCCA" w14:textId="77777777" w:rsidR="000B1CA4" w:rsidRDefault="000B1CA4" w:rsidP="000B1CA4">
      <w:pPr>
        <w:ind w:firstLine="709"/>
        <w:jc w:val="center"/>
        <w:rPr>
          <w:rFonts w:eastAsia="Calibri"/>
          <w:b/>
          <w:bCs/>
          <w:sz w:val="28"/>
          <w:szCs w:val="28"/>
          <w:lang w:eastAsia="en-US"/>
        </w:rPr>
      </w:pPr>
      <w:r w:rsidRPr="004F3E00">
        <w:rPr>
          <w:rFonts w:eastAsia="Calibri"/>
          <w:b/>
          <w:bCs/>
          <w:sz w:val="28"/>
          <w:szCs w:val="28"/>
          <w:lang w:eastAsia="en-US"/>
        </w:rPr>
        <w:t>учителя русского языка и литературы</w:t>
      </w:r>
    </w:p>
    <w:p w14:paraId="06839473" w14:textId="77777777" w:rsidR="000B1CA4" w:rsidRDefault="000B1CA4" w:rsidP="000B1CA4">
      <w:pPr>
        <w:ind w:firstLine="709"/>
        <w:jc w:val="center"/>
        <w:rPr>
          <w:rFonts w:eastAsia="Calibri"/>
          <w:b/>
          <w:bCs/>
          <w:sz w:val="28"/>
          <w:szCs w:val="28"/>
          <w:lang w:eastAsia="en-US"/>
        </w:rPr>
      </w:pPr>
      <w:r w:rsidRPr="004F3E00">
        <w:rPr>
          <w:rFonts w:eastAsia="Calibri"/>
          <w:b/>
          <w:bCs/>
          <w:sz w:val="28"/>
          <w:szCs w:val="28"/>
          <w:lang w:eastAsia="en-US"/>
        </w:rPr>
        <w:t xml:space="preserve">МОУ «Средняя общеобразовательная школа </w:t>
      </w:r>
      <w:r>
        <w:rPr>
          <w:rFonts w:eastAsia="Calibri"/>
          <w:b/>
          <w:bCs/>
          <w:sz w:val="28"/>
          <w:szCs w:val="28"/>
          <w:lang w:eastAsia="en-US"/>
        </w:rPr>
        <w:t>с углубленным изучением отдельных предметов №32»</w:t>
      </w:r>
    </w:p>
    <w:p w14:paraId="00E2A2B3" w14:textId="77777777" w:rsidR="000B1CA4" w:rsidRPr="004F3E00" w:rsidRDefault="000B1CA4" w:rsidP="000B1CA4">
      <w:pPr>
        <w:ind w:firstLine="709"/>
        <w:jc w:val="center"/>
        <w:rPr>
          <w:rFonts w:eastAsia="Calibri"/>
          <w:b/>
          <w:sz w:val="28"/>
          <w:szCs w:val="28"/>
          <w:lang w:eastAsia="en-US"/>
        </w:rPr>
      </w:pPr>
      <w:proofErr w:type="spellStart"/>
      <w:proofErr w:type="gramStart"/>
      <w:r>
        <w:rPr>
          <w:rFonts w:eastAsia="Calibri"/>
          <w:b/>
          <w:bCs/>
          <w:sz w:val="28"/>
          <w:szCs w:val="28"/>
          <w:lang w:eastAsia="en-US"/>
        </w:rPr>
        <w:t>г.о.Саранск</w:t>
      </w:r>
      <w:proofErr w:type="spellEnd"/>
      <w:r>
        <w:rPr>
          <w:rFonts w:eastAsia="Calibri"/>
          <w:b/>
          <w:bCs/>
          <w:sz w:val="28"/>
          <w:szCs w:val="28"/>
          <w:lang w:eastAsia="en-US"/>
        </w:rPr>
        <w:t xml:space="preserve"> </w:t>
      </w:r>
      <w:r w:rsidRPr="004F3E00">
        <w:rPr>
          <w:rFonts w:eastAsia="Calibri"/>
          <w:b/>
          <w:bCs/>
          <w:sz w:val="28"/>
          <w:szCs w:val="28"/>
          <w:lang w:eastAsia="en-US"/>
        </w:rPr>
        <w:t xml:space="preserve"> Республики</w:t>
      </w:r>
      <w:proofErr w:type="gramEnd"/>
      <w:r w:rsidRPr="004F3E00">
        <w:rPr>
          <w:rFonts w:eastAsia="Calibri"/>
          <w:b/>
          <w:bCs/>
          <w:sz w:val="28"/>
          <w:szCs w:val="28"/>
          <w:lang w:eastAsia="en-US"/>
        </w:rPr>
        <w:t xml:space="preserve"> Мордовия</w:t>
      </w:r>
    </w:p>
    <w:p w14:paraId="118852DF" w14:textId="1253C91C" w:rsidR="000B1CA4" w:rsidRDefault="000B1CA4" w:rsidP="000B1CA4">
      <w:pPr>
        <w:ind w:firstLine="709"/>
        <w:jc w:val="center"/>
        <w:rPr>
          <w:rFonts w:eastAsia="Calibri"/>
          <w:b/>
          <w:bCs/>
          <w:sz w:val="28"/>
          <w:szCs w:val="28"/>
          <w:lang w:eastAsia="en-US"/>
        </w:rPr>
      </w:pPr>
      <w:r>
        <w:rPr>
          <w:rFonts w:eastAsia="Calibri"/>
          <w:b/>
          <w:bCs/>
          <w:sz w:val="28"/>
          <w:szCs w:val="28"/>
          <w:lang w:eastAsia="en-US"/>
        </w:rPr>
        <w:t>Снегиревой Натальи Яковлевны</w:t>
      </w:r>
    </w:p>
    <w:p w14:paraId="35DFDE13" w14:textId="77777777" w:rsidR="000B1CA4" w:rsidRPr="004F3E00" w:rsidRDefault="000B1CA4" w:rsidP="000B1CA4">
      <w:pPr>
        <w:ind w:firstLine="709"/>
        <w:jc w:val="center"/>
        <w:rPr>
          <w:rFonts w:eastAsia="Calibri"/>
          <w:b/>
          <w:bCs/>
          <w:sz w:val="28"/>
          <w:szCs w:val="28"/>
          <w:lang w:eastAsia="en-US"/>
        </w:rPr>
      </w:pPr>
    </w:p>
    <w:p w14:paraId="6857528F" w14:textId="72D0B0AD" w:rsidR="000B1CA4" w:rsidRDefault="000B1CA4" w:rsidP="000B1CA4">
      <w:pPr>
        <w:ind w:firstLine="709"/>
        <w:jc w:val="both"/>
        <w:rPr>
          <w:rFonts w:eastAsia="Calibri"/>
          <w:bCs/>
          <w:sz w:val="28"/>
          <w:szCs w:val="28"/>
          <w:lang w:eastAsia="en-US"/>
        </w:rPr>
      </w:pPr>
      <w:r w:rsidRPr="004F3E00">
        <w:rPr>
          <w:rFonts w:eastAsia="Calibri"/>
          <w:b/>
          <w:bCs/>
          <w:sz w:val="28"/>
          <w:szCs w:val="28"/>
          <w:lang w:eastAsia="en-US"/>
        </w:rPr>
        <w:t>Педагогический стаж</w:t>
      </w:r>
      <w:r w:rsidRPr="004F3E00">
        <w:rPr>
          <w:rFonts w:eastAsia="Calibri"/>
          <w:bCs/>
          <w:sz w:val="28"/>
          <w:szCs w:val="28"/>
          <w:lang w:eastAsia="en-US"/>
        </w:rPr>
        <w:t xml:space="preserve"> </w:t>
      </w:r>
      <w:r>
        <w:rPr>
          <w:rFonts w:eastAsia="Calibri"/>
          <w:bCs/>
          <w:sz w:val="28"/>
          <w:szCs w:val="28"/>
          <w:lang w:eastAsia="en-US"/>
        </w:rPr>
        <w:t>30</w:t>
      </w:r>
      <w:r w:rsidRPr="004F3E00">
        <w:rPr>
          <w:rFonts w:eastAsia="Calibri"/>
          <w:bCs/>
          <w:sz w:val="28"/>
          <w:szCs w:val="28"/>
          <w:lang w:eastAsia="en-US"/>
        </w:rPr>
        <w:t xml:space="preserve"> </w:t>
      </w:r>
      <w:r>
        <w:rPr>
          <w:rFonts w:eastAsia="Calibri"/>
          <w:bCs/>
          <w:sz w:val="28"/>
          <w:szCs w:val="28"/>
          <w:lang w:eastAsia="en-US"/>
        </w:rPr>
        <w:t>лет</w:t>
      </w:r>
    </w:p>
    <w:p w14:paraId="79071D66" w14:textId="77777777" w:rsidR="000B1CA4" w:rsidRPr="004F3E00" w:rsidRDefault="000B1CA4" w:rsidP="000B1CA4">
      <w:pPr>
        <w:ind w:firstLine="709"/>
        <w:jc w:val="both"/>
        <w:rPr>
          <w:rFonts w:eastAsia="Calibri"/>
          <w:bCs/>
          <w:sz w:val="28"/>
          <w:szCs w:val="28"/>
          <w:lang w:eastAsia="en-US"/>
        </w:rPr>
      </w:pPr>
    </w:p>
    <w:p w14:paraId="20FFD003" w14:textId="32651E5C" w:rsidR="000B1CA4" w:rsidRDefault="000B1CA4" w:rsidP="000B1CA4">
      <w:pPr>
        <w:pStyle w:val="zag"/>
        <w:suppressAutoHyphens/>
        <w:ind w:firstLine="709"/>
        <w:jc w:val="both"/>
        <w:rPr>
          <w:rFonts w:ascii="Times New Roman" w:hAnsi="Times New Roman"/>
          <w:b w:val="0"/>
          <w:sz w:val="28"/>
          <w:szCs w:val="28"/>
        </w:rPr>
      </w:pPr>
      <w:r>
        <w:rPr>
          <w:rFonts w:ascii="Times New Roman" w:hAnsi="Times New Roman" w:cs="Times New Roman"/>
          <w:color w:val="000000"/>
          <w:sz w:val="28"/>
        </w:rPr>
        <w:t xml:space="preserve">1. Тема опыта: </w:t>
      </w:r>
      <w:r w:rsidRPr="00076D36">
        <w:rPr>
          <w:rFonts w:ascii="Times New Roman" w:hAnsi="Times New Roman" w:cs="Times New Roman"/>
          <w:b w:val="0"/>
          <w:color w:val="000000"/>
          <w:sz w:val="28"/>
        </w:rPr>
        <w:t>«</w:t>
      </w:r>
      <w:r w:rsidRPr="000B1CA4">
        <w:rPr>
          <w:rFonts w:ascii="Times New Roman" w:hAnsi="Times New Roman" w:cs="Times New Roman"/>
          <w:b w:val="0"/>
          <w:color w:val="000000"/>
          <w:sz w:val="28"/>
        </w:rPr>
        <w:t>Применение тестовых технологий на уроках русского языка.</w:t>
      </w:r>
    </w:p>
    <w:p w14:paraId="10DBC39B" w14:textId="77777777" w:rsidR="000B1CA4" w:rsidRPr="00076D36" w:rsidRDefault="000B1CA4" w:rsidP="000B1CA4">
      <w:pPr>
        <w:pStyle w:val="zag"/>
        <w:suppressAutoHyphens/>
        <w:ind w:firstLine="709"/>
        <w:jc w:val="both"/>
        <w:rPr>
          <w:rFonts w:ascii="Times New Roman" w:hAnsi="Times New Roman" w:cs="Times New Roman"/>
          <w:b w:val="0"/>
          <w:color w:val="000000"/>
          <w:sz w:val="28"/>
        </w:rPr>
      </w:pPr>
    </w:p>
    <w:p w14:paraId="59EBD3D8" w14:textId="77777777" w:rsidR="000B1CA4" w:rsidRDefault="000B1CA4" w:rsidP="000B1CA4">
      <w:pPr>
        <w:pStyle w:val="zag"/>
        <w:suppressAutoHyphens/>
        <w:ind w:firstLine="709"/>
        <w:jc w:val="both"/>
        <w:rPr>
          <w:rFonts w:ascii="Times New Roman" w:hAnsi="Times New Roman" w:cs="Times New Roman"/>
          <w:color w:val="000000"/>
          <w:sz w:val="28"/>
        </w:rPr>
      </w:pPr>
      <w:r>
        <w:rPr>
          <w:rFonts w:ascii="Times New Roman" w:hAnsi="Times New Roman" w:cs="Times New Roman"/>
          <w:color w:val="000000"/>
          <w:sz w:val="28"/>
        </w:rPr>
        <w:t>2. Обоснование актуальности</w:t>
      </w:r>
    </w:p>
    <w:p w14:paraId="72E42176" w14:textId="77777777" w:rsidR="000B1CA4" w:rsidRPr="000B1CA4" w:rsidRDefault="000B1CA4" w:rsidP="000B1CA4">
      <w:pPr>
        <w:spacing w:line="360" w:lineRule="auto"/>
        <w:ind w:firstLine="709"/>
        <w:jc w:val="both"/>
        <w:rPr>
          <w:sz w:val="28"/>
          <w:szCs w:val="28"/>
        </w:rPr>
      </w:pPr>
      <w:r w:rsidRPr="000B1CA4">
        <w:rPr>
          <w:sz w:val="28"/>
          <w:szCs w:val="28"/>
        </w:rPr>
        <w:t xml:space="preserve">      Оценка качества учебных достижений претерпевает заметные изменения. В современной системе образования она затрагивает не только учащихся и студентов, но также педагогов и образовательные учреждения. Качество учебных достижений непосредственно зависит от эффективности учебного процесса: формирования структуры знаний и последующей диагностики знаний обучающихся. </w:t>
      </w:r>
    </w:p>
    <w:p w14:paraId="34E4A03C" w14:textId="77777777" w:rsidR="000B1CA4" w:rsidRPr="000B1CA4" w:rsidRDefault="000B1CA4" w:rsidP="000B1CA4">
      <w:pPr>
        <w:spacing w:line="360" w:lineRule="auto"/>
        <w:ind w:firstLine="709"/>
        <w:jc w:val="both"/>
        <w:rPr>
          <w:sz w:val="28"/>
          <w:szCs w:val="28"/>
        </w:rPr>
      </w:pPr>
      <w:r w:rsidRPr="000B1CA4">
        <w:rPr>
          <w:sz w:val="28"/>
          <w:szCs w:val="28"/>
        </w:rPr>
        <w:t xml:space="preserve">      Каждое современное учебное заведение стремится сформировать такие структуры знаний, в которых нет пробелов, и на этой основе повышать уровень подготовки обучаемых. Уровень знаний зависит как от личных усилий и способностей учащихся, так и от психофизиологических особенностей личности. В то же время структура знаний зависит от правильной организации учебного процесса, мастерства педагогов и объективности контроля. </w:t>
      </w:r>
    </w:p>
    <w:p w14:paraId="41E3EBA6" w14:textId="4D419E4C" w:rsidR="000B1CA4" w:rsidRDefault="000B1CA4" w:rsidP="000B1CA4">
      <w:pPr>
        <w:spacing w:line="360" w:lineRule="auto"/>
        <w:ind w:firstLine="709"/>
        <w:jc w:val="both"/>
        <w:rPr>
          <w:sz w:val="28"/>
          <w:szCs w:val="28"/>
        </w:rPr>
      </w:pPr>
      <w:r w:rsidRPr="000B1CA4">
        <w:rPr>
          <w:sz w:val="28"/>
          <w:szCs w:val="28"/>
        </w:rPr>
        <w:t xml:space="preserve">      Для повышения объективности педагогического контроля необходимо наличие трёх составляющих: системы целей, поставленных перед обучающимися, позволяющих определить меру достижения результатов; гибкой технологии педагогического контроля, выявляющего и поддерживающего индивидуальные возможности обучающихся и педагогов; использования для педагогического контроля «жёсткого» алгоритма, </w:t>
      </w:r>
      <w:r w:rsidRPr="000B1CA4">
        <w:rPr>
          <w:sz w:val="28"/>
          <w:szCs w:val="28"/>
        </w:rPr>
        <w:lastRenderedPageBreak/>
        <w:t>сводящего к минимуму субъективные факторы. На данном этапе развития педагогической науки перечисленным требованиям наиболее соответствует система тестового контроля.</w:t>
      </w:r>
    </w:p>
    <w:p w14:paraId="60396842" w14:textId="48976C3A" w:rsidR="00A11618" w:rsidRPr="00A11618" w:rsidRDefault="00A11618" w:rsidP="00A11618">
      <w:pPr>
        <w:spacing w:line="360" w:lineRule="auto"/>
        <w:ind w:firstLine="709"/>
        <w:jc w:val="both"/>
        <w:rPr>
          <w:sz w:val="28"/>
          <w:szCs w:val="28"/>
        </w:rPr>
      </w:pPr>
      <w:r w:rsidRPr="00A11618">
        <w:rPr>
          <w:sz w:val="28"/>
          <w:szCs w:val="28"/>
        </w:rPr>
        <w:t xml:space="preserve">В процессе </w:t>
      </w:r>
      <w:proofErr w:type="gramStart"/>
      <w:r w:rsidRPr="00A11618">
        <w:rPr>
          <w:sz w:val="28"/>
          <w:szCs w:val="28"/>
        </w:rPr>
        <w:t>обучения  в</w:t>
      </w:r>
      <w:proofErr w:type="gramEnd"/>
      <w:r w:rsidRPr="00A11618">
        <w:rPr>
          <w:sz w:val="28"/>
          <w:szCs w:val="28"/>
        </w:rPr>
        <w:t xml:space="preserve"> школе одна из важных задач учителя - не только дать ученикам определенную сумму знаний, но и систематически проверять уровень усвоения этих знаний обучающимися, контролировать приобретенные ими умения и навыки по предмету.</w:t>
      </w:r>
    </w:p>
    <w:p w14:paraId="5E2E5CDB" w14:textId="741FC868" w:rsidR="00A11618" w:rsidRPr="00A11618" w:rsidRDefault="00A11618" w:rsidP="00A11618">
      <w:pPr>
        <w:spacing w:line="360" w:lineRule="auto"/>
        <w:ind w:firstLine="709"/>
        <w:jc w:val="both"/>
        <w:rPr>
          <w:sz w:val="28"/>
          <w:szCs w:val="28"/>
        </w:rPr>
      </w:pPr>
      <w:r w:rsidRPr="00A11618">
        <w:rPr>
          <w:sz w:val="28"/>
          <w:szCs w:val="28"/>
        </w:rPr>
        <w:t xml:space="preserve">            В практическом арсенале учителя русского языка всегда была масса способов проверки знаний, умений и навыков учащихся по определённым темам или  разделам: терминологические диктанты, словарные диктанты, контрольные диктанты, комплексная работа с текстом и т.д. Сегодня в жизнь учащихся - выпускников школы и их учителей прочно вошло такое понятие, как единый государственный экзамен, который предполагает выполнение контрольных заданий в форме тестов. Следовательно, тестовая форма проверки знаний, умений и навыков учащихся в современной школьной практике должна иметь преимущественное значение.</w:t>
      </w:r>
    </w:p>
    <w:p w14:paraId="6962B14F" w14:textId="332101F9" w:rsidR="00A11618" w:rsidRPr="000B1CA4" w:rsidRDefault="00A11618" w:rsidP="00A11618">
      <w:pPr>
        <w:spacing w:line="360" w:lineRule="auto"/>
        <w:ind w:firstLine="709"/>
        <w:jc w:val="both"/>
        <w:rPr>
          <w:sz w:val="28"/>
          <w:szCs w:val="28"/>
        </w:rPr>
      </w:pPr>
      <w:r w:rsidRPr="00A11618">
        <w:rPr>
          <w:sz w:val="28"/>
          <w:szCs w:val="28"/>
        </w:rPr>
        <w:t xml:space="preserve">            В связи с этим возникает необходимость правильно, рационально и последовательно организовать учебную деятельность учащихся, чтобы испытание в форме </w:t>
      </w:r>
      <w:r>
        <w:rPr>
          <w:sz w:val="28"/>
          <w:szCs w:val="28"/>
        </w:rPr>
        <w:t xml:space="preserve">ОГЭ и </w:t>
      </w:r>
      <w:r w:rsidRPr="00A11618">
        <w:rPr>
          <w:sz w:val="28"/>
          <w:szCs w:val="28"/>
        </w:rPr>
        <w:t>ЕГЭ не стало сильнейшим стрессом и разочарованием как со стороны ученика и его родителей, так и со стороны учителя и школы в целом, а стало подтверждением хорошего качества полученных знаний и умений.</w:t>
      </w:r>
    </w:p>
    <w:p w14:paraId="5FD40E94" w14:textId="77777777" w:rsidR="000B1CA4" w:rsidRPr="000B1CA4" w:rsidRDefault="000B1CA4" w:rsidP="000B1CA4">
      <w:pPr>
        <w:spacing w:line="360" w:lineRule="auto"/>
        <w:ind w:firstLine="709"/>
        <w:jc w:val="both"/>
        <w:rPr>
          <w:sz w:val="28"/>
          <w:szCs w:val="28"/>
        </w:rPr>
      </w:pPr>
      <w:r w:rsidRPr="000B1CA4">
        <w:rPr>
          <w:sz w:val="28"/>
          <w:szCs w:val="28"/>
        </w:rPr>
        <w:t xml:space="preserve">      Тестирование давно уже стало привычным событием в жизни учеников, учителей и родителей. С тестами приходится иметь дело всем участникам процесса образования. За последние годы издан целый ряд работ по </w:t>
      </w:r>
      <w:proofErr w:type="spellStart"/>
      <w:r w:rsidRPr="000B1CA4">
        <w:rPr>
          <w:sz w:val="28"/>
          <w:szCs w:val="28"/>
        </w:rPr>
        <w:t>тестологии</w:t>
      </w:r>
      <w:proofErr w:type="spellEnd"/>
      <w:r w:rsidRPr="000B1CA4">
        <w:rPr>
          <w:sz w:val="28"/>
          <w:szCs w:val="28"/>
        </w:rPr>
        <w:t xml:space="preserve">, но, на мой взгляд, ощущается дефицит руководств практического характера, способных помочь учителю (русского </w:t>
      </w:r>
      <w:proofErr w:type="gramStart"/>
      <w:r w:rsidRPr="000B1CA4">
        <w:rPr>
          <w:sz w:val="28"/>
          <w:szCs w:val="28"/>
        </w:rPr>
        <w:t>языка в частности</w:t>
      </w:r>
      <w:proofErr w:type="gramEnd"/>
      <w:r w:rsidRPr="000B1CA4">
        <w:rPr>
          <w:sz w:val="28"/>
          <w:szCs w:val="28"/>
        </w:rPr>
        <w:t>) ввести ученика в "искусство тестирования", а именно практически подготовить к тестированию в формате Государственной итоговой аттестации и Единого государственного экзамена.</w:t>
      </w:r>
    </w:p>
    <w:p w14:paraId="65402459" w14:textId="77777777" w:rsidR="000B1CA4" w:rsidRPr="000B1CA4" w:rsidRDefault="000B1CA4" w:rsidP="000B1CA4">
      <w:pPr>
        <w:spacing w:line="360" w:lineRule="auto"/>
        <w:ind w:firstLine="709"/>
        <w:jc w:val="both"/>
        <w:rPr>
          <w:sz w:val="28"/>
          <w:szCs w:val="28"/>
        </w:rPr>
      </w:pPr>
      <w:r w:rsidRPr="000B1CA4">
        <w:rPr>
          <w:sz w:val="28"/>
          <w:szCs w:val="28"/>
        </w:rPr>
        <w:lastRenderedPageBreak/>
        <w:t xml:space="preserve">       Форма теста признана в системе образования многих стран мира, а в последнее время активно используется в России, прежде всего как способ контроля знаний на ОГЭ и ЕГЭ. Между тем тест может служить методом педагогического измерения на любом этапе обучения.</w:t>
      </w:r>
    </w:p>
    <w:p w14:paraId="471F6878" w14:textId="6DAB9286" w:rsidR="000B1CA4" w:rsidRDefault="000B1CA4" w:rsidP="000B1CA4">
      <w:pPr>
        <w:spacing w:line="360" w:lineRule="auto"/>
        <w:ind w:firstLine="709"/>
        <w:jc w:val="both"/>
        <w:rPr>
          <w:sz w:val="28"/>
          <w:szCs w:val="28"/>
        </w:rPr>
      </w:pPr>
      <w:r w:rsidRPr="000B1CA4">
        <w:rPr>
          <w:sz w:val="28"/>
          <w:szCs w:val="28"/>
        </w:rPr>
        <w:t xml:space="preserve">      Важность и актуальность выбранной мной темы «Применение тестовых технологий на уроках русского языка» очевидна. Готовиться к ОГЭ и ЕГЭ нужно с пятого класса, а возможно, и с начальной школы.   </w:t>
      </w:r>
    </w:p>
    <w:p w14:paraId="7178B65D" w14:textId="698879E4" w:rsidR="00A11618" w:rsidRPr="00A11618" w:rsidRDefault="0091708F" w:rsidP="00A11618">
      <w:pPr>
        <w:spacing w:line="360" w:lineRule="auto"/>
        <w:ind w:firstLine="709"/>
        <w:jc w:val="both"/>
        <w:rPr>
          <w:b/>
          <w:bCs/>
          <w:sz w:val="28"/>
          <w:szCs w:val="28"/>
        </w:rPr>
      </w:pPr>
      <w:r>
        <w:rPr>
          <w:b/>
          <w:bCs/>
          <w:sz w:val="28"/>
          <w:szCs w:val="28"/>
        </w:rPr>
        <w:t>3. Основная цель и задачи деятельности.</w:t>
      </w:r>
    </w:p>
    <w:p w14:paraId="3EF8EEF8" w14:textId="77777777" w:rsidR="00A11618" w:rsidRPr="00A11618" w:rsidRDefault="00A11618" w:rsidP="00A11618">
      <w:pPr>
        <w:spacing w:line="360" w:lineRule="auto"/>
        <w:ind w:firstLine="709"/>
        <w:jc w:val="both"/>
        <w:rPr>
          <w:b/>
          <w:bCs/>
          <w:sz w:val="28"/>
          <w:szCs w:val="28"/>
        </w:rPr>
      </w:pPr>
      <w:r w:rsidRPr="00A11618">
        <w:rPr>
          <w:b/>
          <w:bCs/>
          <w:i/>
          <w:iCs/>
          <w:sz w:val="28"/>
          <w:szCs w:val="28"/>
        </w:rPr>
        <w:t>Гипотеза.</w:t>
      </w:r>
    </w:p>
    <w:p w14:paraId="6EF46A32" w14:textId="77777777" w:rsidR="00A11618" w:rsidRPr="00A11618" w:rsidRDefault="00A11618" w:rsidP="00A11618">
      <w:pPr>
        <w:spacing w:line="360" w:lineRule="auto"/>
        <w:ind w:firstLine="709"/>
        <w:jc w:val="both"/>
        <w:rPr>
          <w:sz w:val="28"/>
          <w:szCs w:val="28"/>
        </w:rPr>
      </w:pPr>
      <w:r w:rsidRPr="00A11618">
        <w:rPr>
          <w:sz w:val="28"/>
          <w:szCs w:val="28"/>
        </w:rPr>
        <w:t>            Если обеспечить системность, продуманность использования различных форм тестового контроля усвоения знаний, умений и навыков на уроках русского языка, а также факультативах и индивидуальных занятиях, то возможно обеспечить постепенную, эффективную и качественную подготовку учащихся к сдаче ЕГЭ и ГИА.</w:t>
      </w:r>
    </w:p>
    <w:p w14:paraId="319AF2A8" w14:textId="77777777" w:rsidR="00A11618" w:rsidRPr="00A11618" w:rsidRDefault="00A11618" w:rsidP="00A11618">
      <w:pPr>
        <w:spacing w:line="360" w:lineRule="auto"/>
        <w:ind w:firstLine="709"/>
        <w:jc w:val="both"/>
        <w:rPr>
          <w:b/>
          <w:bCs/>
          <w:sz w:val="28"/>
          <w:szCs w:val="28"/>
        </w:rPr>
      </w:pPr>
      <w:r w:rsidRPr="00A11618">
        <w:rPr>
          <w:b/>
          <w:bCs/>
          <w:i/>
          <w:iCs/>
          <w:sz w:val="28"/>
          <w:szCs w:val="28"/>
        </w:rPr>
        <w:t>Цель.</w:t>
      </w:r>
    </w:p>
    <w:p w14:paraId="205BDF7D" w14:textId="77777777" w:rsidR="00A11618" w:rsidRPr="00A11618" w:rsidRDefault="00A11618" w:rsidP="00A11618">
      <w:pPr>
        <w:spacing w:line="360" w:lineRule="auto"/>
        <w:ind w:firstLine="709"/>
        <w:jc w:val="both"/>
        <w:rPr>
          <w:sz w:val="28"/>
          <w:szCs w:val="28"/>
        </w:rPr>
      </w:pPr>
      <w:r w:rsidRPr="00A11618">
        <w:rPr>
          <w:sz w:val="28"/>
          <w:szCs w:val="28"/>
        </w:rPr>
        <w:t>            Выработать систему использования различных форм тестового контроля знаний, умений и навыков по русскому языку, позволяющую объективно оценивать уровень подготовки учащихся, анализировать результаты работы по предмету и продумывать пути и способы корректирования знаний и умений учащихся.</w:t>
      </w:r>
    </w:p>
    <w:p w14:paraId="7F998AAF" w14:textId="77777777" w:rsidR="00A11618" w:rsidRPr="00A11618" w:rsidRDefault="00A11618" w:rsidP="00A11618">
      <w:pPr>
        <w:spacing w:line="360" w:lineRule="auto"/>
        <w:ind w:firstLine="709"/>
        <w:jc w:val="both"/>
        <w:rPr>
          <w:b/>
          <w:bCs/>
          <w:sz w:val="28"/>
          <w:szCs w:val="28"/>
        </w:rPr>
      </w:pPr>
      <w:r w:rsidRPr="00A11618">
        <w:rPr>
          <w:b/>
          <w:bCs/>
          <w:i/>
          <w:iCs/>
          <w:sz w:val="28"/>
          <w:szCs w:val="28"/>
        </w:rPr>
        <w:t>Задачи:</w:t>
      </w:r>
    </w:p>
    <w:p w14:paraId="406A5855" w14:textId="77777777" w:rsidR="00A11618" w:rsidRPr="00A11618" w:rsidRDefault="00A11618" w:rsidP="00A11618">
      <w:pPr>
        <w:spacing w:line="360" w:lineRule="auto"/>
        <w:ind w:firstLine="709"/>
        <w:jc w:val="both"/>
        <w:rPr>
          <w:sz w:val="28"/>
          <w:szCs w:val="28"/>
        </w:rPr>
      </w:pPr>
      <w:r w:rsidRPr="00A11618">
        <w:rPr>
          <w:sz w:val="28"/>
          <w:szCs w:val="28"/>
        </w:rPr>
        <w:t>·    Изучить возможные для применения на уроках русского языка типы тестовых заданий.</w:t>
      </w:r>
    </w:p>
    <w:p w14:paraId="4ACB78FD" w14:textId="77777777" w:rsidR="00A11618" w:rsidRPr="00A11618" w:rsidRDefault="00A11618" w:rsidP="00A11618">
      <w:pPr>
        <w:spacing w:line="360" w:lineRule="auto"/>
        <w:ind w:firstLine="709"/>
        <w:jc w:val="both"/>
        <w:rPr>
          <w:sz w:val="28"/>
          <w:szCs w:val="28"/>
        </w:rPr>
      </w:pPr>
      <w:r w:rsidRPr="00A11618">
        <w:rPr>
          <w:sz w:val="28"/>
          <w:szCs w:val="28"/>
        </w:rPr>
        <w:t>·    Работать над подбором и составлением различных тестовых заданий по основным темам и разделам русского языка в соответствии с возрастом учащихся, их индивидуальными способностями и требованиями программы.</w:t>
      </w:r>
    </w:p>
    <w:p w14:paraId="7AED6004" w14:textId="77777777" w:rsidR="00A11618" w:rsidRPr="00A11618" w:rsidRDefault="00A11618" w:rsidP="00A11618">
      <w:pPr>
        <w:spacing w:line="360" w:lineRule="auto"/>
        <w:ind w:firstLine="709"/>
        <w:jc w:val="both"/>
        <w:rPr>
          <w:sz w:val="28"/>
          <w:szCs w:val="28"/>
        </w:rPr>
      </w:pPr>
      <w:r w:rsidRPr="00A11618">
        <w:rPr>
          <w:sz w:val="28"/>
          <w:szCs w:val="28"/>
        </w:rPr>
        <w:t>·    Тренировать умения и навыки учащихся в работе с тестами различных типов.</w:t>
      </w:r>
    </w:p>
    <w:p w14:paraId="7F897F0C" w14:textId="77777777" w:rsidR="00A11618" w:rsidRPr="00A11618" w:rsidRDefault="00A11618" w:rsidP="00A11618">
      <w:pPr>
        <w:spacing w:line="360" w:lineRule="auto"/>
        <w:ind w:firstLine="709"/>
        <w:jc w:val="both"/>
        <w:rPr>
          <w:sz w:val="28"/>
          <w:szCs w:val="28"/>
        </w:rPr>
      </w:pPr>
      <w:r w:rsidRPr="00A11618">
        <w:rPr>
          <w:sz w:val="28"/>
          <w:szCs w:val="28"/>
        </w:rPr>
        <w:lastRenderedPageBreak/>
        <w:t>·    Способствовать преодолению у учащихся психологических трудностей в работе с тестами на уроках и непосредственно при сдаче ЕГЭ и ГИА.</w:t>
      </w:r>
    </w:p>
    <w:p w14:paraId="6A210747" w14:textId="77777777" w:rsidR="000B1CA4" w:rsidRDefault="000B1CA4" w:rsidP="000B1CA4">
      <w:pPr>
        <w:spacing w:line="360" w:lineRule="auto"/>
        <w:ind w:firstLine="709"/>
        <w:jc w:val="both"/>
        <w:rPr>
          <w:sz w:val="28"/>
          <w:szCs w:val="28"/>
        </w:rPr>
      </w:pPr>
    </w:p>
    <w:p w14:paraId="73671DD7" w14:textId="5D4E6443" w:rsidR="00BB1D6C" w:rsidRDefault="0091708F" w:rsidP="000B1CA4">
      <w:pPr>
        <w:spacing w:line="360" w:lineRule="auto"/>
        <w:ind w:firstLine="709"/>
        <w:jc w:val="both"/>
        <w:rPr>
          <w:b/>
          <w:bCs/>
          <w:sz w:val="28"/>
          <w:szCs w:val="28"/>
        </w:rPr>
      </w:pPr>
      <w:r>
        <w:rPr>
          <w:b/>
          <w:bCs/>
          <w:sz w:val="28"/>
          <w:szCs w:val="28"/>
        </w:rPr>
        <w:t>4</w:t>
      </w:r>
      <w:r w:rsidR="000B1CA4" w:rsidRPr="000B1CA4">
        <w:rPr>
          <w:b/>
          <w:bCs/>
          <w:sz w:val="28"/>
          <w:szCs w:val="28"/>
        </w:rPr>
        <w:t>.</w:t>
      </w:r>
      <w:r w:rsidR="000B1CA4">
        <w:rPr>
          <w:b/>
          <w:bCs/>
          <w:sz w:val="28"/>
          <w:szCs w:val="28"/>
        </w:rPr>
        <w:t xml:space="preserve"> </w:t>
      </w:r>
      <w:r w:rsidR="000B1CA4" w:rsidRPr="000B1CA4">
        <w:rPr>
          <w:b/>
          <w:bCs/>
          <w:spacing w:val="-8"/>
          <w:sz w:val="28"/>
          <w:szCs w:val="28"/>
        </w:rPr>
        <w:t>Условия формирования ведущей идеи опыта, условия возникновения, становления опыта.</w:t>
      </w:r>
      <w:r w:rsidR="000B1CA4" w:rsidRPr="000B1CA4">
        <w:rPr>
          <w:b/>
          <w:bCs/>
          <w:sz w:val="28"/>
          <w:szCs w:val="28"/>
        </w:rPr>
        <w:t xml:space="preserve">     </w:t>
      </w:r>
    </w:p>
    <w:p w14:paraId="2BCD7991" w14:textId="5A17A5BF" w:rsidR="000B1CA4" w:rsidRDefault="000B1CA4" w:rsidP="000B1CA4">
      <w:pPr>
        <w:spacing w:line="360" w:lineRule="auto"/>
        <w:ind w:firstLine="709"/>
        <w:jc w:val="both"/>
        <w:rPr>
          <w:sz w:val="28"/>
          <w:szCs w:val="28"/>
        </w:rPr>
      </w:pPr>
      <w:r w:rsidRPr="000B1CA4">
        <w:rPr>
          <w:sz w:val="28"/>
          <w:szCs w:val="28"/>
        </w:rPr>
        <w:t xml:space="preserve">В психологии существует такое понятие «тестовая искушённость». Подразумевается, что любой испытуемый, который подвергался тестированию, имеет определённые преимущества по сравнению с теми, кто проходит тестирование в первый раз. По мнению американского </w:t>
      </w:r>
      <w:proofErr w:type="spellStart"/>
      <w:r w:rsidRPr="000B1CA4">
        <w:rPr>
          <w:sz w:val="28"/>
          <w:szCs w:val="28"/>
        </w:rPr>
        <w:t>тестолога</w:t>
      </w:r>
      <w:proofErr w:type="spellEnd"/>
      <w:r w:rsidRPr="000B1CA4">
        <w:rPr>
          <w:sz w:val="28"/>
          <w:szCs w:val="28"/>
        </w:rPr>
        <w:t xml:space="preserve"> А. </w:t>
      </w:r>
      <w:proofErr w:type="spellStart"/>
      <w:r w:rsidRPr="000B1CA4">
        <w:rPr>
          <w:sz w:val="28"/>
          <w:szCs w:val="28"/>
        </w:rPr>
        <w:t>Анастази</w:t>
      </w:r>
      <w:proofErr w:type="spellEnd"/>
      <w:r w:rsidRPr="000B1CA4">
        <w:rPr>
          <w:sz w:val="28"/>
          <w:szCs w:val="28"/>
        </w:rPr>
        <w:t>, эти преимущества складываются из раннее преодолённого чувства неизвестности, сформировавшейся уверенности в себе, сложившегося отношения к тестовой ситуации, навыков работы с тестовыми заданиями, осознания сходности принципов решения задач в определённой группе тестов. Психологи считают, что у людей с повышенной мнительностью, тревожностью, эмоциональной нестабильностью и некоторыми другими индивидуально-личностными особенностями недостаточная или полностью отсутствующая тестовая искушённость может привести к значительным искажениям результатов тестирования. Это ещё один повод начать применять тестовые технологии на уроках как можно раньше.</w:t>
      </w:r>
    </w:p>
    <w:p w14:paraId="583E67E7" w14:textId="0771E388" w:rsidR="000B1CA4" w:rsidRDefault="000B1CA4" w:rsidP="000B1CA4">
      <w:pPr>
        <w:spacing w:line="360" w:lineRule="auto"/>
        <w:ind w:firstLine="709"/>
        <w:jc w:val="both"/>
        <w:rPr>
          <w:sz w:val="28"/>
          <w:szCs w:val="28"/>
        </w:rPr>
      </w:pPr>
      <w:r w:rsidRPr="00337F31">
        <w:rPr>
          <w:sz w:val="28"/>
          <w:szCs w:val="28"/>
        </w:rPr>
        <w:t xml:space="preserve">       Тесты позволяют вести оперативный мониторинг результатов обучения. Анализ выполнения (или невыполнения) тестовых заданий позволяет устанавливать обратную связь, «держать руку педагога на пульсе», своевременно реагировать на информацию, полученную в результате тестирования. Оперативное обобщение результатов тестирования в классе позволяет учителю выявить уровни понимания учебной информации и, как следствие, оказать помощь тем, кто её не понял.</w:t>
      </w:r>
    </w:p>
    <w:p w14:paraId="37328849" w14:textId="51F049E7" w:rsidR="000B1CA4" w:rsidRDefault="000B1CA4" w:rsidP="000B1CA4">
      <w:pPr>
        <w:spacing w:line="360" w:lineRule="auto"/>
        <w:ind w:firstLine="709"/>
        <w:jc w:val="both"/>
        <w:rPr>
          <w:sz w:val="28"/>
          <w:szCs w:val="28"/>
        </w:rPr>
      </w:pPr>
      <w:r w:rsidRPr="00F3114F">
        <w:rPr>
          <w:sz w:val="28"/>
          <w:szCs w:val="28"/>
        </w:rPr>
        <w:t>Важным условием реализации изменений является хорошее знание и методически грамотное использование</w:t>
      </w:r>
      <w:r>
        <w:rPr>
          <w:sz w:val="28"/>
          <w:szCs w:val="28"/>
        </w:rPr>
        <w:t xml:space="preserve"> всех видов и форм тестового контроля, знание требований и правил при подготовке материалов для тестового </w:t>
      </w:r>
      <w:r>
        <w:rPr>
          <w:sz w:val="28"/>
          <w:szCs w:val="28"/>
        </w:rPr>
        <w:lastRenderedPageBreak/>
        <w:t xml:space="preserve">контроля, знание шкалы оценивания тестовых заданий. </w:t>
      </w:r>
      <w:r w:rsidRPr="00F3114F">
        <w:rPr>
          <w:bCs/>
          <w:sz w:val="28"/>
          <w:szCs w:val="28"/>
        </w:rPr>
        <w:t xml:space="preserve">Не менее важным условием </w:t>
      </w:r>
      <w:proofErr w:type="gramStart"/>
      <w:r w:rsidRPr="00F3114F">
        <w:rPr>
          <w:bCs/>
          <w:sz w:val="28"/>
          <w:szCs w:val="28"/>
        </w:rPr>
        <w:t>явл</w:t>
      </w:r>
      <w:r w:rsidRPr="00F3114F">
        <w:rPr>
          <w:bCs/>
          <w:sz w:val="28"/>
          <w:szCs w:val="28"/>
        </w:rPr>
        <w:t>я</w:t>
      </w:r>
      <w:r w:rsidRPr="00F3114F">
        <w:rPr>
          <w:bCs/>
          <w:sz w:val="28"/>
          <w:szCs w:val="28"/>
        </w:rPr>
        <w:t>ется  наличи</w:t>
      </w:r>
      <w:r>
        <w:rPr>
          <w:bCs/>
          <w:sz w:val="28"/>
          <w:szCs w:val="28"/>
        </w:rPr>
        <w:t>е</w:t>
      </w:r>
      <w:proofErr w:type="gramEnd"/>
      <w:r>
        <w:rPr>
          <w:bCs/>
          <w:sz w:val="28"/>
          <w:szCs w:val="28"/>
        </w:rPr>
        <w:t xml:space="preserve"> разнообразных средств тестирования</w:t>
      </w:r>
      <w:r w:rsidRPr="00F3114F">
        <w:rPr>
          <w:bCs/>
          <w:sz w:val="28"/>
          <w:szCs w:val="28"/>
        </w:rPr>
        <w:t>:</w:t>
      </w:r>
      <w:r>
        <w:rPr>
          <w:bCs/>
          <w:sz w:val="28"/>
          <w:szCs w:val="28"/>
        </w:rPr>
        <w:t xml:space="preserve"> бумажных, </w:t>
      </w:r>
      <w:r w:rsidRPr="00F3114F">
        <w:rPr>
          <w:bCs/>
          <w:sz w:val="28"/>
          <w:szCs w:val="28"/>
        </w:rPr>
        <w:t>компьютерны</w:t>
      </w:r>
      <w:r>
        <w:rPr>
          <w:bCs/>
          <w:sz w:val="28"/>
          <w:szCs w:val="28"/>
        </w:rPr>
        <w:t xml:space="preserve">х. </w:t>
      </w:r>
      <w:r w:rsidRPr="009E38B5">
        <w:rPr>
          <w:bCs/>
          <w:sz w:val="28"/>
          <w:szCs w:val="28"/>
        </w:rPr>
        <w:t xml:space="preserve">Использование </w:t>
      </w:r>
      <w:r w:rsidRPr="009E38B5">
        <w:rPr>
          <w:sz w:val="28"/>
          <w:szCs w:val="28"/>
        </w:rPr>
        <w:t>ресурсов сети Интернет, электронных методических пособий</w:t>
      </w:r>
      <w:r>
        <w:rPr>
          <w:sz w:val="28"/>
          <w:szCs w:val="28"/>
        </w:rPr>
        <w:t>.</w:t>
      </w:r>
    </w:p>
    <w:p w14:paraId="0A4FF8B7" w14:textId="27FBB458" w:rsidR="000B1CA4" w:rsidRDefault="000B1CA4" w:rsidP="000B1CA4">
      <w:pPr>
        <w:spacing w:line="360" w:lineRule="auto"/>
        <w:ind w:firstLine="709"/>
        <w:jc w:val="both"/>
        <w:rPr>
          <w:sz w:val="28"/>
          <w:szCs w:val="28"/>
        </w:rPr>
      </w:pPr>
      <w:r w:rsidRPr="00337F31">
        <w:rPr>
          <w:sz w:val="28"/>
          <w:szCs w:val="28"/>
        </w:rPr>
        <w:t>Тестовая рефлексия позволяет ученику воспитывать в себе внимательность к учебному материалу, самостоятельность, ответственность за результаты своего образования. Удачно составленные тесты промежуточного контроля повышают мотивацию к учебно-познавательной деятельности, приводят к углублённому пониманию и эффективному усвоению учебной информации.</w:t>
      </w:r>
    </w:p>
    <w:p w14:paraId="7E426304" w14:textId="18605A15" w:rsidR="00B72BF3" w:rsidRDefault="0091708F" w:rsidP="000B1CA4">
      <w:pPr>
        <w:spacing w:line="360" w:lineRule="auto"/>
        <w:ind w:firstLine="709"/>
        <w:jc w:val="both"/>
        <w:rPr>
          <w:b/>
          <w:bCs/>
          <w:sz w:val="28"/>
          <w:szCs w:val="28"/>
        </w:rPr>
      </w:pPr>
      <w:r>
        <w:rPr>
          <w:b/>
          <w:bCs/>
          <w:sz w:val="28"/>
          <w:szCs w:val="28"/>
        </w:rPr>
        <w:t>5</w:t>
      </w:r>
      <w:r w:rsidR="00B72BF3" w:rsidRPr="00B72BF3">
        <w:rPr>
          <w:b/>
          <w:bCs/>
          <w:sz w:val="28"/>
          <w:szCs w:val="28"/>
        </w:rPr>
        <w:t xml:space="preserve">. </w:t>
      </w:r>
      <w:proofErr w:type="gramStart"/>
      <w:r w:rsidR="00B72BF3" w:rsidRPr="00B72BF3">
        <w:rPr>
          <w:b/>
          <w:bCs/>
          <w:sz w:val="28"/>
          <w:szCs w:val="28"/>
        </w:rPr>
        <w:t>Представление  педагогического</w:t>
      </w:r>
      <w:proofErr w:type="gramEnd"/>
      <w:r w:rsidR="00B72BF3" w:rsidRPr="00B72BF3">
        <w:rPr>
          <w:b/>
          <w:bCs/>
          <w:sz w:val="28"/>
          <w:szCs w:val="28"/>
        </w:rPr>
        <w:t xml:space="preserve"> опыта</w:t>
      </w:r>
      <w:r w:rsidR="00B72BF3">
        <w:rPr>
          <w:b/>
          <w:bCs/>
          <w:sz w:val="28"/>
          <w:szCs w:val="28"/>
        </w:rPr>
        <w:t>.</w:t>
      </w:r>
    </w:p>
    <w:p w14:paraId="25A6A316" w14:textId="51C92757" w:rsidR="00B72BF3" w:rsidRDefault="00B72BF3" w:rsidP="000B1CA4">
      <w:pPr>
        <w:spacing w:line="360" w:lineRule="auto"/>
        <w:ind w:firstLine="709"/>
        <w:jc w:val="both"/>
        <w:rPr>
          <w:sz w:val="28"/>
          <w:szCs w:val="28"/>
        </w:rPr>
      </w:pPr>
      <w:r>
        <w:rPr>
          <w:sz w:val="28"/>
          <w:szCs w:val="28"/>
        </w:rPr>
        <w:t>Выступления на заседаниях кафедры гуманитарного образования педагогических советах, на заседаниях проблемно-творческой группы «Тестовые технологии», организация и проведения семинара-практикума «Использование тестовых технологий на уроках», выступление перед слушателями курсов в МРИО, представление опыта на Ярмарке педагогических инноваций «Новой школе – новые идеи»</w:t>
      </w:r>
      <w:r w:rsidRPr="00ED205F">
        <w:rPr>
          <w:sz w:val="28"/>
          <w:szCs w:val="28"/>
        </w:rPr>
        <w:t xml:space="preserve"> </w:t>
      </w:r>
      <w:r>
        <w:rPr>
          <w:sz w:val="28"/>
          <w:szCs w:val="28"/>
        </w:rPr>
        <w:t xml:space="preserve">городского педагогического марафона «Образование. Творчество. Развитие», публикация в сборнике по итогам выше указанного марафона. Выступление на Международной научно-практической конференции – </w:t>
      </w:r>
      <w:proofErr w:type="spellStart"/>
      <w:r>
        <w:rPr>
          <w:sz w:val="28"/>
          <w:szCs w:val="28"/>
        </w:rPr>
        <w:t>Надькинские</w:t>
      </w:r>
      <w:proofErr w:type="spellEnd"/>
      <w:r>
        <w:rPr>
          <w:sz w:val="28"/>
          <w:szCs w:val="28"/>
        </w:rPr>
        <w:t xml:space="preserve"> чтения «Гуманитарные науки и стратегии образования: пути интеграции»,  публикации на сайтах: </w:t>
      </w:r>
      <w:hyperlink r:id="rId5" w:history="1">
        <w:r w:rsidRPr="00CE0E04">
          <w:rPr>
            <w:rStyle w:val="a3"/>
            <w:sz w:val="28"/>
            <w:szCs w:val="28"/>
          </w:rPr>
          <w:t>https://multiu</w:t>
        </w:r>
        <w:r w:rsidRPr="00CE0E04">
          <w:rPr>
            <w:rStyle w:val="a3"/>
            <w:sz w:val="28"/>
            <w:szCs w:val="28"/>
          </w:rPr>
          <w:t>r</w:t>
        </w:r>
        <w:r w:rsidRPr="00CE0E04">
          <w:rPr>
            <w:rStyle w:val="a3"/>
            <w:sz w:val="28"/>
            <w:szCs w:val="28"/>
          </w:rPr>
          <w:t>ok.ru/natali-73/</w:t>
        </w:r>
      </w:hyperlink>
      <w:r>
        <w:rPr>
          <w:sz w:val="28"/>
          <w:szCs w:val="28"/>
        </w:rPr>
        <w:t xml:space="preserve">, </w:t>
      </w:r>
      <w:hyperlink r:id="rId6" w:history="1">
        <w:r w:rsidR="00924F27" w:rsidRPr="00CE0E04">
          <w:rPr>
            <w:rStyle w:val="a3"/>
            <w:sz w:val="28"/>
            <w:szCs w:val="28"/>
          </w:rPr>
          <w:t>https://infourok.ru/user/snegireva-natalya-yakovlevna</w:t>
        </w:r>
      </w:hyperlink>
      <w:r w:rsidR="00953084">
        <w:rPr>
          <w:sz w:val="28"/>
          <w:szCs w:val="28"/>
        </w:rPr>
        <w:t xml:space="preserve">, </w:t>
      </w:r>
      <w:hyperlink r:id="rId7" w:history="1">
        <w:r w:rsidR="00953084" w:rsidRPr="00CE0E04">
          <w:rPr>
            <w:rStyle w:val="a3"/>
            <w:sz w:val="28"/>
            <w:szCs w:val="28"/>
          </w:rPr>
          <w:t>http://www.proshkolu.ru/user/snegnata73/</w:t>
        </w:r>
      </w:hyperlink>
      <w:r w:rsidR="00953084">
        <w:rPr>
          <w:sz w:val="28"/>
          <w:szCs w:val="28"/>
        </w:rPr>
        <w:t>.</w:t>
      </w:r>
    </w:p>
    <w:p w14:paraId="359CB6A6" w14:textId="77777777" w:rsidR="00953084" w:rsidRDefault="00953084" w:rsidP="000B1CA4">
      <w:pPr>
        <w:spacing w:line="360" w:lineRule="auto"/>
        <w:ind w:firstLine="709"/>
        <w:jc w:val="both"/>
        <w:rPr>
          <w:sz w:val="28"/>
          <w:szCs w:val="28"/>
        </w:rPr>
      </w:pPr>
    </w:p>
    <w:p w14:paraId="1C6D0BB0" w14:textId="36D67455" w:rsidR="00953084" w:rsidRDefault="0091708F" w:rsidP="00953084">
      <w:pPr>
        <w:spacing w:line="360" w:lineRule="auto"/>
        <w:ind w:firstLine="709"/>
        <w:jc w:val="both"/>
        <w:rPr>
          <w:b/>
          <w:iCs/>
          <w:sz w:val="28"/>
          <w:szCs w:val="28"/>
        </w:rPr>
      </w:pPr>
      <w:r>
        <w:rPr>
          <w:b/>
          <w:iCs/>
          <w:sz w:val="28"/>
          <w:szCs w:val="28"/>
        </w:rPr>
        <w:t>6</w:t>
      </w:r>
      <w:r w:rsidR="00924F27" w:rsidRPr="00953084">
        <w:rPr>
          <w:b/>
          <w:iCs/>
          <w:sz w:val="28"/>
          <w:szCs w:val="28"/>
        </w:rPr>
        <w:t xml:space="preserve">. </w:t>
      </w:r>
      <w:r w:rsidR="00924F27" w:rsidRPr="00924F27">
        <w:rPr>
          <w:b/>
          <w:iCs/>
          <w:sz w:val="28"/>
          <w:szCs w:val="28"/>
        </w:rPr>
        <w:t>Анализ результативности</w:t>
      </w:r>
      <w:r w:rsidR="00924F27">
        <w:rPr>
          <w:b/>
          <w:iCs/>
          <w:sz w:val="28"/>
          <w:szCs w:val="28"/>
        </w:rPr>
        <w:t>.</w:t>
      </w:r>
    </w:p>
    <w:p w14:paraId="2D56533B" w14:textId="05A4C02C" w:rsidR="00A70BD5" w:rsidRPr="00953084" w:rsidRDefault="00A70BD5" w:rsidP="00953084">
      <w:pPr>
        <w:spacing w:line="360" w:lineRule="auto"/>
        <w:ind w:firstLine="709"/>
        <w:jc w:val="both"/>
        <w:rPr>
          <w:b/>
          <w:iCs/>
          <w:sz w:val="28"/>
          <w:szCs w:val="28"/>
        </w:rPr>
      </w:pPr>
      <w:r>
        <w:rPr>
          <w:sz w:val="28"/>
          <w:szCs w:val="28"/>
        </w:rPr>
        <w:t>Результаты государственной итоговой аттестации выпускников 9А и 9Б классов в форме ОГЭ в 2017-2018 учебном году</w:t>
      </w:r>
    </w:p>
    <w:p w14:paraId="57AF38B8" w14:textId="77777777" w:rsidR="00717AA8" w:rsidRDefault="00717AA8" w:rsidP="00A70BD5">
      <w:pPr>
        <w:jc w:val="both"/>
        <w:rPr>
          <w:sz w:val="28"/>
          <w:szCs w:val="28"/>
        </w:rPr>
      </w:pPr>
    </w:p>
    <w:tbl>
      <w:tblPr>
        <w:tblStyle w:val="a6"/>
        <w:tblW w:w="0" w:type="auto"/>
        <w:tblLook w:val="04A0" w:firstRow="1" w:lastRow="0" w:firstColumn="1" w:lastColumn="0" w:noHBand="0" w:noVBand="1"/>
      </w:tblPr>
      <w:tblGrid>
        <w:gridCol w:w="962"/>
        <w:gridCol w:w="1380"/>
        <w:gridCol w:w="697"/>
        <w:gridCol w:w="697"/>
        <w:gridCol w:w="614"/>
        <w:gridCol w:w="614"/>
        <w:gridCol w:w="1311"/>
        <w:gridCol w:w="1260"/>
        <w:gridCol w:w="1810"/>
      </w:tblGrid>
      <w:tr w:rsidR="004C18E0" w14:paraId="1F4B6FAA" w14:textId="77777777" w:rsidTr="00E0470F">
        <w:trPr>
          <w:trHeight w:val="320"/>
        </w:trPr>
        <w:tc>
          <w:tcPr>
            <w:tcW w:w="1027" w:type="dxa"/>
            <w:vMerge w:val="restart"/>
          </w:tcPr>
          <w:p w14:paraId="7BDE1C36" w14:textId="4D632FD8" w:rsidR="00A70BD5" w:rsidRDefault="00A70BD5" w:rsidP="00A70BD5">
            <w:pPr>
              <w:jc w:val="both"/>
              <w:rPr>
                <w:sz w:val="28"/>
                <w:szCs w:val="28"/>
              </w:rPr>
            </w:pPr>
            <w:r>
              <w:rPr>
                <w:sz w:val="28"/>
                <w:szCs w:val="28"/>
              </w:rPr>
              <w:t>Класс</w:t>
            </w:r>
          </w:p>
        </w:tc>
        <w:tc>
          <w:tcPr>
            <w:tcW w:w="1380" w:type="dxa"/>
            <w:vMerge w:val="restart"/>
          </w:tcPr>
          <w:p w14:paraId="12ED336A" w14:textId="3AAFDB93" w:rsidR="00A70BD5" w:rsidRDefault="00A70BD5" w:rsidP="00A70BD5">
            <w:pPr>
              <w:jc w:val="both"/>
              <w:rPr>
                <w:sz w:val="28"/>
                <w:szCs w:val="28"/>
              </w:rPr>
            </w:pPr>
            <w:r>
              <w:rPr>
                <w:sz w:val="28"/>
                <w:szCs w:val="28"/>
              </w:rPr>
              <w:t>Кол-во учащихся</w:t>
            </w:r>
          </w:p>
        </w:tc>
        <w:tc>
          <w:tcPr>
            <w:tcW w:w="3962" w:type="dxa"/>
            <w:gridSpan w:val="4"/>
          </w:tcPr>
          <w:p w14:paraId="71F9ED55" w14:textId="5CD5B9F4" w:rsidR="00A70BD5" w:rsidRDefault="00A70BD5" w:rsidP="00A70BD5">
            <w:pPr>
              <w:jc w:val="center"/>
              <w:rPr>
                <w:sz w:val="28"/>
                <w:szCs w:val="28"/>
              </w:rPr>
            </w:pPr>
            <w:r>
              <w:rPr>
                <w:sz w:val="28"/>
                <w:szCs w:val="28"/>
              </w:rPr>
              <w:t>Отметки</w:t>
            </w:r>
          </w:p>
        </w:tc>
        <w:tc>
          <w:tcPr>
            <w:tcW w:w="992" w:type="dxa"/>
            <w:vMerge w:val="restart"/>
          </w:tcPr>
          <w:p w14:paraId="1C12B9E9" w14:textId="7B1BDFD9" w:rsidR="00A70BD5" w:rsidRDefault="00A70BD5" w:rsidP="00A70BD5">
            <w:pPr>
              <w:jc w:val="both"/>
              <w:rPr>
                <w:sz w:val="28"/>
                <w:szCs w:val="28"/>
              </w:rPr>
            </w:pPr>
            <w:r>
              <w:rPr>
                <w:sz w:val="28"/>
                <w:szCs w:val="28"/>
              </w:rPr>
              <w:t>Качество знаний, %</w:t>
            </w:r>
          </w:p>
        </w:tc>
        <w:tc>
          <w:tcPr>
            <w:tcW w:w="992" w:type="dxa"/>
            <w:vMerge w:val="restart"/>
          </w:tcPr>
          <w:p w14:paraId="1572E601" w14:textId="52FFF8F2" w:rsidR="00A70BD5" w:rsidRDefault="00A70BD5" w:rsidP="00A70BD5">
            <w:pPr>
              <w:jc w:val="both"/>
              <w:rPr>
                <w:sz w:val="28"/>
                <w:szCs w:val="28"/>
              </w:rPr>
            </w:pPr>
            <w:r>
              <w:rPr>
                <w:sz w:val="28"/>
                <w:szCs w:val="28"/>
              </w:rPr>
              <w:t>Средний балл</w:t>
            </w:r>
          </w:p>
        </w:tc>
        <w:tc>
          <w:tcPr>
            <w:tcW w:w="992" w:type="dxa"/>
            <w:vMerge w:val="restart"/>
          </w:tcPr>
          <w:p w14:paraId="6718A7F9" w14:textId="77777777" w:rsidR="00A70BD5" w:rsidRDefault="00A70BD5" w:rsidP="00A70BD5">
            <w:pPr>
              <w:jc w:val="both"/>
              <w:rPr>
                <w:sz w:val="28"/>
                <w:szCs w:val="28"/>
              </w:rPr>
            </w:pPr>
            <w:r>
              <w:rPr>
                <w:sz w:val="28"/>
                <w:szCs w:val="28"/>
              </w:rPr>
              <w:t>Уровень обученности,</w:t>
            </w:r>
          </w:p>
          <w:p w14:paraId="73EE7D57" w14:textId="175305F8" w:rsidR="00A70BD5" w:rsidRDefault="00A70BD5" w:rsidP="00A70BD5">
            <w:pPr>
              <w:jc w:val="both"/>
              <w:rPr>
                <w:sz w:val="28"/>
                <w:szCs w:val="28"/>
              </w:rPr>
            </w:pPr>
            <w:r>
              <w:rPr>
                <w:sz w:val="28"/>
                <w:szCs w:val="28"/>
              </w:rPr>
              <w:t>%</w:t>
            </w:r>
          </w:p>
        </w:tc>
      </w:tr>
      <w:tr w:rsidR="004C18E0" w14:paraId="0735F8A1" w14:textId="77777777" w:rsidTr="00A70BD5">
        <w:trPr>
          <w:trHeight w:val="320"/>
        </w:trPr>
        <w:tc>
          <w:tcPr>
            <w:tcW w:w="1027" w:type="dxa"/>
            <w:vMerge/>
          </w:tcPr>
          <w:p w14:paraId="0C484216" w14:textId="77777777" w:rsidR="00A70BD5" w:rsidRDefault="00A70BD5" w:rsidP="00A70BD5">
            <w:pPr>
              <w:jc w:val="both"/>
              <w:rPr>
                <w:sz w:val="28"/>
                <w:szCs w:val="28"/>
              </w:rPr>
            </w:pPr>
          </w:p>
        </w:tc>
        <w:tc>
          <w:tcPr>
            <w:tcW w:w="1380" w:type="dxa"/>
            <w:vMerge/>
          </w:tcPr>
          <w:p w14:paraId="4B1C0083" w14:textId="77777777" w:rsidR="00A70BD5" w:rsidRDefault="00A70BD5" w:rsidP="00A70BD5">
            <w:pPr>
              <w:jc w:val="both"/>
              <w:rPr>
                <w:sz w:val="28"/>
                <w:szCs w:val="28"/>
              </w:rPr>
            </w:pPr>
          </w:p>
        </w:tc>
        <w:tc>
          <w:tcPr>
            <w:tcW w:w="990" w:type="dxa"/>
          </w:tcPr>
          <w:p w14:paraId="0C4C761D" w14:textId="657AFEDA" w:rsidR="00A70BD5" w:rsidRDefault="00717AA8" w:rsidP="00A70BD5">
            <w:pPr>
              <w:jc w:val="both"/>
              <w:rPr>
                <w:sz w:val="28"/>
                <w:szCs w:val="28"/>
              </w:rPr>
            </w:pPr>
            <w:r>
              <w:rPr>
                <w:sz w:val="28"/>
                <w:szCs w:val="28"/>
              </w:rPr>
              <w:t>5</w:t>
            </w:r>
          </w:p>
        </w:tc>
        <w:tc>
          <w:tcPr>
            <w:tcW w:w="990" w:type="dxa"/>
          </w:tcPr>
          <w:p w14:paraId="6C5BE5D0" w14:textId="3A8FCB43" w:rsidR="00A70BD5" w:rsidRDefault="00717AA8" w:rsidP="00A70BD5">
            <w:pPr>
              <w:jc w:val="both"/>
              <w:rPr>
                <w:sz w:val="28"/>
                <w:szCs w:val="28"/>
              </w:rPr>
            </w:pPr>
            <w:r>
              <w:rPr>
                <w:sz w:val="28"/>
                <w:szCs w:val="28"/>
              </w:rPr>
              <w:t>4</w:t>
            </w:r>
          </w:p>
        </w:tc>
        <w:tc>
          <w:tcPr>
            <w:tcW w:w="991" w:type="dxa"/>
          </w:tcPr>
          <w:p w14:paraId="1C8C4E02" w14:textId="3975898E" w:rsidR="00A70BD5" w:rsidRDefault="00717AA8" w:rsidP="00A70BD5">
            <w:pPr>
              <w:jc w:val="both"/>
              <w:rPr>
                <w:sz w:val="28"/>
                <w:szCs w:val="28"/>
              </w:rPr>
            </w:pPr>
            <w:r>
              <w:rPr>
                <w:sz w:val="28"/>
                <w:szCs w:val="28"/>
              </w:rPr>
              <w:t>3</w:t>
            </w:r>
          </w:p>
        </w:tc>
        <w:tc>
          <w:tcPr>
            <w:tcW w:w="991" w:type="dxa"/>
          </w:tcPr>
          <w:p w14:paraId="4D995680" w14:textId="6D2AD99C" w:rsidR="00A70BD5" w:rsidRDefault="00717AA8" w:rsidP="00A70BD5">
            <w:pPr>
              <w:jc w:val="both"/>
              <w:rPr>
                <w:sz w:val="28"/>
                <w:szCs w:val="28"/>
              </w:rPr>
            </w:pPr>
            <w:r>
              <w:rPr>
                <w:sz w:val="28"/>
                <w:szCs w:val="28"/>
              </w:rPr>
              <w:t>2</w:t>
            </w:r>
          </w:p>
        </w:tc>
        <w:tc>
          <w:tcPr>
            <w:tcW w:w="992" w:type="dxa"/>
            <w:vMerge/>
          </w:tcPr>
          <w:p w14:paraId="0E985A0C" w14:textId="77777777" w:rsidR="00A70BD5" w:rsidRDefault="00A70BD5" w:rsidP="00A70BD5">
            <w:pPr>
              <w:jc w:val="both"/>
              <w:rPr>
                <w:sz w:val="28"/>
                <w:szCs w:val="28"/>
              </w:rPr>
            </w:pPr>
          </w:p>
        </w:tc>
        <w:tc>
          <w:tcPr>
            <w:tcW w:w="992" w:type="dxa"/>
            <w:vMerge/>
          </w:tcPr>
          <w:p w14:paraId="05C34745" w14:textId="77777777" w:rsidR="00A70BD5" w:rsidRDefault="00A70BD5" w:rsidP="00A70BD5">
            <w:pPr>
              <w:jc w:val="both"/>
              <w:rPr>
                <w:sz w:val="28"/>
                <w:szCs w:val="28"/>
              </w:rPr>
            </w:pPr>
          </w:p>
        </w:tc>
        <w:tc>
          <w:tcPr>
            <w:tcW w:w="992" w:type="dxa"/>
            <w:vMerge/>
          </w:tcPr>
          <w:p w14:paraId="2F91CB6E" w14:textId="77777777" w:rsidR="00A70BD5" w:rsidRDefault="00A70BD5" w:rsidP="00A70BD5">
            <w:pPr>
              <w:jc w:val="both"/>
              <w:rPr>
                <w:sz w:val="28"/>
                <w:szCs w:val="28"/>
              </w:rPr>
            </w:pPr>
          </w:p>
        </w:tc>
      </w:tr>
      <w:tr w:rsidR="00A70BD5" w14:paraId="29ECD0B3" w14:textId="77777777" w:rsidTr="00A70BD5">
        <w:tc>
          <w:tcPr>
            <w:tcW w:w="1027" w:type="dxa"/>
          </w:tcPr>
          <w:p w14:paraId="2C078661" w14:textId="31D10121" w:rsidR="00A70BD5" w:rsidRDefault="00A70BD5" w:rsidP="00717AA8">
            <w:pPr>
              <w:jc w:val="center"/>
              <w:rPr>
                <w:sz w:val="28"/>
                <w:szCs w:val="28"/>
              </w:rPr>
            </w:pPr>
            <w:r>
              <w:rPr>
                <w:sz w:val="28"/>
                <w:szCs w:val="28"/>
              </w:rPr>
              <w:t>9А</w:t>
            </w:r>
          </w:p>
        </w:tc>
        <w:tc>
          <w:tcPr>
            <w:tcW w:w="1380" w:type="dxa"/>
          </w:tcPr>
          <w:p w14:paraId="37BB04DD" w14:textId="1E80E22E" w:rsidR="00A70BD5" w:rsidRDefault="00A70BD5" w:rsidP="00717AA8">
            <w:pPr>
              <w:jc w:val="center"/>
              <w:rPr>
                <w:sz w:val="28"/>
                <w:szCs w:val="28"/>
              </w:rPr>
            </w:pPr>
            <w:r>
              <w:rPr>
                <w:sz w:val="28"/>
                <w:szCs w:val="28"/>
              </w:rPr>
              <w:t>25</w:t>
            </w:r>
          </w:p>
        </w:tc>
        <w:tc>
          <w:tcPr>
            <w:tcW w:w="990" w:type="dxa"/>
          </w:tcPr>
          <w:p w14:paraId="1CB67305" w14:textId="628BE0BB" w:rsidR="00A70BD5" w:rsidRDefault="00A70BD5" w:rsidP="00717AA8">
            <w:pPr>
              <w:jc w:val="center"/>
              <w:rPr>
                <w:sz w:val="28"/>
                <w:szCs w:val="28"/>
              </w:rPr>
            </w:pPr>
            <w:r>
              <w:rPr>
                <w:sz w:val="28"/>
                <w:szCs w:val="28"/>
              </w:rPr>
              <w:t>1</w:t>
            </w:r>
            <w:r w:rsidR="004C18E0">
              <w:rPr>
                <w:sz w:val="28"/>
                <w:szCs w:val="28"/>
              </w:rPr>
              <w:t>4</w:t>
            </w:r>
          </w:p>
        </w:tc>
        <w:tc>
          <w:tcPr>
            <w:tcW w:w="990" w:type="dxa"/>
          </w:tcPr>
          <w:p w14:paraId="1E674D67" w14:textId="0B786D7E" w:rsidR="00A70BD5" w:rsidRDefault="004C18E0" w:rsidP="00717AA8">
            <w:pPr>
              <w:jc w:val="center"/>
              <w:rPr>
                <w:sz w:val="28"/>
                <w:szCs w:val="28"/>
              </w:rPr>
            </w:pPr>
            <w:r>
              <w:rPr>
                <w:sz w:val="28"/>
                <w:szCs w:val="28"/>
              </w:rPr>
              <w:t>8</w:t>
            </w:r>
          </w:p>
        </w:tc>
        <w:tc>
          <w:tcPr>
            <w:tcW w:w="991" w:type="dxa"/>
          </w:tcPr>
          <w:p w14:paraId="7C111FF0" w14:textId="2B3952A8" w:rsidR="00A70BD5" w:rsidRDefault="004C18E0" w:rsidP="00717AA8">
            <w:pPr>
              <w:jc w:val="center"/>
              <w:rPr>
                <w:sz w:val="28"/>
                <w:szCs w:val="28"/>
              </w:rPr>
            </w:pPr>
            <w:r>
              <w:rPr>
                <w:sz w:val="28"/>
                <w:szCs w:val="28"/>
              </w:rPr>
              <w:t>3</w:t>
            </w:r>
          </w:p>
        </w:tc>
        <w:tc>
          <w:tcPr>
            <w:tcW w:w="991" w:type="dxa"/>
          </w:tcPr>
          <w:p w14:paraId="38032AE1" w14:textId="5124C003" w:rsidR="00A70BD5" w:rsidRDefault="004C18E0" w:rsidP="00717AA8">
            <w:pPr>
              <w:jc w:val="center"/>
              <w:rPr>
                <w:sz w:val="28"/>
                <w:szCs w:val="28"/>
              </w:rPr>
            </w:pPr>
            <w:r>
              <w:rPr>
                <w:sz w:val="28"/>
                <w:szCs w:val="28"/>
              </w:rPr>
              <w:t>-</w:t>
            </w:r>
          </w:p>
        </w:tc>
        <w:tc>
          <w:tcPr>
            <w:tcW w:w="992" w:type="dxa"/>
          </w:tcPr>
          <w:p w14:paraId="6C90DAC5" w14:textId="4F6F43CF" w:rsidR="00A70BD5" w:rsidRDefault="004C18E0" w:rsidP="00717AA8">
            <w:pPr>
              <w:jc w:val="center"/>
              <w:rPr>
                <w:sz w:val="28"/>
                <w:szCs w:val="28"/>
              </w:rPr>
            </w:pPr>
            <w:r>
              <w:rPr>
                <w:sz w:val="28"/>
                <w:szCs w:val="28"/>
              </w:rPr>
              <w:t>87,5</w:t>
            </w:r>
          </w:p>
        </w:tc>
        <w:tc>
          <w:tcPr>
            <w:tcW w:w="992" w:type="dxa"/>
          </w:tcPr>
          <w:p w14:paraId="0C259A07" w14:textId="0F6F7548" w:rsidR="00A70BD5" w:rsidRDefault="004C18E0" w:rsidP="00717AA8">
            <w:pPr>
              <w:jc w:val="center"/>
              <w:rPr>
                <w:sz w:val="28"/>
                <w:szCs w:val="28"/>
              </w:rPr>
            </w:pPr>
            <w:r>
              <w:rPr>
                <w:sz w:val="28"/>
                <w:szCs w:val="28"/>
              </w:rPr>
              <w:t>4,4</w:t>
            </w:r>
          </w:p>
        </w:tc>
        <w:tc>
          <w:tcPr>
            <w:tcW w:w="992" w:type="dxa"/>
          </w:tcPr>
          <w:p w14:paraId="1992A5BC" w14:textId="7CEEE32A" w:rsidR="00A70BD5" w:rsidRDefault="004C18E0" w:rsidP="00717AA8">
            <w:pPr>
              <w:jc w:val="center"/>
              <w:rPr>
                <w:sz w:val="28"/>
                <w:szCs w:val="28"/>
              </w:rPr>
            </w:pPr>
            <w:r>
              <w:rPr>
                <w:sz w:val="28"/>
                <w:szCs w:val="28"/>
              </w:rPr>
              <w:t>100</w:t>
            </w:r>
          </w:p>
        </w:tc>
      </w:tr>
      <w:tr w:rsidR="00A70BD5" w14:paraId="15C2856B" w14:textId="77777777" w:rsidTr="00A70BD5">
        <w:tc>
          <w:tcPr>
            <w:tcW w:w="1027" w:type="dxa"/>
          </w:tcPr>
          <w:p w14:paraId="7D0F2DBA" w14:textId="3DAD896C" w:rsidR="00A70BD5" w:rsidRDefault="00A70BD5" w:rsidP="00717AA8">
            <w:pPr>
              <w:jc w:val="center"/>
              <w:rPr>
                <w:sz w:val="28"/>
                <w:szCs w:val="28"/>
              </w:rPr>
            </w:pPr>
            <w:r>
              <w:rPr>
                <w:sz w:val="28"/>
                <w:szCs w:val="28"/>
              </w:rPr>
              <w:t>9Б</w:t>
            </w:r>
          </w:p>
        </w:tc>
        <w:tc>
          <w:tcPr>
            <w:tcW w:w="1380" w:type="dxa"/>
          </w:tcPr>
          <w:p w14:paraId="4A5A3C72" w14:textId="16AEC00A" w:rsidR="00A70BD5" w:rsidRDefault="00A70BD5" w:rsidP="00717AA8">
            <w:pPr>
              <w:jc w:val="center"/>
              <w:rPr>
                <w:sz w:val="28"/>
                <w:szCs w:val="28"/>
              </w:rPr>
            </w:pPr>
            <w:r>
              <w:rPr>
                <w:sz w:val="28"/>
                <w:szCs w:val="28"/>
              </w:rPr>
              <w:t>27</w:t>
            </w:r>
          </w:p>
        </w:tc>
        <w:tc>
          <w:tcPr>
            <w:tcW w:w="990" w:type="dxa"/>
          </w:tcPr>
          <w:p w14:paraId="02CDAF45" w14:textId="738DBCB0" w:rsidR="00A70BD5" w:rsidRDefault="004C18E0" w:rsidP="00717AA8">
            <w:pPr>
              <w:jc w:val="center"/>
              <w:rPr>
                <w:sz w:val="28"/>
                <w:szCs w:val="28"/>
              </w:rPr>
            </w:pPr>
            <w:r>
              <w:rPr>
                <w:sz w:val="28"/>
                <w:szCs w:val="28"/>
              </w:rPr>
              <w:t>8</w:t>
            </w:r>
          </w:p>
        </w:tc>
        <w:tc>
          <w:tcPr>
            <w:tcW w:w="990" w:type="dxa"/>
          </w:tcPr>
          <w:p w14:paraId="27C992FB" w14:textId="108BCE12" w:rsidR="00A70BD5" w:rsidRDefault="004C18E0" w:rsidP="00717AA8">
            <w:pPr>
              <w:jc w:val="center"/>
              <w:rPr>
                <w:sz w:val="28"/>
                <w:szCs w:val="28"/>
              </w:rPr>
            </w:pPr>
            <w:r>
              <w:rPr>
                <w:sz w:val="28"/>
                <w:szCs w:val="28"/>
              </w:rPr>
              <w:t>15</w:t>
            </w:r>
          </w:p>
        </w:tc>
        <w:tc>
          <w:tcPr>
            <w:tcW w:w="991" w:type="dxa"/>
          </w:tcPr>
          <w:p w14:paraId="7B186167" w14:textId="5E6D4322" w:rsidR="00A70BD5" w:rsidRDefault="004C18E0" w:rsidP="00717AA8">
            <w:pPr>
              <w:jc w:val="center"/>
              <w:rPr>
                <w:sz w:val="28"/>
                <w:szCs w:val="28"/>
              </w:rPr>
            </w:pPr>
            <w:r>
              <w:rPr>
                <w:sz w:val="28"/>
                <w:szCs w:val="28"/>
              </w:rPr>
              <w:t>4</w:t>
            </w:r>
          </w:p>
        </w:tc>
        <w:tc>
          <w:tcPr>
            <w:tcW w:w="991" w:type="dxa"/>
          </w:tcPr>
          <w:p w14:paraId="715DA26D" w14:textId="1FEB2B63" w:rsidR="00A70BD5" w:rsidRDefault="00717AA8" w:rsidP="00717AA8">
            <w:pPr>
              <w:jc w:val="center"/>
              <w:rPr>
                <w:sz w:val="28"/>
                <w:szCs w:val="28"/>
              </w:rPr>
            </w:pPr>
            <w:r>
              <w:rPr>
                <w:sz w:val="28"/>
                <w:szCs w:val="28"/>
              </w:rPr>
              <w:t>-</w:t>
            </w:r>
          </w:p>
        </w:tc>
        <w:tc>
          <w:tcPr>
            <w:tcW w:w="992" w:type="dxa"/>
          </w:tcPr>
          <w:p w14:paraId="302D3319" w14:textId="02D7D606" w:rsidR="00A70BD5" w:rsidRDefault="004C18E0" w:rsidP="00717AA8">
            <w:pPr>
              <w:jc w:val="center"/>
              <w:rPr>
                <w:sz w:val="28"/>
                <w:szCs w:val="28"/>
              </w:rPr>
            </w:pPr>
            <w:r>
              <w:rPr>
                <w:sz w:val="28"/>
                <w:szCs w:val="28"/>
              </w:rPr>
              <w:t>85,2</w:t>
            </w:r>
          </w:p>
        </w:tc>
        <w:tc>
          <w:tcPr>
            <w:tcW w:w="992" w:type="dxa"/>
          </w:tcPr>
          <w:p w14:paraId="510E1787" w14:textId="4F3C986E" w:rsidR="00A70BD5" w:rsidRDefault="004C18E0" w:rsidP="00717AA8">
            <w:pPr>
              <w:jc w:val="center"/>
              <w:rPr>
                <w:sz w:val="28"/>
                <w:szCs w:val="28"/>
              </w:rPr>
            </w:pPr>
            <w:r>
              <w:rPr>
                <w:sz w:val="28"/>
                <w:szCs w:val="28"/>
              </w:rPr>
              <w:t>4,1</w:t>
            </w:r>
          </w:p>
        </w:tc>
        <w:tc>
          <w:tcPr>
            <w:tcW w:w="992" w:type="dxa"/>
          </w:tcPr>
          <w:p w14:paraId="24A980E5" w14:textId="465AEA4F" w:rsidR="00A70BD5" w:rsidRDefault="004C18E0" w:rsidP="00717AA8">
            <w:pPr>
              <w:jc w:val="center"/>
              <w:rPr>
                <w:sz w:val="28"/>
                <w:szCs w:val="28"/>
              </w:rPr>
            </w:pPr>
            <w:r>
              <w:rPr>
                <w:sz w:val="28"/>
                <w:szCs w:val="28"/>
              </w:rPr>
              <w:t>100</w:t>
            </w:r>
          </w:p>
        </w:tc>
      </w:tr>
    </w:tbl>
    <w:p w14:paraId="0299AA25" w14:textId="77777777" w:rsidR="00953084" w:rsidRDefault="00953084" w:rsidP="004C18E0">
      <w:pPr>
        <w:jc w:val="both"/>
        <w:rPr>
          <w:sz w:val="28"/>
          <w:szCs w:val="28"/>
        </w:rPr>
      </w:pPr>
    </w:p>
    <w:p w14:paraId="1148B3B1" w14:textId="19699584" w:rsidR="004C18E0" w:rsidRDefault="004C18E0" w:rsidP="004C18E0">
      <w:pPr>
        <w:jc w:val="both"/>
        <w:rPr>
          <w:sz w:val="28"/>
          <w:szCs w:val="28"/>
        </w:rPr>
      </w:pPr>
      <w:r>
        <w:rPr>
          <w:sz w:val="28"/>
          <w:szCs w:val="28"/>
        </w:rPr>
        <w:t xml:space="preserve">Результаты государственной итоговой аттестации выпускников </w:t>
      </w:r>
      <w:r>
        <w:rPr>
          <w:sz w:val="28"/>
          <w:szCs w:val="28"/>
        </w:rPr>
        <w:t xml:space="preserve">11 А </w:t>
      </w:r>
      <w:r>
        <w:rPr>
          <w:sz w:val="28"/>
          <w:szCs w:val="28"/>
        </w:rPr>
        <w:t>класс</w:t>
      </w:r>
      <w:r>
        <w:rPr>
          <w:sz w:val="28"/>
          <w:szCs w:val="28"/>
        </w:rPr>
        <w:t xml:space="preserve">а </w:t>
      </w:r>
      <w:r>
        <w:rPr>
          <w:sz w:val="28"/>
          <w:szCs w:val="28"/>
        </w:rPr>
        <w:t xml:space="preserve">в форме </w:t>
      </w:r>
      <w:r>
        <w:rPr>
          <w:sz w:val="28"/>
          <w:szCs w:val="28"/>
        </w:rPr>
        <w:t>Е</w:t>
      </w:r>
      <w:r>
        <w:rPr>
          <w:sz w:val="28"/>
          <w:szCs w:val="28"/>
        </w:rPr>
        <w:t>ГЭ в 2017-2018 учебном году</w:t>
      </w:r>
    </w:p>
    <w:p w14:paraId="22C057F0" w14:textId="77777777" w:rsidR="00A70BD5" w:rsidRPr="00A70BD5" w:rsidRDefault="00A70BD5" w:rsidP="00A70BD5">
      <w:pPr>
        <w:jc w:val="both"/>
        <w:rPr>
          <w:sz w:val="28"/>
          <w:szCs w:val="28"/>
        </w:rPr>
      </w:pPr>
    </w:p>
    <w:tbl>
      <w:tblPr>
        <w:tblStyle w:val="a6"/>
        <w:tblW w:w="0" w:type="auto"/>
        <w:tblLook w:val="04A0" w:firstRow="1" w:lastRow="0" w:firstColumn="1" w:lastColumn="0" w:noHBand="0" w:noVBand="1"/>
      </w:tblPr>
      <w:tblGrid>
        <w:gridCol w:w="1465"/>
        <w:gridCol w:w="1532"/>
        <w:gridCol w:w="1714"/>
        <w:gridCol w:w="1405"/>
        <w:gridCol w:w="1714"/>
        <w:gridCol w:w="1515"/>
      </w:tblGrid>
      <w:tr w:rsidR="004C18E0" w14:paraId="24A2A4BB" w14:textId="77777777" w:rsidTr="004C18E0">
        <w:tc>
          <w:tcPr>
            <w:tcW w:w="1557" w:type="dxa"/>
          </w:tcPr>
          <w:p w14:paraId="450FAB55" w14:textId="10051CDC" w:rsidR="004C18E0" w:rsidRPr="004C18E0" w:rsidRDefault="004C18E0" w:rsidP="000B1CA4">
            <w:pPr>
              <w:spacing w:line="360" w:lineRule="auto"/>
              <w:jc w:val="both"/>
              <w:rPr>
                <w:bCs/>
                <w:iCs/>
                <w:sz w:val="28"/>
                <w:szCs w:val="28"/>
              </w:rPr>
            </w:pPr>
            <w:r w:rsidRPr="004C18E0">
              <w:rPr>
                <w:bCs/>
                <w:iCs/>
                <w:sz w:val="28"/>
                <w:szCs w:val="28"/>
              </w:rPr>
              <w:t>Класс</w:t>
            </w:r>
          </w:p>
        </w:tc>
        <w:tc>
          <w:tcPr>
            <w:tcW w:w="1557" w:type="dxa"/>
          </w:tcPr>
          <w:p w14:paraId="052CB98B" w14:textId="6B4F40D6" w:rsidR="004C18E0" w:rsidRDefault="004C18E0" w:rsidP="000B1CA4">
            <w:pPr>
              <w:spacing w:line="360" w:lineRule="auto"/>
              <w:jc w:val="both"/>
              <w:rPr>
                <w:b/>
                <w:iCs/>
                <w:sz w:val="28"/>
                <w:szCs w:val="28"/>
              </w:rPr>
            </w:pPr>
            <w:r>
              <w:rPr>
                <w:sz w:val="28"/>
                <w:szCs w:val="28"/>
              </w:rPr>
              <w:t>Кол-во учащихся</w:t>
            </w:r>
          </w:p>
        </w:tc>
        <w:tc>
          <w:tcPr>
            <w:tcW w:w="1557" w:type="dxa"/>
          </w:tcPr>
          <w:p w14:paraId="1FD6BEEC" w14:textId="21FDB9C8" w:rsidR="004C18E0" w:rsidRPr="004C18E0" w:rsidRDefault="004C18E0" w:rsidP="000B1CA4">
            <w:pPr>
              <w:spacing w:line="360" w:lineRule="auto"/>
              <w:jc w:val="both"/>
              <w:rPr>
                <w:bCs/>
                <w:iCs/>
                <w:sz w:val="28"/>
                <w:szCs w:val="28"/>
              </w:rPr>
            </w:pPr>
            <w:r w:rsidRPr="004C18E0">
              <w:rPr>
                <w:bCs/>
                <w:iCs/>
                <w:sz w:val="28"/>
                <w:szCs w:val="28"/>
              </w:rPr>
              <w:t>Кол-во</w:t>
            </w:r>
            <w:r>
              <w:rPr>
                <w:bCs/>
                <w:iCs/>
                <w:sz w:val="28"/>
                <w:szCs w:val="28"/>
              </w:rPr>
              <w:t xml:space="preserve"> учащихся, получивших 80 баллов и выше</w:t>
            </w:r>
          </w:p>
        </w:tc>
        <w:tc>
          <w:tcPr>
            <w:tcW w:w="1558" w:type="dxa"/>
          </w:tcPr>
          <w:p w14:paraId="0C672AC5" w14:textId="1DCCE508" w:rsidR="004C18E0" w:rsidRPr="004C18E0" w:rsidRDefault="004C18E0" w:rsidP="000B1CA4">
            <w:pPr>
              <w:spacing w:line="360" w:lineRule="auto"/>
              <w:jc w:val="both"/>
              <w:rPr>
                <w:bCs/>
                <w:iCs/>
                <w:sz w:val="28"/>
                <w:szCs w:val="28"/>
              </w:rPr>
            </w:pPr>
            <w:r w:rsidRPr="004C18E0">
              <w:rPr>
                <w:bCs/>
                <w:iCs/>
                <w:sz w:val="28"/>
                <w:szCs w:val="28"/>
              </w:rPr>
              <w:t>%</w:t>
            </w:r>
          </w:p>
        </w:tc>
        <w:tc>
          <w:tcPr>
            <w:tcW w:w="1558" w:type="dxa"/>
          </w:tcPr>
          <w:p w14:paraId="6CE08288" w14:textId="2B1A238D" w:rsidR="004C18E0" w:rsidRDefault="004C18E0" w:rsidP="000B1CA4">
            <w:pPr>
              <w:spacing w:line="360" w:lineRule="auto"/>
              <w:jc w:val="both"/>
              <w:rPr>
                <w:b/>
                <w:iCs/>
                <w:sz w:val="28"/>
                <w:szCs w:val="28"/>
              </w:rPr>
            </w:pPr>
            <w:r w:rsidRPr="004C18E0">
              <w:rPr>
                <w:bCs/>
                <w:iCs/>
                <w:sz w:val="28"/>
                <w:szCs w:val="28"/>
              </w:rPr>
              <w:t>Кол-во</w:t>
            </w:r>
            <w:r>
              <w:rPr>
                <w:bCs/>
                <w:iCs/>
                <w:sz w:val="28"/>
                <w:szCs w:val="28"/>
              </w:rPr>
              <w:t xml:space="preserve"> учащихся,</w:t>
            </w:r>
            <w:r>
              <w:rPr>
                <w:bCs/>
                <w:iCs/>
                <w:sz w:val="28"/>
                <w:szCs w:val="28"/>
              </w:rPr>
              <w:t xml:space="preserve"> получивших баллы ниже минимума</w:t>
            </w:r>
          </w:p>
        </w:tc>
        <w:tc>
          <w:tcPr>
            <w:tcW w:w="1558" w:type="dxa"/>
          </w:tcPr>
          <w:p w14:paraId="7BFC99BB" w14:textId="6A4ACCEA" w:rsidR="004C18E0" w:rsidRPr="00717AA8" w:rsidRDefault="00717AA8" w:rsidP="000B1CA4">
            <w:pPr>
              <w:spacing w:line="360" w:lineRule="auto"/>
              <w:jc w:val="both"/>
              <w:rPr>
                <w:bCs/>
                <w:iCs/>
                <w:sz w:val="28"/>
                <w:szCs w:val="28"/>
              </w:rPr>
            </w:pPr>
            <w:r w:rsidRPr="00717AA8">
              <w:rPr>
                <w:bCs/>
                <w:iCs/>
                <w:sz w:val="28"/>
                <w:szCs w:val="28"/>
              </w:rPr>
              <w:t>Средний балл</w:t>
            </w:r>
          </w:p>
        </w:tc>
      </w:tr>
      <w:tr w:rsidR="004C18E0" w14:paraId="3891EA97" w14:textId="77777777" w:rsidTr="004C18E0">
        <w:tc>
          <w:tcPr>
            <w:tcW w:w="1557" w:type="dxa"/>
          </w:tcPr>
          <w:p w14:paraId="0E964EE9" w14:textId="006A0CBA" w:rsidR="004C18E0" w:rsidRPr="00717AA8" w:rsidRDefault="00717AA8" w:rsidP="00717AA8">
            <w:pPr>
              <w:spacing w:line="360" w:lineRule="auto"/>
              <w:jc w:val="center"/>
              <w:rPr>
                <w:bCs/>
                <w:iCs/>
                <w:sz w:val="28"/>
                <w:szCs w:val="28"/>
              </w:rPr>
            </w:pPr>
            <w:r w:rsidRPr="00717AA8">
              <w:rPr>
                <w:bCs/>
                <w:iCs/>
                <w:sz w:val="28"/>
                <w:szCs w:val="28"/>
              </w:rPr>
              <w:t>11А</w:t>
            </w:r>
          </w:p>
        </w:tc>
        <w:tc>
          <w:tcPr>
            <w:tcW w:w="1557" w:type="dxa"/>
          </w:tcPr>
          <w:p w14:paraId="375E043B" w14:textId="0DA91265" w:rsidR="004C18E0" w:rsidRPr="00717AA8" w:rsidRDefault="00717AA8" w:rsidP="00717AA8">
            <w:pPr>
              <w:spacing w:line="360" w:lineRule="auto"/>
              <w:jc w:val="center"/>
              <w:rPr>
                <w:bCs/>
                <w:iCs/>
                <w:sz w:val="28"/>
                <w:szCs w:val="28"/>
              </w:rPr>
            </w:pPr>
            <w:r>
              <w:rPr>
                <w:bCs/>
                <w:iCs/>
                <w:sz w:val="28"/>
                <w:szCs w:val="28"/>
              </w:rPr>
              <w:t>20</w:t>
            </w:r>
          </w:p>
        </w:tc>
        <w:tc>
          <w:tcPr>
            <w:tcW w:w="1557" w:type="dxa"/>
          </w:tcPr>
          <w:p w14:paraId="2CD51F21" w14:textId="2A336005" w:rsidR="004C18E0" w:rsidRPr="00717AA8" w:rsidRDefault="00717AA8" w:rsidP="00717AA8">
            <w:pPr>
              <w:spacing w:line="360" w:lineRule="auto"/>
              <w:jc w:val="center"/>
              <w:rPr>
                <w:bCs/>
                <w:iCs/>
                <w:sz w:val="28"/>
                <w:szCs w:val="28"/>
              </w:rPr>
            </w:pPr>
            <w:r>
              <w:rPr>
                <w:bCs/>
                <w:iCs/>
                <w:sz w:val="28"/>
                <w:szCs w:val="28"/>
              </w:rPr>
              <w:t>5</w:t>
            </w:r>
          </w:p>
        </w:tc>
        <w:tc>
          <w:tcPr>
            <w:tcW w:w="1558" w:type="dxa"/>
          </w:tcPr>
          <w:p w14:paraId="07180AB6" w14:textId="20B2F9DB" w:rsidR="004C18E0" w:rsidRPr="00717AA8" w:rsidRDefault="00717AA8" w:rsidP="00717AA8">
            <w:pPr>
              <w:spacing w:line="360" w:lineRule="auto"/>
              <w:jc w:val="center"/>
              <w:rPr>
                <w:bCs/>
                <w:iCs/>
                <w:sz w:val="28"/>
                <w:szCs w:val="28"/>
              </w:rPr>
            </w:pPr>
            <w:r>
              <w:rPr>
                <w:bCs/>
                <w:iCs/>
                <w:sz w:val="28"/>
                <w:szCs w:val="28"/>
              </w:rPr>
              <w:t>25</w:t>
            </w:r>
          </w:p>
        </w:tc>
        <w:tc>
          <w:tcPr>
            <w:tcW w:w="1558" w:type="dxa"/>
          </w:tcPr>
          <w:p w14:paraId="405F93CD" w14:textId="0D28140A" w:rsidR="004C18E0" w:rsidRPr="00717AA8" w:rsidRDefault="00717AA8" w:rsidP="00717AA8">
            <w:pPr>
              <w:spacing w:line="360" w:lineRule="auto"/>
              <w:jc w:val="center"/>
              <w:rPr>
                <w:bCs/>
                <w:iCs/>
                <w:sz w:val="28"/>
                <w:szCs w:val="28"/>
              </w:rPr>
            </w:pPr>
            <w:r>
              <w:rPr>
                <w:bCs/>
                <w:iCs/>
                <w:sz w:val="28"/>
                <w:szCs w:val="28"/>
              </w:rPr>
              <w:t>-</w:t>
            </w:r>
          </w:p>
        </w:tc>
        <w:tc>
          <w:tcPr>
            <w:tcW w:w="1558" w:type="dxa"/>
          </w:tcPr>
          <w:p w14:paraId="2DB5F558" w14:textId="0D34FC17" w:rsidR="004C18E0" w:rsidRPr="00717AA8" w:rsidRDefault="00717AA8" w:rsidP="00717AA8">
            <w:pPr>
              <w:spacing w:line="360" w:lineRule="auto"/>
              <w:jc w:val="center"/>
              <w:rPr>
                <w:bCs/>
                <w:iCs/>
                <w:sz w:val="28"/>
                <w:szCs w:val="28"/>
              </w:rPr>
            </w:pPr>
            <w:r>
              <w:rPr>
                <w:bCs/>
                <w:iCs/>
                <w:sz w:val="28"/>
                <w:szCs w:val="28"/>
              </w:rPr>
              <w:t>70,8</w:t>
            </w:r>
          </w:p>
        </w:tc>
      </w:tr>
    </w:tbl>
    <w:p w14:paraId="62D9B379" w14:textId="77777777" w:rsidR="00953084" w:rsidRDefault="00953084" w:rsidP="00717AA8">
      <w:pPr>
        <w:jc w:val="both"/>
        <w:rPr>
          <w:sz w:val="28"/>
          <w:szCs w:val="28"/>
        </w:rPr>
      </w:pPr>
    </w:p>
    <w:p w14:paraId="75F90D48" w14:textId="77777777" w:rsidR="00953084" w:rsidRDefault="00953084" w:rsidP="00717AA8">
      <w:pPr>
        <w:jc w:val="both"/>
        <w:rPr>
          <w:sz w:val="28"/>
          <w:szCs w:val="28"/>
        </w:rPr>
      </w:pPr>
    </w:p>
    <w:p w14:paraId="2B2D25A0" w14:textId="77777777" w:rsidR="00953084" w:rsidRDefault="00953084" w:rsidP="00717AA8">
      <w:pPr>
        <w:jc w:val="both"/>
        <w:rPr>
          <w:sz w:val="28"/>
          <w:szCs w:val="28"/>
        </w:rPr>
      </w:pPr>
    </w:p>
    <w:p w14:paraId="401E3DA6" w14:textId="77777777" w:rsidR="00953084" w:rsidRDefault="00953084" w:rsidP="00717AA8">
      <w:pPr>
        <w:jc w:val="both"/>
        <w:rPr>
          <w:sz w:val="28"/>
          <w:szCs w:val="28"/>
        </w:rPr>
      </w:pPr>
    </w:p>
    <w:p w14:paraId="4168BA40" w14:textId="77777777" w:rsidR="00953084" w:rsidRDefault="00953084" w:rsidP="00717AA8">
      <w:pPr>
        <w:jc w:val="both"/>
        <w:rPr>
          <w:sz w:val="28"/>
          <w:szCs w:val="28"/>
        </w:rPr>
      </w:pPr>
    </w:p>
    <w:p w14:paraId="181CD5A5" w14:textId="632FF221" w:rsidR="00717AA8" w:rsidRDefault="00717AA8" w:rsidP="00717AA8">
      <w:pPr>
        <w:jc w:val="both"/>
        <w:rPr>
          <w:sz w:val="28"/>
          <w:szCs w:val="28"/>
        </w:rPr>
      </w:pPr>
      <w:r>
        <w:rPr>
          <w:sz w:val="28"/>
          <w:szCs w:val="28"/>
        </w:rPr>
        <w:t>Результаты государственной итоговой аттестации выпускников 11 А класса в форме ЕГЭ в 201</w:t>
      </w:r>
      <w:r>
        <w:rPr>
          <w:sz w:val="28"/>
          <w:szCs w:val="28"/>
        </w:rPr>
        <w:t>9</w:t>
      </w:r>
      <w:r>
        <w:rPr>
          <w:sz w:val="28"/>
          <w:szCs w:val="28"/>
        </w:rPr>
        <w:t>-20</w:t>
      </w:r>
      <w:r>
        <w:rPr>
          <w:sz w:val="28"/>
          <w:szCs w:val="28"/>
        </w:rPr>
        <w:t>20</w:t>
      </w:r>
      <w:r>
        <w:rPr>
          <w:sz w:val="28"/>
          <w:szCs w:val="28"/>
        </w:rPr>
        <w:t xml:space="preserve"> учебном году</w:t>
      </w:r>
    </w:p>
    <w:p w14:paraId="253CC6C7" w14:textId="77777777" w:rsidR="00717AA8" w:rsidRPr="00A70BD5" w:rsidRDefault="00717AA8" w:rsidP="00717AA8">
      <w:pPr>
        <w:jc w:val="both"/>
        <w:rPr>
          <w:sz w:val="28"/>
          <w:szCs w:val="28"/>
        </w:rPr>
      </w:pPr>
    </w:p>
    <w:tbl>
      <w:tblPr>
        <w:tblStyle w:val="a6"/>
        <w:tblW w:w="0" w:type="auto"/>
        <w:tblLook w:val="04A0" w:firstRow="1" w:lastRow="0" w:firstColumn="1" w:lastColumn="0" w:noHBand="0" w:noVBand="1"/>
      </w:tblPr>
      <w:tblGrid>
        <w:gridCol w:w="1455"/>
        <w:gridCol w:w="1529"/>
        <w:gridCol w:w="1714"/>
        <w:gridCol w:w="1422"/>
        <w:gridCol w:w="1714"/>
        <w:gridCol w:w="1511"/>
      </w:tblGrid>
      <w:tr w:rsidR="00717AA8" w14:paraId="1BE13B07" w14:textId="77777777" w:rsidTr="0009494B">
        <w:tc>
          <w:tcPr>
            <w:tcW w:w="1557" w:type="dxa"/>
          </w:tcPr>
          <w:p w14:paraId="27A27DBC" w14:textId="77777777" w:rsidR="00717AA8" w:rsidRPr="004C18E0" w:rsidRDefault="00717AA8" w:rsidP="0009494B">
            <w:pPr>
              <w:spacing w:line="360" w:lineRule="auto"/>
              <w:jc w:val="both"/>
              <w:rPr>
                <w:bCs/>
                <w:iCs/>
                <w:sz w:val="28"/>
                <w:szCs w:val="28"/>
              </w:rPr>
            </w:pPr>
            <w:r w:rsidRPr="004C18E0">
              <w:rPr>
                <w:bCs/>
                <w:iCs/>
                <w:sz w:val="28"/>
                <w:szCs w:val="28"/>
              </w:rPr>
              <w:t>Класс</w:t>
            </w:r>
          </w:p>
        </w:tc>
        <w:tc>
          <w:tcPr>
            <w:tcW w:w="1557" w:type="dxa"/>
          </w:tcPr>
          <w:p w14:paraId="1FBE6D0A" w14:textId="77777777" w:rsidR="00717AA8" w:rsidRDefault="00717AA8" w:rsidP="0009494B">
            <w:pPr>
              <w:spacing w:line="360" w:lineRule="auto"/>
              <w:jc w:val="both"/>
              <w:rPr>
                <w:b/>
                <w:iCs/>
                <w:sz w:val="28"/>
                <w:szCs w:val="28"/>
              </w:rPr>
            </w:pPr>
            <w:r>
              <w:rPr>
                <w:sz w:val="28"/>
                <w:szCs w:val="28"/>
              </w:rPr>
              <w:t>Кол-во учащихся</w:t>
            </w:r>
          </w:p>
        </w:tc>
        <w:tc>
          <w:tcPr>
            <w:tcW w:w="1557" w:type="dxa"/>
          </w:tcPr>
          <w:p w14:paraId="6769E701" w14:textId="77777777" w:rsidR="00717AA8" w:rsidRPr="004C18E0" w:rsidRDefault="00717AA8" w:rsidP="0009494B">
            <w:pPr>
              <w:spacing w:line="360" w:lineRule="auto"/>
              <w:jc w:val="both"/>
              <w:rPr>
                <w:bCs/>
                <w:iCs/>
                <w:sz w:val="28"/>
                <w:szCs w:val="28"/>
              </w:rPr>
            </w:pPr>
            <w:r w:rsidRPr="004C18E0">
              <w:rPr>
                <w:bCs/>
                <w:iCs/>
                <w:sz w:val="28"/>
                <w:szCs w:val="28"/>
              </w:rPr>
              <w:t>Кол-во</w:t>
            </w:r>
            <w:r>
              <w:rPr>
                <w:bCs/>
                <w:iCs/>
                <w:sz w:val="28"/>
                <w:szCs w:val="28"/>
              </w:rPr>
              <w:t xml:space="preserve"> учащихся, получивших 80 баллов и выше</w:t>
            </w:r>
          </w:p>
        </w:tc>
        <w:tc>
          <w:tcPr>
            <w:tcW w:w="1558" w:type="dxa"/>
          </w:tcPr>
          <w:p w14:paraId="64D0116A" w14:textId="77777777" w:rsidR="00717AA8" w:rsidRPr="004C18E0" w:rsidRDefault="00717AA8" w:rsidP="0009494B">
            <w:pPr>
              <w:spacing w:line="360" w:lineRule="auto"/>
              <w:jc w:val="both"/>
              <w:rPr>
                <w:bCs/>
                <w:iCs/>
                <w:sz w:val="28"/>
                <w:szCs w:val="28"/>
              </w:rPr>
            </w:pPr>
            <w:r w:rsidRPr="004C18E0">
              <w:rPr>
                <w:bCs/>
                <w:iCs/>
                <w:sz w:val="28"/>
                <w:szCs w:val="28"/>
              </w:rPr>
              <w:t>%</w:t>
            </w:r>
          </w:p>
        </w:tc>
        <w:tc>
          <w:tcPr>
            <w:tcW w:w="1558" w:type="dxa"/>
          </w:tcPr>
          <w:p w14:paraId="1D38F99C" w14:textId="77777777" w:rsidR="00717AA8" w:rsidRDefault="00717AA8" w:rsidP="0009494B">
            <w:pPr>
              <w:spacing w:line="360" w:lineRule="auto"/>
              <w:jc w:val="both"/>
              <w:rPr>
                <w:b/>
                <w:iCs/>
                <w:sz w:val="28"/>
                <w:szCs w:val="28"/>
              </w:rPr>
            </w:pPr>
            <w:r w:rsidRPr="004C18E0">
              <w:rPr>
                <w:bCs/>
                <w:iCs/>
                <w:sz w:val="28"/>
                <w:szCs w:val="28"/>
              </w:rPr>
              <w:t>Кол-во</w:t>
            </w:r>
            <w:r>
              <w:rPr>
                <w:bCs/>
                <w:iCs/>
                <w:sz w:val="28"/>
                <w:szCs w:val="28"/>
              </w:rPr>
              <w:t xml:space="preserve"> учащихся, получивших баллы ниже минимума</w:t>
            </w:r>
          </w:p>
        </w:tc>
        <w:tc>
          <w:tcPr>
            <w:tcW w:w="1558" w:type="dxa"/>
          </w:tcPr>
          <w:p w14:paraId="2DCC90F1" w14:textId="77777777" w:rsidR="00717AA8" w:rsidRPr="00717AA8" w:rsidRDefault="00717AA8" w:rsidP="0009494B">
            <w:pPr>
              <w:spacing w:line="360" w:lineRule="auto"/>
              <w:jc w:val="both"/>
              <w:rPr>
                <w:bCs/>
                <w:iCs/>
                <w:sz w:val="28"/>
                <w:szCs w:val="28"/>
              </w:rPr>
            </w:pPr>
            <w:r w:rsidRPr="00717AA8">
              <w:rPr>
                <w:bCs/>
                <w:iCs/>
                <w:sz w:val="28"/>
                <w:szCs w:val="28"/>
              </w:rPr>
              <w:t>Средний балл</w:t>
            </w:r>
          </w:p>
        </w:tc>
      </w:tr>
      <w:tr w:rsidR="00717AA8" w14:paraId="7D58704B" w14:textId="77777777" w:rsidTr="0009494B">
        <w:tc>
          <w:tcPr>
            <w:tcW w:w="1557" w:type="dxa"/>
          </w:tcPr>
          <w:p w14:paraId="2AA24E57" w14:textId="77777777" w:rsidR="00717AA8" w:rsidRPr="00717AA8" w:rsidRDefault="00717AA8" w:rsidP="0009494B">
            <w:pPr>
              <w:spacing w:line="360" w:lineRule="auto"/>
              <w:jc w:val="center"/>
              <w:rPr>
                <w:bCs/>
                <w:iCs/>
                <w:sz w:val="28"/>
                <w:szCs w:val="28"/>
              </w:rPr>
            </w:pPr>
            <w:r w:rsidRPr="00717AA8">
              <w:rPr>
                <w:bCs/>
                <w:iCs/>
                <w:sz w:val="28"/>
                <w:szCs w:val="28"/>
              </w:rPr>
              <w:t>11А</w:t>
            </w:r>
          </w:p>
        </w:tc>
        <w:tc>
          <w:tcPr>
            <w:tcW w:w="1557" w:type="dxa"/>
          </w:tcPr>
          <w:p w14:paraId="2FA42E6E" w14:textId="1C022CFE" w:rsidR="00717AA8" w:rsidRPr="00717AA8" w:rsidRDefault="00717AA8" w:rsidP="0009494B">
            <w:pPr>
              <w:spacing w:line="360" w:lineRule="auto"/>
              <w:jc w:val="center"/>
              <w:rPr>
                <w:bCs/>
                <w:iCs/>
                <w:sz w:val="28"/>
                <w:szCs w:val="28"/>
              </w:rPr>
            </w:pPr>
            <w:r>
              <w:rPr>
                <w:bCs/>
                <w:iCs/>
                <w:sz w:val="28"/>
                <w:szCs w:val="28"/>
              </w:rPr>
              <w:t>2</w:t>
            </w:r>
            <w:r>
              <w:rPr>
                <w:bCs/>
                <w:iCs/>
                <w:sz w:val="28"/>
                <w:szCs w:val="28"/>
              </w:rPr>
              <w:t>4</w:t>
            </w:r>
          </w:p>
        </w:tc>
        <w:tc>
          <w:tcPr>
            <w:tcW w:w="1557" w:type="dxa"/>
          </w:tcPr>
          <w:p w14:paraId="48960F19" w14:textId="4E92E3EF" w:rsidR="00717AA8" w:rsidRPr="00717AA8" w:rsidRDefault="00717AA8" w:rsidP="0009494B">
            <w:pPr>
              <w:spacing w:line="360" w:lineRule="auto"/>
              <w:jc w:val="center"/>
              <w:rPr>
                <w:bCs/>
                <w:iCs/>
                <w:sz w:val="28"/>
                <w:szCs w:val="28"/>
              </w:rPr>
            </w:pPr>
            <w:r>
              <w:rPr>
                <w:bCs/>
                <w:iCs/>
                <w:sz w:val="28"/>
                <w:szCs w:val="28"/>
              </w:rPr>
              <w:t>10</w:t>
            </w:r>
          </w:p>
        </w:tc>
        <w:tc>
          <w:tcPr>
            <w:tcW w:w="1558" w:type="dxa"/>
          </w:tcPr>
          <w:p w14:paraId="3FCE0374" w14:textId="2B1CD995" w:rsidR="00717AA8" w:rsidRPr="00717AA8" w:rsidRDefault="00717AA8" w:rsidP="0009494B">
            <w:pPr>
              <w:spacing w:line="360" w:lineRule="auto"/>
              <w:jc w:val="center"/>
              <w:rPr>
                <w:bCs/>
                <w:iCs/>
                <w:sz w:val="28"/>
                <w:szCs w:val="28"/>
              </w:rPr>
            </w:pPr>
            <w:r>
              <w:rPr>
                <w:bCs/>
                <w:iCs/>
                <w:sz w:val="28"/>
                <w:szCs w:val="28"/>
              </w:rPr>
              <w:t>41,7</w:t>
            </w:r>
          </w:p>
        </w:tc>
        <w:tc>
          <w:tcPr>
            <w:tcW w:w="1558" w:type="dxa"/>
          </w:tcPr>
          <w:p w14:paraId="5D675D05" w14:textId="77777777" w:rsidR="00717AA8" w:rsidRPr="00717AA8" w:rsidRDefault="00717AA8" w:rsidP="0009494B">
            <w:pPr>
              <w:spacing w:line="360" w:lineRule="auto"/>
              <w:jc w:val="center"/>
              <w:rPr>
                <w:bCs/>
                <w:iCs/>
                <w:sz w:val="28"/>
                <w:szCs w:val="28"/>
              </w:rPr>
            </w:pPr>
            <w:r>
              <w:rPr>
                <w:bCs/>
                <w:iCs/>
                <w:sz w:val="28"/>
                <w:szCs w:val="28"/>
              </w:rPr>
              <w:t>-</w:t>
            </w:r>
          </w:p>
        </w:tc>
        <w:tc>
          <w:tcPr>
            <w:tcW w:w="1558" w:type="dxa"/>
          </w:tcPr>
          <w:p w14:paraId="61686786" w14:textId="3C071B54" w:rsidR="00717AA8" w:rsidRPr="00717AA8" w:rsidRDefault="00717AA8" w:rsidP="0009494B">
            <w:pPr>
              <w:spacing w:line="360" w:lineRule="auto"/>
              <w:jc w:val="center"/>
              <w:rPr>
                <w:bCs/>
                <w:iCs/>
                <w:sz w:val="28"/>
                <w:szCs w:val="28"/>
              </w:rPr>
            </w:pPr>
            <w:r>
              <w:rPr>
                <w:bCs/>
                <w:iCs/>
                <w:sz w:val="28"/>
                <w:szCs w:val="28"/>
              </w:rPr>
              <w:t>70,</w:t>
            </w:r>
            <w:r>
              <w:rPr>
                <w:bCs/>
                <w:iCs/>
                <w:sz w:val="28"/>
                <w:szCs w:val="28"/>
              </w:rPr>
              <w:t>6</w:t>
            </w:r>
          </w:p>
        </w:tc>
      </w:tr>
    </w:tbl>
    <w:p w14:paraId="44D8EDAC" w14:textId="77777777" w:rsidR="00717AA8" w:rsidRPr="00924F27" w:rsidRDefault="00717AA8" w:rsidP="00717AA8">
      <w:pPr>
        <w:spacing w:line="360" w:lineRule="auto"/>
        <w:ind w:firstLine="709"/>
        <w:jc w:val="both"/>
        <w:rPr>
          <w:b/>
          <w:iCs/>
          <w:sz w:val="28"/>
          <w:szCs w:val="28"/>
        </w:rPr>
      </w:pPr>
    </w:p>
    <w:p w14:paraId="358EC724" w14:textId="05D9D41A" w:rsidR="00717AA8" w:rsidRDefault="00717AA8" w:rsidP="00717AA8">
      <w:pPr>
        <w:jc w:val="both"/>
        <w:rPr>
          <w:sz w:val="28"/>
          <w:szCs w:val="28"/>
        </w:rPr>
      </w:pPr>
      <w:r>
        <w:rPr>
          <w:sz w:val="28"/>
          <w:szCs w:val="28"/>
        </w:rPr>
        <w:t xml:space="preserve">Результаты государственной итоговой аттестации выпускников </w:t>
      </w:r>
      <w:r>
        <w:rPr>
          <w:sz w:val="28"/>
          <w:szCs w:val="28"/>
        </w:rPr>
        <w:t>9В</w:t>
      </w:r>
      <w:r>
        <w:rPr>
          <w:sz w:val="28"/>
          <w:szCs w:val="28"/>
        </w:rPr>
        <w:t xml:space="preserve"> класс</w:t>
      </w:r>
      <w:r>
        <w:rPr>
          <w:sz w:val="28"/>
          <w:szCs w:val="28"/>
        </w:rPr>
        <w:t>а</w:t>
      </w:r>
      <w:r>
        <w:rPr>
          <w:sz w:val="28"/>
          <w:szCs w:val="28"/>
        </w:rPr>
        <w:t xml:space="preserve"> в форме ОГЭ в 20</w:t>
      </w:r>
      <w:r>
        <w:rPr>
          <w:sz w:val="28"/>
          <w:szCs w:val="28"/>
        </w:rPr>
        <w:t>20</w:t>
      </w:r>
      <w:r>
        <w:rPr>
          <w:sz w:val="28"/>
          <w:szCs w:val="28"/>
        </w:rPr>
        <w:t>-20</w:t>
      </w:r>
      <w:r>
        <w:rPr>
          <w:sz w:val="28"/>
          <w:szCs w:val="28"/>
        </w:rPr>
        <w:t>21</w:t>
      </w:r>
      <w:r>
        <w:rPr>
          <w:sz w:val="28"/>
          <w:szCs w:val="28"/>
        </w:rPr>
        <w:t xml:space="preserve"> учебном году</w:t>
      </w:r>
    </w:p>
    <w:p w14:paraId="417A8832" w14:textId="77777777" w:rsidR="00717AA8" w:rsidRDefault="00717AA8" w:rsidP="00717AA8">
      <w:pPr>
        <w:jc w:val="both"/>
        <w:rPr>
          <w:sz w:val="28"/>
          <w:szCs w:val="28"/>
        </w:rPr>
      </w:pPr>
    </w:p>
    <w:tbl>
      <w:tblPr>
        <w:tblStyle w:val="a6"/>
        <w:tblW w:w="0" w:type="auto"/>
        <w:tblLook w:val="04A0" w:firstRow="1" w:lastRow="0" w:firstColumn="1" w:lastColumn="0" w:noHBand="0" w:noVBand="1"/>
      </w:tblPr>
      <w:tblGrid>
        <w:gridCol w:w="961"/>
        <w:gridCol w:w="1380"/>
        <w:gridCol w:w="703"/>
        <w:gridCol w:w="703"/>
        <w:gridCol w:w="622"/>
        <w:gridCol w:w="595"/>
        <w:gridCol w:w="1311"/>
        <w:gridCol w:w="1260"/>
        <w:gridCol w:w="1810"/>
      </w:tblGrid>
      <w:tr w:rsidR="00717AA8" w14:paraId="37D423F1" w14:textId="77777777" w:rsidTr="00717AA8">
        <w:trPr>
          <w:trHeight w:val="320"/>
        </w:trPr>
        <w:tc>
          <w:tcPr>
            <w:tcW w:w="961" w:type="dxa"/>
            <w:vMerge w:val="restart"/>
          </w:tcPr>
          <w:p w14:paraId="14C7B105" w14:textId="77777777" w:rsidR="00717AA8" w:rsidRDefault="00717AA8" w:rsidP="0009494B">
            <w:pPr>
              <w:jc w:val="both"/>
              <w:rPr>
                <w:sz w:val="28"/>
                <w:szCs w:val="28"/>
              </w:rPr>
            </w:pPr>
            <w:r>
              <w:rPr>
                <w:sz w:val="28"/>
                <w:szCs w:val="28"/>
              </w:rPr>
              <w:t>Класс</w:t>
            </w:r>
          </w:p>
        </w:tc>
        <w:tc>
          <w:tcPr>
            <w:tcW w:w="1380" w:type="dxa"/>
            <w:vMerge w:val="restart"/>
          </w:tcPr>
          <w:p w14:paraId="4BDED1E6" w14:textId="77777777" w:rsidR="00717AA8" w:rsidRDefault="00717AA8" w:rsidP="0009494B">
            <w:pPr>
              <w:jc w:val="both"/>
              <w:rPr>
                <w:sz w:val="28"/>
                <w:szCs w:val="28"/>
              </w:rPr>
            </w:pPr>
            <w:r>
              <w:rPr>
                <w:sz w:val="28"/>
                <w:szCs w:val="28"/>
              </w:rPr>
              <w:t>Кол-во учащихся</w:t>
            </w:r>
          </w:p>
        </w:tc>
        <w:tc>
          <w:tcPr>
            <w:tcW w:w="2623" w:type="dxa"/>
            <w:gridSpan w:val="4"/>
          </w:tcPr>
          <w:p w14:paraId="3E275087" w14:textId="77777777" w:rsidR="00717AA8" w:rsidRDefault="00717AA8" w:rsidP="0009494B">
            <w:pPr>
              <w:jc w:val="center"/>
              <w:rPr>
                <w:sz w:val="28"/>
                <w:szCs w:val="28"/>
              </w:rPr>
            </w:pPr>
            <w:r>
              <w:rPr>
                <w:sz w:val="28"/>
                <w:szCs w:val="28"/>
              </w:rPr>
              <w:t>Отметки</w:t>
            </w:r>
          </w:p>
        </w:tc>
        <w:tc>
          <w:tcPr>
            <w:tcW w:w="1311" w:type="dxa"/>
            <w:vMerge w:val="restart"/>
          </w:tcPr>
          <w:p w14:paraId="05491B12" w14:textId="77777777" w:rsidR="00717AA8" w:rsidRDefault="00717AA8" w:rsidP="0009494B">
            <w:pPr>
              <w:jc w:val="both"/>
              <w:rPr>
                <w:sz w:val="28"/>
                <w:szCs w:val="28"/>
              </w:rPr>
            </w:pPr>
            <w:r>
              <w:rPr>
                <w:sz w:val="28"/>
                <w:szCs w:val="28"/>
              </w:rPr>
              <w:t>Качество знаний, %</w:t>
            </w:r>
          </w:p>
        </w:tc>
        <w:tc>
          <w:tcPr>
            <w:tcW w:w="1260" w:type="dxa"/>
            <w:vMerge w:val="restart"/>
          </w:tcPr>
          <w:p w14:paraId="60A034B7" w14:textId="77777777" w:rsidR="00717AA8" w:rsidRDefault="00717AA8" w:rsidP="0009494B">
            <w:pPr>
              <w:jc w:val="both"/>
              <w:rPr>
                <w:sz w:val="28"/>
                <w:szCs w:val="28"/>
              </w:rPr>
            </w:pPr>
            <w:r>
              <w:rPr>
                <w:sz w:val="28"/>
                <w:szCs w:val="28"/>
              </w:rPr>
              <w:t>Средний балл</w:t>
            </w:r>
          </w:p>
        </w:tc>
        <w:tc>
          <w:tcPr>
            <w:tcW w:w="1810" w:type="dxa"/>
            <w:vMerge w:val="restart"/>
          </w:tcPr>
          <w:p w14:paraId="7D132CA4" w14:textId="77777777" w:rsidR="00717AA8" w:rsidRDefault="00717AA8" w:rsidP="0009494B">
            <w:pPr>
              <w:jc w:val="both"/>
              <w:rPr>
                <w:sz w:val="28"/>
                <w:szCs w:val="28"/>
              </w:rPr>
            </w:pPr>
            <w:r>
              <w:rPr>
                <w:sz w:val="28"/>
                <w:szCs w:val="28"/>
              </w:rPr>
              <w:t>Уровень обученности,</w:t>
            </w:r>
          </w:p>
          <w:p w14:paraId="63A47973" w14:textId="77777777" w:rsidR="00717AA8" w:rsidRDefault="00717AA8" w:rsidP="0009494B">
            <w:pPr>
              <w:jc w:val="both"/>
              <w:rPr>
                <w:sz w:val="28"/>
                <w:szCs w:val="28"/>
              </w:rPr>
            </w:pPr>
            <w:r>
              <w:rPr>
                <w:sz w:val="28"/>
                <w:szCs w:val="28"/>
              </w:rPr>
              <w:t>%</w:t>
            </w:r>
          </w:p>
        </w:tc>
      </w:tr>
      <w:tr w:rsidR="00717AA8" w14:paraId="0A4B23B9" w14:textId="77777777" w:rsidTr="00717AA8">
        <w:trPr>
          <w:trHeight w:val="320"/>
        </w:trPr>
        <w:tc>
          <w:tcPr>
            <w:tcW w:w="961" w:type="dxa"/>
            <w:vMerge/>
          </w:tcPr>
          <w:p w14:paraId="6073B55B" w14:textId="77777777" w:rsidR="00717AA8" w:rsidRDefault="00717AA8" w:rsidP="0009494B">
            <w:pPr>
              <w:jc w:val="both"/>
              <w:rPr>
                <w:sz w:val="28"/>
                <w:szCs w:val="28"/>
              </w:rPr>
            </w:pPr>
          </w:p>
        </w:tc>
        <w:tc>
          <w:tcPr>
            <w:tcW w:w="1380" w:type="dxa"/>
            <w:vMerge/>
          </w:tcPr>
          <w:p w14:paraId="520157F9" w14:textId="77777777" w:rsidR="00717AA8" w:rsidRDefault="00717AA8" w:rsidP="0009494B">
            <w:pPr>
              <w:jc w:val="both"/>
              <w:rPr>
                <w:sz w:val="28"/>
                <w:szCs w:val="28"/>
              </w:rPr>
            </w:pPr>
          </w:p>
        </w:tc>
        <w:tc>
          <w:tcPr>
            <w:tcW w:w="703" w:type="dxa"/>
          </w:tcPr>
          <w:p w14:paraId="1898C539" w14:textId="1BEC363B" w:rsidR="00717AA8" w:rsidRDefault="00717AA8" w:rsidP="0009494B">
            <w:pPr>
              <w:jc w:val="both"/>
              <w:rPr>
                <w:sz w:val="28"/>
                <w:szCs w:val="28"/>
              </w:rPr>
            </w:pPr>
            <w:r>
              <w:rPr>
                <w:sz w:val="28"/>
                <w:szCs w:val="28"/>
              </w:rPr>
              <w:t>5</w:t>
            </w:r>
          </w:p>
        </w:tc>
        <w:tc>
          <w:tcPr>
            <w:tcW w:w="703" w:type="dxa"/>
          </w:tcPr>
          <w:p w14:paraId="37D2E669" w14:textId="4FE930ED" w:rsidR="00717AA8" w:rsidRDefault="00717AA8" w:rsidP="0009494B">
            <w:pPr>
              <w:jc w:val="both"/>
              <w:rPr>
                <w:sz w:val="28"/>
                <w:szCs w:val="28"/>
              </w:rPr>
            </w:pPr>
            <w:r>
              <w:rPr>
                <w:sz w:val="28"/>
                <w:szCs w:val="28"/>
              </w:rPr>
              <w:t>4</w:t>
            </w:r>
          </w:p>
        </w:tc>
        <w:tc>
          <w:tcPr>
            <w:tcW w:w="622" w:type="dxa"/>
          </w:tcPr>
          <w:p w14:paraId="30DE27A8" w14:textId="4006D67B" w:rsidR="00717AA8" w:rsidRDefault="00717AA8" w:rsidP="0009494B">
            <w:pPr>
              <w:jc w:val="both"/>
              <w:rPr>
                <w:sz w:val="28"/>
                <w:szCs w:val="28"/>
              </w:rPr>
            </w:pPr>
            <w:r>
              <w:rPr>
                <w:sz w:val="28"/>
                <w:szCs w:val="28"/>
              </w:rPr>
              <w:t>3</w:t>
            </w:r>
          </w:p>
        </w:tc>
        <w:tc>
          <w:tcPr>
            <w:tcW w:w="595" w:type="dxa"/>
          </w:tcPr>
          <w:p w14:paraId="55A425E1" w14:textId="615EF31D" w:rsidR="00717AA8" w:rsidRDefault="00717AA8" w:rsidP="0009494B">
            <w:pPr>
              <w:jc w:val="both"/>
              <w:rPr>
                <w:sz w:val="28"/>
                <w:szCs w:val="28"/>
              </w:rPr>
            </w:pPr>
            <w:r>
              <w:rPr>
                <w:sz w:val="28"/>
                <w:szCs w:val="28"/>
              </w:rPr>
              <w:t>2</w:t>
            </w:r>
          </w:p>
        </w:tc>
        <w:tc>
          <w:tcPr>
            <w:tcW w:w="1311" w:type="dxa"/>
            <w:vMerge/>
          </w:tcPr>
          <w:p w14:paraId="154E1E61" w14:textId="77777777" w:rsidR="00717AA8" w:rsidRDefault="00717AA8" w:rsidP="0009494B">
            <w:pPr>
              <w:jc w:val="both"/>
              <w:rPr>
                <w:sz w:val="28"/>
                <w:szCs w:val="28"/>
              </w:rPr>
            </w:pPr>
          </w:p>
        </w:tc>
        <w:tc>
          <w:tcPr>
            <w:tcW w:w="1260" w:type="dxa"/>
            <w:vMerge/>
          </w:tcPr>
          <w:p w14:paraId="70F02974" w14:textId="77777777" w:rsidR="00717AA8" w:rsidRDefault="00717AA8" w:rsidP="0009494B">
            <w:pPr>
              <w:jc w:val="both"/>
              <w:rPr>
                <w:sz w:val="28"/>
                <w:szCs w:val="28"/>
              </w:rPr>
            </w:pPr>
          </w:p>
        </w:tc>
        <w:tc>
          <w:tcPr>
            <w:tcW w:w="1810" w:type="dxa"/>
            <w:vMerge/>
          </w:tcPr>
          <w:p w14:paraId="48734C83" w14:textId="77777777" w:rsidR="00717AA8" w:rsidRDefault="00717AA8" w:rsidP="0009494B">
            <w:pPr>
              <w:jc w:val="both"/>
              <w:rPr>
                <w:sz w:val="28"/>
                <w:szCs w:val="28"/>
              </w:rPr>
            </w:pPr>
          </w:p>
        </w:tc>
      </w:tr>
      <w:tr w:rsidR="00717AA8" w14:paraId="5692DA41" w14:textId="77777777" w:rsidTr="00717AA8">
        <w:tc>
          <w:tcPr>
            <w:tcW w:w="961" w:type="dxa"/>
          </w:tcPr>
          <w:p w14:paraId="7FA6136B" w14:textId="43B3B374" w:rsidR="00717AA8" w:rsidRDefault="00717AA8" w:rsidP="0009494B">
            <w:pPr>
              <w:jc w:val="center"/>
              <w:rPr>
                <w:sz w:val="28"/>
                <w:szCs w:val="28"/>
              </w:rPr>
            </w:pPr>
            <w:r>
              <w:rPr>
                <w:sz w:val="28"/>
                <w:szCs w:val="28"/>
              </w:rPr>
              <w:t>9</w:t>
            </w:r>
            <w:r>
              <w:rPr>
                <w:sz w:val="28"/>
                <w:szCs w:val="28"/>
              </w:rPr>
              <w:t>В</w:t>
            </w:r>
          </w:p>
        </w:tc>
        <w:tc>
          <w:tcPr>
            <w:tcW w:w="1380" w:type="dxa"/>
          </w:tcPr>
          <w:p w14:paraId="2143FE50" w14:textId="34596B6D" w:rsidR="00717AA8" w:rsidRDefault="00717AA8" w:rsidP="0009494B">
            <w:pPr>
              <w:jc w:val="center"/>
              <w:rPr>
                <w:sz w:val="28"/>
                <w:szCs w:val="28"/>
              </w:rPr>
            </w:pPr>
            <w:r>
              <w:rPr>
                <w:sz w:val="28"/>
                <w:szCs w:val="28"/>
              </w:rPr>
              <w:t>30</w:t>
            </w:r>
          </w:p>
        </w:tc>
        <w:tc>
          <w:tcPr>
            <w:tcW w:w="703" w:type="dxa"/>
          </w:tcPr>
          <w:p w14:paraId="48800214" w14:textId="40414841" w:rsidR="00717AA8" w:rsidRDefault="00717AA8" w:rsidP="0009494B">
            <w:pPr>
              <w:jc w:val="center"/>
              <w:rPr>
                <w:sz w:val="28"/>
                <w:szCs w:val="28"/>
              </w:rPr>
            </w:pPr>
            <w:r>
              <w:rPr>
                <w:sz w:val="28"/>
                <w:szCs w:val="28"/>
              </w:rPr>
              <w:t>10</w:t>
            </w:r>
          </w:p>
        </w:tc>
        <w:tc>
          <w:tcPr>
            <w:tcW w:w="703" w:type="dxa"/>
          </w:tcPr>
          <w:p w14:paraId="71DC89E3" w14:textId="2AB93038" w:rsidR="00717AA8" w:rsidRDefault="00717AA8" w:rsidP="0009494B">
            <w:pPr>
              <w:jc w:val="center"/>
              <w:rPr>
                <w:sz w:val="28"/>
                <w:szCs w:val="28"/>
              </w:rPr>
            </w:pPr>
            <w:r>
              <w:rPr>
                <w:sz w:val="28"/>
                <w:szCs w:val="28"/>
              </w:rPr>
              <w:t>13</w:t>
            </w:r>
          </w:p>
        </w:tc>
        <w:tc>
          <w:tcPr>
            <w:tcW w:w="622" w:type="dxa"/>
          </w:tcPr>
          <w:p w14:paraId="34A2B463" w14:textId="36AF3BE1" w:rsidR="00717AA8" w:rsidRDefault="00953084" w:rsidP="0009494B">
            <w:pPr>
              <w:jc w:val="center"/>
              <w:rPr>
                <w:sz w:val="28"/>
                <w:szCs w:val="28"/>
              </w:rPr>
            </w:pPr>
            <w:r>
              <w:rPr>
                <w:sz w:val="28"/>
                <w:szCs w:val="28"/>
              </w:rPr>
              <w:t>7</w:t>
            </w:r>
          </w:p>
        </w:tc>
        <w:tc>
          <w:tcPr>
            <w:tcW w:w="595" w:type="dxa"/>
          </w:tcPr>
          <w:p w14:paraId="60EF1B98" w14:textId="338AAF8C" w:rsidR="00717AA8" w:rsidRDefault="00953084" w:rsidP="0009494B">
            <w:pPr>
              <w:jc w:val="center"/>
              <w:rPr>
                <w:sz w:val="28"/>
                <w:szCs w:val="28"/>
              </w:rPr>
            </w:pPr>
            <w:r>
              <w:rPr>
                <w:sz w:val="28"/>
                <w:szCs w:val="28"/>
              </w:rPr>
              <w:t>-</w:t>
            </w:r>
          </w:p>
        </w:tc>
        <w:tc>
          <w:tcPr>
            <w:tcW w:w="1311" w:type="dxa"/>
          </w:tcPr>
          <w:p w14:paraId="50028A0F" w14:textId="53752100" w:rsidR="00717AA8" w:rsidRDefault="00717AA8" w:rsidP="0009494B">
            <w:pPr>
              <w:jc w:val="center"/>
              <w:rPr>
                <w:sz w:val="28"/>
                <w:szCs w:val="28"/>
              </w:rPr>
            </w:pPr>
            <w:r>
              <w:rPr>
                <w:sz w:val="28"/>
                <w:szCs w:val="28"/>
              </w:rPr>
              <w:t>76,7</w:t>
            </w:r>
          </w:p>
        </w:tc>
        <w:tc>
          <w:tcPr>
            <w:tcW w:w="1260" w:type="dxa"/>
          </w:tcPr>
          <w:p w14:paraId="0C773440" w14:textId="703CB837" w:rsidR="00717AA8" w:rsidRDefault="00953084" w:rsidP="0009494B">
            <w:pPr>
              <w:jc w:val="center"/>
              <w:rPr>
                <w:sz w:val="28"/>
                <w:szCs w:val="28"/>
              </w:rPr>
            </w:pPr>
            <w:r>
              <w:rPr>
                <w:sz w:val="28"/>
                <w:szCs w:val="28"/>
              </w:rPr>
              <w:t>4,1</w:t>
            </w:r>
          </w:p>
        </w:tc>
        <w:tc>
          <w:tcPr>
            <w:tcW w:w="1810" w:type="dxa"/>
          </w:tcPr>
          <w:p w14:paraId="541C23B6" w14:textId="706374F6" w:rsidR="00717AA8" w:rsidRDefault="00953084" w:rsidP="0009494B">
            <w:pPr>
              <w:jc w:val="center"/>
              <w:rPr>
                <w:sz w:val="28"/>
                <w:szCs w:val="28"/>
              </w:rPr>
            </w:pPr>
            <w:r>
              <w:rPr>
                <w:sz w:val="28"/>
                <w:szCs w:val="28"/>
              </w:rPr>
              <w:t>100</w:t>
            </w:r>
          </w:p>
        </w:tc>
      </w:tr>
    </w:tbl>
    <w:p w14:paraId="58AE2238" w14:textId="19803319" w:rsidR="00924F27" w:rsidRDefault="00924F27" w:rsidP="000B1CA4">
      <w:pPr>
        <w:spacing w:line="360" w:lineRule="auto"/>
        <w:ind w:firstLine="709"/>
        <w:jc w:val="both"/>
        <w:rPr>
          <w:b/>
          <w:bCs/>
          <w:sz w:val="28"/>
          <w:szCs w:val="28"/>
        </w:rPr>
      </w:pPr>
    </w:p>
    <w:p w14:paraId="6634FAFB" w14:textId="198D522B" w:rsidR="00953084" w:rsidRDefault="00953084" w:rsidP="000B1CA4">
      <w:pPr>
        <w:spacing w:line="360" w:lineRule="auto"/>
        <w:ind w:firstLine="709"/>
        <w:jc w:val="both"/>
        <w:rPr>
          <w:b/>
          <w:bCs/>
          <w:sz w:val="28"/>
          <w:szCs w:val="28"/>
        </w:rPr>
      </w:pPr>
    </w:p>
    <w:p w14:paraId="5D95ED13" w14:textId="0594D7B1" w:rsidR="00953084" w:rsidRDefault="0091708F" w:rsidP="000B1CA4">
      <w:pPr>
        <w:spacing w:line="360" w:lineRule="auto"/>
        <w:ind w:firstLine="709"/>
        <w:jc w:val="both"/>
        <w:rPr>
          <w:b/>
          <w:sz w:val="28"/>
          <w:szCs w:val="28"/>
        </w:rPr>
      </w:pPr>
      <w:r>
        <w:rPr>
          <w:b/>
          <w:sz w:val="28"/>
          <w:szCs w:val="28"/>
        </w:rPr>
        <w:t>7</w:t>
      </w:r>
      <w:r w:rsidR="00953084">
        <w:rPr>
          <w:b/>
          <w:sz w:val="28"/>
          <w:szCs w:val="28"/>
        </w:rPr>
        <w:t>. Технология опыта.</w:t>
      </w:r>
    </w:p>
    <w:p w14:paraId="4BB11641" w14:textId="77777777" w:rsidR="00953084" w:rsidRPr="00953084" w:rsidRDefault="00953084" w:rsidP="00953084">
      <w:pPr>
        <w:spacing w:line="360" w:lineRule="auto"/>
        <w:ind w:firstLine="709"/>
        <w:jc w:val="both"/>
        <w:rPr>
          <w:sz w:val="28"/>
          <w:szCs w:val="28"/>
        </w:rPr>
      </w:pPr>
      <w:r w:rsidRPr="00953084">
        <w:rPr>
          <w:sz w:val="28"/>
          <w:szCs w:val="28"/>
        </w:rPr>
        <w:t>Что такое тесты?</w:t>
      </w:r>
    </w:p>
    <w:p w14:paraId="63AF9261" w14:textId="77777777" w:rsidR="00953084" w:rsidRPr="00953084" w:rsidRDefault="00953084" w:rsidP="00953084">
      <w:pPr>
        <w:spacing w:line="360" w:lineRule="auto"/>
        <w:ind w:firstLine="709"/>
        <w:jc w:val="both"/>
        <w:rPr>
          <w:sz w:val="28"/>
          <w:szCs w:val="28"/>
        </w:rPr>
      </w:pPr>
      <w:r w:rsidRPr="00953084">
        <w:rPr>
          <w:sz w:val="28"/>
          <w:szCs w:val="28"/>
        </w:rPr>
        <w:t xml:space="preserve"> Тесты </w:t>
      </w:r>
      <w:proofErr w:type="gramStart"/>
      <w:r w:rsidRPr="00953084">
        <w:rPr>
          <w:sz w:val="28"/>
          <w:szCs w:val="28"/>
        </w:rPr>
        <w:t>- это</w:t>
      </w:r>
      <w:proofErr w:type="gramEnd"/>
      <w:r w:rsidRPr="00953084">
        <w:rPr>
          <w:sz w:val="28"/>
          <w:szCs w:val="28"/>
        </w:rPr>
        <w:t xml:space="preserve"> достаточно краткие, стандартизированные или </w:t>
      </w:r>
      <w:proofErr w:type="spellStart"/>
      <w:r w:rsidRPr="00953084">
        <w:rPr>
          <w:sz w:val="28"/>
          <w:szCs w:val="28"/>
        </w:rPr>
        <w:t>нестандартизированные</w:t>
      </w:r>
      <w:proofErr w:type="spellEnd"/>
      <w:r w:rsidRPr="00953084">
        <w:rPr>
          <w:sz w:val="28"/>
          <w:szCs w:val="28"/>
        </w:rPr>
        <w:t xml:space="preserve"> пробы, испытания, позволяющие за сравнительно короткие промежутки времени оценить результативность познавательной деятельности, т.е. оценить степень и качество достижения каждым учащимся целей обучения (целей изучения).</w:t>
      </w:r>
    </w:p>
    <w:p w14:paraId="618F7A1D" w14:textId="77777777" w:rsidR="00953084" w:rsidRPr="00953084" w:rsidRDefault="00953084" w:rsidP="00953084">
      <w:pPr>
        <w:spacing w:line="360" w:lineRule="auto"/>
        <w:ind w:firstLine="709"/>
        <w:jc w:val="both"/>
        <w:rPr>
          <w:sz w:val="28"/>
          <w:szCs w:val="28"/>
        </w:rPr>
      </w:pPr>
      <w:r w:rsidRPr="00953084">
        <w:rPr>
          <w:sz w:val="28"/>
          <w:szCs w:val="28"/>
        </w:rPr>
        <w:t>Требования к тестам.</w:t>
      </w:r>
    </w:p>
    <w:p w14:paraId="584C936F" w14:textId="77777777" w:rsidR="00953084" w:rsidRPr="00953084" w:rsidRDefault="00953084" w:rsidP="00953084">
      <w:pPr>
        <w:spacing w:line="360" w:lineRule="auto"/>
        <w:ind w:firstLine="709"/>
        <w:jc w:val="both"/>
        <w:rPr>
          <w:sz w:val="28"/>
          <w:szCs w:val="28"/>
        </w:rPr>
      </w:pPr>
      <w:r w:rsidRPr="00953084">
        <w:rPr>
          <w:sz w:val="28"/>
          <w:szCs w:val="28"/>
        </w:rPr>
        <w:t xml:space="preserve">Слово «тест» английского происхождения и на языке оригинала означает «испытание», «проверка». Тест обученности – это совокупность заданий, сориентированных на определение степени усвоения определенных аспектов (частей) содержания обучения. Правильно составленные тесты обученности должны удовлетворять ряду требований. Они должны быть: </w:t>
      </w:r>
    </w:p>
    <w:p w14:paraId="0CC0EE8E" w14:textId="77777777" w:rsidR="00953084" w:rsidRPr="00953084" w:rsidRDefault="00953084" w:rsidP="00953084">
      <w:pPr>
        <w:spacing w:line="360" w:lineRule="auto"/>
        <w:ind w:firstLine="709"/>
        <w:jc w:val="both"/>
        <w:rPr>
          <w:sz w:val="28"/>
          <w:szCs w:val="28"/>
        </w:rPr>
      </w:pPr>
      <w:r w:rsidRPr="00953084">
        <w:rPr>
          <w:sz w:val="28"/>
          <w:szCs w:val="28"/>
        </w:rPr>
        <w:t>1.</w:t>
      </w:r>
      <w:r w:rsidRPr="00953084">
        <w:rPr>
          <w:sz w:val="28"/>
          <w:szCs w:val="28"/>
        </w:rPr>
        <w:tab/>
        <w:t xml:space="preserve">относительно краткосрочными, т.е. не требовать больших затрат времени; </w:t>
      </w:r>
    </w:p>
    <w:p w14:paraId="608C8045" w14:textId="77777777" w:rsidR="00953084" w:rsidRPr="00953084" w:rsidRDefault="00953084" w:rsidP="00953084">
      <w:pPr>
        <w:spacing w:line="360" w:lineRule="auto"/>
        <w:ind w:firstLine="709"/>
        <w:jc w:val="both"/>
        <w:rPr>
          <w:sz w:val="28"/>
          <w:szCs w:val="28"/>
        </w:rPr>
      </w:pPr>
      <w:r w:rsidRPr="00953084">
        <w:rPr>
          <w:sz w:val="28"/>
          <w:szCs w:val="28"/>
        </w:rPr>
        <w:t>2.</w:t>
      </w:r>
      <w:r w:rsidRPr="00953084">
        <w:rPr>
          <w:sz w:val="28"/>
          <w:szCs w:val="28"/>
        </w:rPr>
        <w:tab/>
        <w:t xml:space="preserve">однозначными, т.е. не допускать произвольного толкования тестового задания; </w:t>
      </w:r>
    </w:p>
    <w:p w14:paraId="0921CA3C" w14:textId="77777777" w:rsidR="00953084" w:rsidRPr="00953084" w:rsidRDefault="00953084" w:rsidP="00953084">
      <w:pPr>
        <w:spacing w:line="360" w:lineRule="auto"/>
        <w:ind w:firstLine="709"/>
        <w:jc w:val="both"/>
        <w:rPr>
          <w:sz w:val="28"/>
          <w:szCs w:val="28"/>
        </w:rPr>
      </w:pPr>
      <w:r w:rsidRPr="00953084">
        <w:rPr>
          <w:sz w:val="28"/>
          <w:szCs w:val="28"/>
        </w:rPr>
        <w:t>3.</w:t>
      </w:r>
      <w:r w:rsidRPr="00953084">
        <w:rPr>
          <w:sz w:val="28"/>
          <w:szCs w:val="28"/>
        </w:rPr>
        <w:tab/>
        <w:t xml:space="preserve">правильными, т.е. исключать возможность формулирования многозначных ответов; </w:t>
      </w:r>
    </w:p>
    <w:p w14:paraId="70581A3D" w14:textId="77777777" w:rsidR="00953084" w:rsidRPr="00953084" w:rsidRDefault="00953084" w:rsidP="00953084">
      <w:pPr>
        <w:spacing w:line="360" w:lineRule="auto"/>
        <w:ind w:firstLine="709"/>
        <w:jc w:val="both"/>
        <w:rPr>
          <w:sz w:val="28"/>
          <w:szCs w:val="28"/>
        </w:rPr>
      </w:pPr>
      <w:r w:rsidRPr="00953084">
        <w:rPr>
          <w:sz w:val="28"/>
          <w:szCs w:val="28"/>
        </w:rPr>
        <w:t>4.</w:t>
      </w:r>
      <w:r w:rsidRPr="00953084">
        <w:rPr>
          <w:sz w:val="28"/>
          <w:szCs w:val="28"/>
        </w:rPr>
        <w:tab/>
        <w:t xml:space="preserve">относительно краткими, требующими сжатых ответов; </w:t>
      </w:r>
    </w:p>
    <w:p w14:paraId="7EF38A12" w14:textId="77777777" w:rsidR="00953084" w:rsidRPr="00953084" w:rsidRDefault="00953084" w:rsidP="00953084">
      <w:pPr>
        <w:spacing w:line="360" w:lineRule="auto"/>
        <w:ind w:firstLine="709"/>
        <w:jc w:val="both"/>
        <w:rPr>
          <w:sz w:val="28"/>
          <w:szCs w:val="28"/>
        </w:rPr>
      </w:pPr>
      <w:r w:rsidRPr="00953084">
        <w:rPr>
          <w:sz w:val="28"/>
          <w:szCs w:val="28"/>
        </w:rPr>
        <w:t>5.</w:t>
      </w:r>
      <w:r w:rsidRPr="00953084">
        <w:rPr>
          <w:sz w:val="28"/>
          <w:szCs w:val="28"/>
        </w:rPr>
        <w:tab/>
        <w:t xml:space="preserve">информационными, т.е. такими, которые обеспечивают возможность соотнесения количественной оценки за выполнение теста с порядковой или интервальной шкалой измерений; </w:t>
      </w:r>
    </w:p>
    <w:p w14:paraId="6004D4BD" w14:textId="77777777" w:rsidR="00953084" w:rsidRPr="00953084" w:rsidRDefault="00953084" w:rsidP="00953084">
      <w:pPr>
        <w:spacing w:line="360" w:lineRule="auto"/>
        <w:ind w:firstLine="709"/>
        <w:jc w:val="both"/>
        <w:rPr>
          <w:sz w:val="28"/>
          <w:szCs w:val="28"/>
        </w:rPr>
      </w:pPr>
      <w:r w:rsidRPr="00953084">
        <w:rPr>
          <w:sz w:val="28"/>
          <w:szCs w:val="28"/>
        </w:rPr>
        <w:t>6.</w:t>
      </w:r>
      <w:r w:rsidRPr="00953084">
        <w:rPr>
          <w:sz w:val="28"/>
          <w:szCs w:val="28"/>
        </w:rPr>
        <w:tab/>
        <w:t xml:space="preserve">удобными, т.е. пригодными для быстрой математической обработки результатов; </w:t>
      </w:r>
    </w:p>
    <w:p w14:paraId="34624EC5" w14:textId="77777777" w:rsidR="00953084" w:rsidRPr="00953084" w:rsidRDefault="00953084" w:rsidP="00953084">
      <w:pPr>
        <w:spacing w:line="360" w:lineRule="auto"/>
        <w:ind w:firstLine="709"/>
        <w:jc w:val="both"/>
        <w:rPr>
          <w:sz w:val="28"/>
          <w:szCs w:val="28"/>
        </w:rPr>
      </w:pPr>
      <w:r w:rsidRPr="00953084">
        <w:rPr>
          <w:sz w:val="28"/>
          <w:szCs w:val="28"/>
        </w:rPr>
        <w:t>7.</w:t>
      </w:r>
      <w:r w:rsidRPr="00953084">
        <w:rPr>
          <w:sz w:val="28"/>
          <w:szCs w:val="28"/>
        </w:rPr>
        <w:tab/>
        <w:t>стандартными, т.е. пригодными для широкого практического использования – измерения уровня обученности возможно более широких контингентов обучаемых, овладевающих одинаковым объемом знаний на одном и том же уровне обучения.</w:t>
      </w:r>
    </w:p>
    <w:p w14:paraId="3A74BBED" w14:textId="77777777" w:rsidR="00953084" w:rsidRPr="00953084" w:rsidRDefault="00953084" w:rsidP="00953084">
      <w:pPr>
        <w:spacing w:line="360" w:lineRule="auto"/>
        <w:ind w:firstLine="709"/>
        <w:jc w:val="both"/>
        <w:rPr>
          <w:sz w:val="28"/>
          <w:szCs w:val="28"/>
        </w:rPr>
      </w:pPr>
      <w:r w:rsidRPr="00953084">
        <w:rPr>
          <w:sz w:val="28"/>
          <w:szCs w:val="28"/>
        </w:rPr>
        <w:lastRenderedPageBreak/>
        <w:t>Основные правила подготовки материалов для тестового контроля.</w:t>
      </w:r>
    </w:p>
    <w:p w14:paraId="2B5A3D34" w14:textId="77777777" w:rsidR="00953084" w:rsidRPr="00953084" w:rsidRDefault="00953084" w:rsidP="00953084">
      <w:pPr>
        <w:spacing w:line="360" w:lineRule="auto"/>
        <w:ind w:firstLine="709"/>
        <w:jc w:val="both"/>
        <w:rPr>
          <w:sz w:val="28"/>
          <w:szCs w:val="28"/>
        </w:rPr>
      </w:pPr>
      <w:r w:rsidRPr="00953084">
        <w:rPr>
          <w:sz w:val="28"/>
          <w:szCs w:val="28"/>
        </w:rPr>
        <w:t>При подготовке материалов для тестового контроля необходимо придерживаться таких основных правил:</w:t>
      </w:r>
    </w:p>
    <w:p w14:paraId="3FEAC005" w14:textId="77777777" w:rsidR="00953084" w:rsidRPr="00953084" w:rsidRDefault="00953084" w:rsidP="00953084">
      <w:pPr>
        <w:spacing w:line="360" w:lineRule="auto"/>
        <w:ind w:firstLine="709"/>
        <w:jc w:val="both"/>
        <w:rPr>
          <w:sz w:val="28"/>
          <w:szCs w:val="28"/>
        </w:rPr>
      </w:pPr>
      <w:r w:rsidRPr="00953084">
        <w:rPr>
          <w:sz w:val="28"/>
          <w:szCs w:val="28"/>
        </w:rPr>
        <w:t>1.</w:t>
      </w:r>
      <w:r w:rsidRPr="00953084">
        <w:rPr>
          <w:sz w:val="28"/>
          <w:szCs w:val="28"/>
        </w:rPr>
        <w:tab/>
        <w:t>Нельзя включать ответы, неправильность которых на момент тестирования не может быть обоснована учащимися.</w:t>
      </w:r>
    </w:p>
    <w:p w14:paraId="2BD54846" w14:textId="77777777" w:rsidR="00953084" w:rsidRPr="00953084" w:rsidRDefault="00953084" w:rsidP="00953084">
      <w:pPr>
        <w:spacing w:line="360" w:lineRule="auto"/>
        <w:ind w:firstLine="709"/>
        <w:jc w:val="both"/>
        <w:rPr>
          <w:sz w:val="28"/>
          <w:szCs w:val="28"/>
        </w:rPr>
      </w:pPr>
      <w:r w:rsidRPr="00953084">
        <w:rPr>
          <w:sz w:val="28"/>
          <w:szCs w:val="28"/>
        </w:rPr>
        <w:t>2.</w:t>
      </w:r>
      <w:r w:rsidRPr="00953084">
        <w:rPr>
          <w:sz w:val="28"/>
          <w:szCs w:val="28"/>
        </w:rPr>
        <w:tab/>
        <w:t>Неправильные ответы должны конструироваться на основе типичных ошибок и должны быть правдоподобными.</w:t>
      </w:r>
    </w:p>
    <w:p w14:paraId="304271B5" w14:textId="77777777" w:rsidR="00953084" w:rsidRPr="00953084" w:rsidRDefault="00953084" w:rsidP="00953084">
      <w:pPr>
        <w:spacing w:line="360" w:lineRule="auto"/>
        <w:ind w:firstLine="709"/>
        <w:jc w:val="both"/>
        <w:rPr>
          <w:sz w:val="28"/>
          <w:szCs w:val="28"/>
        </w:rPr>
      </w:pPr>
      <w:r w:rsidRPr="00953084">
        <w:rPr>
          <w:sz w:val="28"/>
          <w:szCs w:val="28"/>
        </w:rPr>
        <w:t>3.</w:t>
      </w:r>
      <w:r w:rsidRPr="00953084">
        <w:rPr>
          <w:sz w:val="28"/>
          <w:szCs w:val="28"/>
        </w:rPr>
        <w:tab/>
        <w:t>Правильные ответы должны располагаться среди всех предлагаемых ответов в случайном порядке.</w:t>
      </w:r>
    </w:p>
    <w:p w14:paraId="00110327" w14:textId="77777777" w:rsidR="00953084" w:rsidRPr="00953084" w:rsidRDefault="00953084" w:rsidP="00953084">
      <w:pPr>
        <w:spacing w:line="360" w:lineRule="auto"/>
        <w:ind w:firstLine="709"/>
        <w:jc w:val="both"/>
        <w:rPr>
          <w:sz w:val="28"/>
          <w:szCs w:val="28"/>
        </w:rPr>
      </w:pPr>
      <w:r w:rsidRPr="00953084">
        <w:rPr>
          <w:sz w:val="28"/>
          <w:szCs w:val="28"/>
        </w:rPr>
        <w:t>4.</w:t>
      </w:r>
      <w:r w:rsidRPr="00953084">
        <w:rPr>
          <w:sz w:val="28"/>
          <w:szCs w:val="28"/>
        </w:rPr>
        <w:tab/>
        <w:t>Вопросы не должны повторять формулировок учебника.</w:t>
      </w:r>
    </w:p>
    <w:p w14:paraId="27B28CD7" w14:textId="77777777" w:rsidR="00953084" w:rsidRPr="00953084" w:rsidRDefault="00953084" w:rsidP="00953084">
      <w:pPr>
        <w:spacing w:line="360" w:lineRule="auto"/>
        <w:ind w:firstLine="709"/>
        <w:jc w:val="both"/>
        <w:rPr>
          <w:sz w:val="28"/>
          <w:szCs w:val="28"/>
        </w:rPr>
      </w:pPr>
      <w:r w:rsidRPr="00953084">
        <w:rPr>
          <w:sz w:val="28"/>
          <w:szCs w:val="28"/>
        </w:rPr>
        <w:t>5.</w:t>
      </w:r>
      <w:r w:rsidRPr="00953084">
        <w:rPr>
          <w:sz w:val="28"/>
          <w:szCs w:val="28"/>
        </w:rPr>
        <w:tab/>
        <w:t>Ответы на одни вопросы не должны служить подсказками для других.</w:t>
      </w:r>
    </w:p>
    <w:p w14:paraId="07D1EB41" w14:textId="77777777" w:rsidR="00953084" w:rsidRPr="00953084" w:rsidRDefault="00953084" w:rsidP="00953084">
      <w:pPr>
        <w:spacing w:line="360" w:lineRule="auto"/>
        <w:ind w:firstLine="709"/>
        <w:jc w:val="both"/>
        <w:rPr>
          <w:sz w:val="28"/>
          <w:szCs w:val="28"/>
        </w:rPr>
      </w:pPr>
      <w:r w:rsidRPr="00953084">
        <w:rPr>
          <w:sz w:val="28"/>
          <w:szCs w:val="28"/>
        </w:rPr>
        <w:t>6.</w:t>
      </w:r>
      <w:r w:rsidRPr="00953084">
        <w:rPr>
          <w:sz w:val="28"/>
          <w:szCs w:val="28"/>
        </w:rPr>
        <w:tab/>
        <w:t>Вопросы не должны содержать «ловушек».</w:t>
      </w:r>
    </w:p>
    <w:p w14:paraId="5A60E53F" w14:textId="15DFFE1E" w:rsidR="00953084" w:rsidRDefault="00953084" w:rsidP="00953084">
      <w:pPr>
        <w:spacing w:line="360" w:lineRule="auto"/>
        <w:ind w:firstLine="709"/>
        <w:jc w:val="both"/>
        <w:rPr>
          <w:sz w:val="28"/>
          <w:szCs w:val="28"/>
        </w:rPr>
      </w:pPr>
      <w:r w:rsidRPr="00953084">
        <w:rPr>
          <w:sz w:val="28"/>
          <w:szCs w:val="28"/>
        </w:rPr>
        <w:t xml:space="preserve">Тестовые </w:t>
      </w:r>
      <w:proofErr w:type="gramStart"/>
      <w:r w:rsidRPr="00953084">
        <w:rPr>
          <w:sz w:val="28"/>
          <w:szCs w:val="28"/>
        </w:rPr>
        <w:t>задания  должны</w:t>
      </w:r>
      <w:proofErr w:type="gramEnd"/>
      <w:r w:rsidRPr="00953084">
        <w:rPr>
          <w:sz w:val="28"/>
          <w:szCs w:val="28"/>
        </w:rPr>
        <w:t xml:space="preserve"> проверять только знания, а не интеллект!</w:t>
      </w:r>
    </w:p>
    <w:p w14:paraId="754F1D58" w14:textId="77777777" w:rsidR="005679E5" w:rsidRPr="005679E5" w:rsidRDefault="005679E5" w:rsidP="005679E5">
      <w:pPr>
        <w:spacing w:line="360" w:lineRule="auto"/>
        <w:ind w:firstLine="709"/>
        <w:jc w:val="both"/>
        <w:rPr>
          <w:sz w:val="28"/>
          <w:szCs w:val="28"/>
        </w:rPr>
      </w:pPr>
      <w:r w:rsidRPr="005679E5">
        <w:rPr>
          <w:sz w:val="28"/>
          <w:szCs w:val="28"/>
        </w:rPr>
        <w:t>Что такое тесты?</w:t>
      </w:r>
    </w:p>
    <w:p w14:paraId="7725B51F" w14:textId="77777777" w:rsidR="005679E5" w:rsidRPr="005679E5" w:rsidRDefault="005679E5" w:rsidP="005679E5">
      <w:pPr>
        <w:spacing w:line="360" w:lineRule="auto"/>
        <w:ind w:firstLine="709"/>
        <w:jc w:val="both"/>
        <w:rPr>
          <w:sz w:val="28"/>
          <w:szCs w:val="28"/>
        </w:rPr>
      </w:pPr>
      <w:r w:rsidRPr="005679E5">
        <w:rPr>
          <w:sz w:val="28"/>
          <w:szCs w:val="28"/>
        </w:rPr>
        <w:t xml:space="preserve"> Тесты </w:t>
      </w:r>
      <w:proofErr w:type="gramStart"/>
      <w:r w:rsidRPr="005679E5">
        <w:rPr>
          <w:sz w:val="28"/>
          <w:szCs w:val="28"/>
        </w:rPr>
        <w:t>- это</w:t>
      </w:r>
      <w:proofErr w:type="gramEnd"/>
      <w:r w:rsidRPr="005679E5">
        <w:rPr>
          <w:sz w:val="28"/>
          <w:szCs w:val="28"/>
        </w:rPr>
        <w:t xml:space="preserve"> достаточно краткие, стандартизированные или </w:t>
      </w:r>
      <w:proofErr w:type="spellStart"/>
      <w:r w:rsidRPr="005679E5">
        <w:rPr>
          <w:sz w:val="28"/>
          <w:szCs w:val="28"/>
        </w:rPr>
        <w:t>нестандартизированные</w:t>
      </w:r>
      <w:proofErr w:type="spellEnd"/>
      <w:r w:rsidRPr="005679E5">
        <w:rPr>
          <w:sz w:val="28"/>
          <w:szCs w:val="28"/>
        </w:rPr>
        <w:t xml:space="preserve"> пробы, испытания, позволяющие за сравнительно короткие промежутки времени оценить результативность познавательной деятельности, т.е. оценить степень и качество достижения каждым учащимся целей обучения (целей изучения).</w:t>
      </w:r>
    </w:p>
    <w:p w14:paraId="7CA265B6" w14:textId="77777777" w:rsidR="005679E5" w:rsidRPr="005679E5" w:rsidRDefault="005679E5" w:rsidP="005679E5">
      <w:pPr>
        <w:spacing w:line="360" w:lineRule="auto"/>
        <w:ind w:firstLine="709"/>
        <w:jc w:val="both"/>
        <w:rPr>
          <w:sz w:val="28"/>
          <w:szCs w:val="28"/>
        </w:rPr>
      </w:pPr>
      <w:r w:rsidRPr="005679E5">
        <w:rPr>
          <w:sz w:val="28"/>
          <w:szCs w:val="28"/>
        </w:rPr>
        <w:t>Требования к тестам.</w:t>
      </w:r>
    </w:p>
    <w:p w14:paraId="7D24F644" w14:textId="77777777" w:rsidR="005679E5" w:rsidRPr="005679E5" w:rsidRDefault="005679E5" w:rsidP="005679E5">
      <w:pPr>
        <w:spacing w:line="360" w:lineRule="auto"/>
        <w:ind w:firstLine="709"/>
        <w:jc w:val="both"/>
        <w:rPr>
          <w:sz w:val="28"/>
          <w:szCs w:val="28"/>
        </w:rPr>
      </w:pPr>
      <w:r w:rsidRPr="005679E5">
        <w:rPr>
          <w:sz w:val="28"/>
          <w:szCs w:val="28"/>
        </w:rPr>
        <w:t xml:space="preserve">Слово «тест» английского происхождения и на языке оригинала означает «испытание», «проверка». Тест обученности – это совокупность заданий, сориентированных на определение степени усвоения определенных аспектов (частей) содержания обучения. Правильно составленные тесты обученности должны удовлетворять ряду требований. Они должны быть: </w:t>
      </w:r>
    </w:p>
    <w:p w14:paraId="0E08985A" w14:textId="77777777" w:rsidR="005679E5" w:rsidRPr="005679E5" w:rsidRDefault="005679E5" w:rsidP="005679E5">
      <w:pPr>
        <w:spacing w:line="360" w:lineRule="auto"/>
        <w:ind w:firstLine="709"/>
        <w:jc w:val="both"/>
        <w:rPr>
          <w:sz w:val="28"/>
          <w:szCs w:val="28"/>
        </w:rPr>
      </w:pPr>
      <w:r w:rsidRPr="005679E5">
        <w:rPr>
          <w:sz w:val="28"/>
          <w:szCs w:val="28"/>
        </w:rPr>
        <w:t>1.</w:t>
      </w:r>
      <w:r w:rsidRPr="005679E5">
        <w:rPr>
          <w:sz w:val="28"/>
          <w:szCs w:val="28"/>
        </w:rPr>
        <w:tab/>
        <w:t xml:space="preserve">относительно краткосрочными, т.е. не требовать больших затрат времени; </w:t>
      </w:r>
    </w:p>
    <w:p w14:paraId="7AC95BBB" w14:textId="77777777" w:rsidR="005679E5" w:rsidRPr="005679E5" w:rsidRDefault="005679E5" w:rsidP="005679E5">
      <w:pPr>
        <w:spacing w:line="360" w:lineRule="auto"/>
        <w:ind w:firstLine="709"/>
        <w:jc w:val="both"/>
        <w:rPr>
          <w:sz w:val="28"/>
          <w:szCs w:val="28"/>
        </w:rPr>
      </w:pPr>
      <w:r w:rsidRPr="005679E5">
        <w:rPr>
          <w:sz w:val="28"/>
          <w:szCs w:val="28"/>
        </w:rPr>
        <w:t>2.</w:t>
      </w:r>
      <w:r w:rsidRPr="005679E5">
        <w:rPr>
          <w:sz w:val="28"/>
          <w:szCs w:val="28"/>
        </w:rPr>
        <w:tab/>
        <w:t xml:space="preserve">однозначными, т.е. не допускать произвольного толкования тестового задания; </w:t>
      </w:r>
    </w:p>
    <w:p w14:paraId="19D10721" w14:textId="77777777" w:rsidR="005679E5" w:rsidRPr="005679E5" w:rsidRDefault="005679E5" w:rsidP="005679E5">
      <w:pPr>
        <w:spacing w:line="360" w:lineRule="auto"/>
        <w:ind w:firstLine="709"/>
        <w:jc w:val="both"/>
        <w:rPr>
          <w:sz w:val="28"/>
          <w:szCs w:val="28"/>
        </w:rPr>
      </w:pPr>
      <w:r w:rsidRPr="005679E5">
        <w:rPr>
          <w:sz w:val="28"/>
          <w:szCs w:val="28"/>
        </w:rPr>
        <w:lastRenderedPageBreak/>
        <w:t>3.</w:t>
      </w:r>
      <w:r w:rsidRPr="005679E5">
        <w:rPr>
          <w:sz w:val="28"/>
          <w:szCs w:val="28"/>
        </w:rPr>
        <w:tab/>
        <w:t xml:space="preserve">правильными, т.е. исключать возможность формулирования многозначных ответов; </w:t>
      </w:r>
    </w:p>
    <w:p w14:paraId="030B2993" w14:textId="77777777" w:rsidR="005679E5" w:rsidRPr="005679E5" w:rsidRDefault="005679E5" w:rsidP="005679E5">
      <w:pPr>
        <w:spacing w:line="360" w:lineRule="auto"/>
        <w:ind w:firstLine="709"/>
        <w:jc w:val="both"/>
        <w:rPr>
          <w:sz w:val="28"/>
          <w:szCs w:val="28"/>
        </w:rPr>
      </w:pPr>
      <w:r w:rsidRPr="005679E5">
        <w:rPr>
          <w:sz w:val="28"/>
          <w:szCs w:val="28"/>
        </w:rPr>
        <w:t>4.</w:t>
      </w:r>
      <w:r w:rsidRPr="005679E5">
        <w:rPr>
          <w:sz w:val="28"/>
          <w:szCs w:val="28"/>
        </w:rPr>
        <w:tab/>
        <w:t xml:space="preserve">относительно краткими, требующими сжатых ответов; </w:t>
      </w:r>
    </w:p>
    <w:p w14:paraId="5E46A2CC" w14:textId="77777777" w:rsidR="005679E5" w:rsidRPr="005679E5" w:rsidRDefault="005679E5" w:rsidP="005679E5">
      <w:pPr>
        <w:spacing w:line="360" w:lineRule="auto"/>
        <w:ind w:firstLine="709"/>
        <w:jc w:val="both"/>
        <w:rPr>
          <w:sz w:val="28"/>
          <w:szCs w:val="28"/>
        </w:rPr>
      </w:pPr>
      <w:r w:rsidRPr="005679E5">
        <w:rPr>
          <w:sz w:val="28"/>
          <w:szCs w:val="28"/>
        </w:rPr>
        <w:t>5.</w:t>
      </w:r>
      <w:r w:rsidRPr="005679E5">
        <w:rPr>
          <w:sz w:val="28"/>
          <w:szCs w:val="28"/>
        </w:rPr>
        <w:tab/>
        <w:t xml:space="preserve">информационными, т.е. такими, которые обеспечивают возможность соотнесения количественной оценки за выполнение теста с порядковой или интервальной шкалой измерений; </w:t>
      </w:r>
    </w:p>
    <w:p w14:paraId="56E0675E" w14:textId="77777777" w:rsidR="005679E5" w:rsidRPr="005679E5" w:rsidRDefault="005679E5" w:rsidP="005679E5">
      <w:pPr>
        <w:spacing w:line="360" w:lineRule="auto"/>
        <w:ind w:firstLine="709"/>
        <w:jc w:val="both"/>
        <w:rPr>
          <w:sz w:val="28"/>
          <w:szCs w:val="28"/>
        </w:rPr>
      </w:pPr>
      <w:r w:rsidRPr="005679E5">
        <w:rPr>
          <w:sz w:val="28"/>
          <w:szCs w:val="28"/>
        </w:rPr>
        <w:t>6.</w:t>
      </w:r>
      <w:r w:rsidRPr="005679E5">
        <w:rPr>
          <w:sz w:val="28"/>
          <w:szCs w:val="28"/>
        </w:rPr>
        <w:tab/>
        <w:t xml:space="preserve">удобными, т.е. пригодными для быстрой математической обработки результатов; </w:t>
      </w:r>
    </w:p>
    <w:p w14:paraId="79EA6A45" w14:textId="77777777" w:rsidR="005679E5" w:rsidRPr="005679E5" w:rsidRDefault="005679E5" w:rsidP="005679E5">
      <w:pPr>
        <w:spacing w:line="360" w:lineRule="auto"/>
        <w:ind w:firstLine="709"/>
        <w:jc w:val="both"/>
        <w:rPr>
          <w:sz w:val="28"/>
          <w:szCs w:val="28"/>
        </w:rPr>
      </w:pPr>
      <w:r w:rsidRPr="005679E5">
        <w:rPr>
          <w:sz w:val="28"/>
          <w:szCs w:val="28"/>
        </w:rPr>
        <w:t>7.</w:t>
      </w:r>
      <w:r w:rsidRPr="005679E5">
        <w:rPr>
          <w:sz w:val="28"/>
          <w:szCs w:val="28"/>
        </w:rPr>
        <w:tab/>
        <w:t>стандартными, т.е. пригодными для широкого практического использования – измерения уровня обученности возможно более широких контингентов обучаемых, овладевающих одинаковым объемом знаний на одном и том же уровне обучения.</w:t>
      </w:r>
    </w:p>
    <w:p w14:paraId="30FBD333" w14:textId="77777777" w:rsidR="005679E5" w:rsidRPr="005679E5" w:rsidRDefault="005679E5" w:rsidP="005679E5">
      <w:pPr>
        <w:spacing w:line="360" w:lineRule="auto"/>
        <w:ind w:firstLine="709"/>
        <w:jc w:val="both"/>
        <w:rPr>
          <w:sz w:val="28"/>
          <w:szCs w:val="28"/>
        </w:rPr>
      </w:pPr>
      <w:r w:rsidRPr="005679E5">
        <w:rPr>
          <w:sz w:val="28"/>
          <w:szCs w:val="28"/>
        </w:rPr>
        <w:t>Основные правила подготовки материалов для тестового контроля.</w:t>
      </w:r>
    </w:p>
    <w:p w14:paraId="47E2285D" w14:textId="77777777" w:rsidR="005679E5" w:rsidRPr="005679E5" w:rsidRDefault="005679E5" w:rsidP="005679E5">
      <w:pPr>
        <w:spacing w:line="360" w:lineRule="auto"/>
        <w:ind w:firstLine="709"/>
        <w:jc w:val="both"/>
        <w:rPr>
          <w:sz w:val="28"/>
          <w:szCs w:val="28"/>
        </w:rPr>
      </w:pPr>
      <w:r w:rsidRPr="005679E5">
        <w:rPr>
          <w:sz w:val="28"/>
          <w:szCs w:val="28"/>
        </w:rPr>
        <w:t>При подготовке материалов для тестового контроля необходимо придерживаться таких основных правил:</w:t>
      </w:r>
    </w:p>
    <w:p w14:paraId="4A3353A6" w14:textId="77777777" w:rsidR="005679E5" w:rsidRPr="005679E5" w:rsidRDefault="005679E5" w:rsidP="005679E5">
      <w:pPr>
        <w:spacing w:line="360" w:lineRule="auto"/>
        <w:ind w:firstLine="709"/>
        <w:jc w:val="both"/>
        <w:rPr>
          <w:sz w:val="28"/>
          <w:szCs w:val="28"/>
        </w:rPr>
      </w:pPr>
      <w:r w:rsidRPr="005679E5">
        <w:rPr>
          <w:sz w:val="28"/>
          <w:szCs w:val="28"/>
        </w:rPr>
        <w:t>1.</w:t>
      </w:r>
      <w:r w:rsidRPr="005679E5">
        <w:rPr>
          <w:sz w:val="28"/>
          <w:szCs w:val="28"/>
        </w:rPr>
        <w:tab/>
        <w:t>Нельзя включать ответы, неправильность которых на момент тестирования не может быть обоснована учащимися.</w:t>
      </w:r>
    </w:p>
    <w:p w14:paraId="2E1CD54E" w14:textId="77777777" w:rsidR="005679E5" w:rsidRPr="005679E5" w:rsidRDefault="005679E5" w:rsidP="005679E5">
      <w:pPr>
        <w:spacing w:line="360" w:lineRule="auto"/>
        <w:ind w:firstLine="709"/>
        <w:jc w:val="both"/>
        <w:rPr>
          <w:sz w:val="28"/>
          <w:szCs w:val="28"/>
        </w:rPr>
      </w:pPr>
      <w:r w:rsidRPr="005679E5">
        <w:rPr>
          <w:sz w:val="28"/>
          <w:szCs w:val="28"/>
        </w:rPr>
        <w:t>2.</w:t>
      </w:r>
      <w:r w:rsidRPr="005679E5">
        <w:rPr>
          <w:sz w:val="28"/>
          <w:szCs w:val="28"/>
        </w:rPr>
        <w:tab/>
        <w:t>Неправильные ответы должны конструироваться на основе типичных ошибок и должны быть правдоподобными.</w:t>
      </w:r>
    </w:p>
    <w:p w14:paraId="232FEE8C" w14:textId="77777777" w:rsidR="005679E5" w:rsidRPr="005679E5" w:rsidRDefault="005679E5" w:rsidP="005679E5">
      <w:pPr>
        <w:spacing w:line="360" w:lineRule="auto"/>
        <w:ind w:firstLine="709"/>
        <w:jc w:val="both"/>
        <w:rPr>
          <w:sz w:val="28"/>
          <w:szCs w:val="28"/>
        </w:rPr>
      </w:pPr>
      <w:r w:rsidRPr="005679E5">
        <w:rPr>
          <w:sz w:val="28"/>
          <w:szCs w:val="28"/>
        </w:rPr>
        <w:t>3.</w:t>
      </w:r>
      <w:r w:rsidRPr="005679E5">
        <w:rPr>
          <w:sz w:val="28"/>
          <w:szCs w:val="28"/>
        </w:rPr>
        <w:tab/>
        <w:t>Правильные ответы должны располагаться среди всех предлагаемых ответов в случайном порядке.</w:t>
      </w:r>
    </w:p>
    <w:p w14:paraId="00DF4934" w14:textId="77777777" w:rsidR="005679E5" w:rsidRPr="005679E5" w:rsidRDefault="005679E5" w:rsidP="005679E5">
      <w:pPr>
        <w:spacing w:line="360" w:lineRule="auto"/>
        <w:ind w:firstLine="709"/>
        <w:jc w:val="both"/>
        <w:rPr>
          <w:sz w:val="28"/>
          <w:szCs w:val="28"/>
        </w:rPr>
      </w:pPr>
      <w:r w:rsidRPr="005679E5">
        <w:rPr>
          <w:sz w:val="28"/>
          <w:szCs w:val="28"/>
        </w:rPr>
        <w:t>4.</w:t>
      </w:r>
      <w:r w:rsidRPr="005679E5">
        <w:rPr>
          <w:sz w:val="28"/>
          <w:szCs w:val="28"/>
        </w:rPr>
        <w:tab/>
        <w:t>Вопросы не должны повторять формулировок учебника.</w:t>
      </w:r>
    </w:p>
    <w:p w14:paraId="1108094A" w14:textId="77777777" w:rsidR="005679E5" w:rsidRPr="005679E5" w:rsidRDefault="005679E5" w:rsidP="005679E5">
      <w:pPr>
        <w:spacing w:line="360" w:lineRule="auto"/>
        <w:ind w:firstLine="709"/>
        <w:jc w:val="both"/>
        <w:rPr>
          <w:sz w:val="28"/>
          <w:szCs w:val="28"/>
        </w:rPr>
      </w:pPr>
      <w:r w:rsidRPr="005679E5">
        <w:rPr>
          <w:sz w:val="28"/>
          <w:szCs w:val="28"/>
        </w:rPr>
        <w:t>5.</w:t>
      </w:r>
      <w:r w:rsidRPr="005679E5">
        <w:rPr>
          <w:sz w:val="28"/>
          <w:szCs w:val="28"/>
        </w:rPr>
        <w:tab/>
        <w:t>Ответы на одни вопросы не должны служить подсказками для других.</w:t>
      </w:r>
    </w:p>
    <w:p w14:paraId="7C59149A" w14:textId="77777777" w:rsidR="005679E5" w:rsidRPr="005679E5" w:rsidRDefault="005679E5" w:rsidP="005679E5">
      <w:pPr>
        <w:spacing w:line="360" w:lineRule="auto"/>
        <w:ind w:firstLine="709"/>
        <w:jc w:val="both"/>
        <w:rPr>
          <w:sz w:val="28"/>
          <w:szCs w:val="28"/>
        </w:rPr>
      </w:pPr>
      <w:r w:rsidRPr="005679E5">
        <w:rPr>
          <w:sz w:val="28"/>
          <w:szCs w:val="28"/>
        </w:rPr>
        <w:t>6.</w:t>
      </w:r>
      <w:r w:rsidRPr="005679E5">
        <w:rPr>
          <w:sz w:val="28"/>
          <w:szCs w:val="28"/>
        </w:rPr>
        <w:tab/>
        <w:t>Вопросы не должны содержать «ловушек».</w:t>
      </w:r>
    </w:p>
    <w:p w14:paraId="22B6B8A5" w14:textId="4AE3357E" w:rsidR="005679E5" w:rsidRDefault="005679E5" w:rsidP="005679E5">
      <w:pPr>
        <w:spacing w:line="360" w:lineRule="auto"/>
        <w:ind w:firstLine="709"/>
        <w:jc w:val="both"/>
        <w:rPr>
          <w:sz w:val="28"/>
          <w:szCs w:val="28"/>
        </w:rPr>
      </w:pPr>
    </w:p>
    <w:p w14:paraId="0987F20D" w14:textId="3F5D96F1" w:rsidR="005679E5" w:rsidRDefault="005679E5" w:rsidP="005679E5">
      <w:pPr>
        <w:spacing w:line="360" w:lineRule="auto"/>
        <w:ind w:firstLine="709"/>
        <w:jc w:val="both"/>
        <w:rPr>
          <w:sz w:val="28"/>
          <w:szCs w:val="28"/>
        </w:rPr>
      </w:pPr>
    </w:p>
    <w:p w14:paraId="04747A90" w14:textId="038EA615" w:rsidR="005679E5" w:rsidRDefault="005679E5" w:rsidP="005679E5">
      <w:pPr>
        <w:spacing w:line="360" w:lineRule="auto"/>
        <w:ind w:firstLine="709"/>
        <w:jc w:val="both"/>
        <w:rPr>
          <w:sz w:val="28"/>
          <w:szCs w:val="28"/>
        </w:rPr>
      </w:pPr>
    </w:p>
    <w:p w14:paraId="128616D9" w14:textId="3D27448B" w:rsidR="005679E5" w:rsidRDefault="005679E5" w:rsidP="005679E5">
      <w:pPr>
        <w:spacing w:line="360" w:lineRule="auto"/>
        <w:ind w:firstLine="709"/>
        <w:jc w:val="both"/>
        <w:rPr>
          <w:sz w:val="28"/>
          <w:szCs w:val="28"/>
        </w:rPr>
      </w:pPr>
    </w:p>
    <w:p w14:paraId="75181835" w14:textId="7E3BD978" w:rsidR="005679E5" w:rsidRPr="005679E5" w:rsidRDefault="005679E5" w:rsidP="0091708F">
      <w:pPr>
        <w:spacing w:line="360" w:lineRule="auto"/>
        <w:jc w:val="both"/>
        <w:rPr>
          <w:sz w:val="28"/>
          <w:szCs w:val="28"/>
        </w:rPr>
      </w:pPr>
      <w:r w:rsidRPr="005679E5">
        <w:rPr>
          <w:sz w:val="28"/>
          <w:szCs w:val="28"/>
        </w:rPr>
        <w:t xml:space="preserve">                                                                      </w:t>
      </w:r>
    </w:p>
    <w:p w14:paraId="3865900E" w14:textId="77777777" w:rsidR="005679E5" w:rsidRPr="005679E5" w:rsidRDefault="005679E5" w:rsidP="005679E5">
      <w:pPr>
        <w:spacing w:line="360" w:lineRule="auto"/>
        <w:ind w:firstLine="709"/>
        <w:jc w:val="both"/>
        <w:rPr>
          <w:b/>
          <w:bCs/>
          <w:sz w:val="28"/>
          <w:szCs w:val="28"/>
        </w:rPr>
      </w:pPr>
      <w:r w:rsidRPr="005679E5">
        <w:rPr>
          <w:b/>
          <w:bCs/>
          <w:sz w:val="28"/>
          <w:szCs w:val="28"/>
        </w:rPr>
        <w:lastRenderedPageBreak/>
        <w:t>Из опыта работы</w:t>
      </w:r>
    </w:p>
    <w:p w14:paraId="2B544B05" w14:textId="77777777" w:rsidR="005679E5" w:rsidRPr="005679E5" w:rsidRDefault="005679E5" w:rsidP="005679E5">
      <w:pPr>
        <w:spacing w:line="360" w:lineRule="auto"/>
        <w:ind w:firstLine="709"/>
        <w:jc w:val="right"/>
        <w:rPr>
          <w:sz w:val="28"/>
          <w:szCs w:val="28"/>
        </w:rPr>
      </w:pPr>
      <w:r w:rsidRPr="005679E5">
        <w:rPr>
          <w:sz w:val="28"/>
          <w:szCs w:val="28"/>
        </w:rPr>
        <w:t xml:space="preserve">                                                                                                        Образование – это индустрия, </w:t>
      </w:r>
    </w:p>
    <w:p w14:paraId="5BCEC1CD" w14:textId="77777777" w:rsidR="005679E5" w:rsidRPr="005679E5" w:rsidRDefault="005679E5" w:rsidP="005679E5">
      <w:pPr>
        <w:spacing w:line="360" w:lineRule="auto"/>
        <w:ind w:firstLine="709"/>
        <w:jc w:val="right"/>
        <w:rPr>
          <w:sz w:val="28"/>
          <w:szCs w:val="28"/>
        </w:rPr>
      </w:pPr>
      <w:r w:rsidRPr="005679E5">
        <w:rPr>
          <w:sz w:val="28"/>
          <w:szCs w:val="28"/>
        </w:rPr>
        <w:t xml:space="preserve">                                                                 направленная в будущее.</w:t>
      </w:r>
    </w:p>
    <w:p w14:paraId="25EDBE26" w14:textId="77777777" w:rsidR="005679E5" w:rsidRPr="005679E5" w:rsidRDefault="005679E5" w:rsidP="005679E5">
      <w:pPr>
        <w:spacing w:line="360" w:lineRule="auto"/>
        <w:ind w:firstLine="709"/>
        <w:jc w:val="right"/>
        <w:rPr>
          <w:sz w:val="28"/>
          <w:szCs w:val="28"/>
        </w:rPr>
      </w:pPr>
      <w:r w:rsidRPr="005679E5">
        <w:rPr>
          <w:sz w:val="28"/>
          <w:szCs w:val="28"/>
        </w:rPr>
        <w:t xml:space="preserve">С.П. </w:t>
      </w:r>
      <w:proofErr w:type="spellStart"/>
      <w:r w:rsidRPr="005679E5">
        <w:rPr>
          <w:sz w:val="28"/>
          <w:szCs w:val="28"/>
        </w:rPr>
        <w:t>Капица</w:t>
      </w:r>
      <w:proofErr w:type="spellEnd"/>
    </w:p>
    <w:p w14:paraId="3F07290A" w14:textId="0DC6B81A" w:rsidR="005679E5" w:rsidRPr="005679E5" w:rsidRDefault="005679E5" w:rsidP="005679E5">
      <w:pPr>
        <w:spacing w:line="360" w:lineRule="auto"/>
        <w:ind w:firstLine="709"/>
        <w:jc w:val="both"/>
        <w:rPr>
          <w:sz w:val="28"/>
          <w:szCs w:val="28"/>
        </w:rPr>
      </w:pPr>
      <w:r w:rsidRPr="005679E5">
        <w:rPr>
          <w:sz w:val="28"/>
          <w:szCs w:val="28"/>
        </w:rPr>
        <w:t xml:space="preserve">      Тестовые технологии нашли признание в системе образования многих стран мира. Методическая проблема «Применение тестовых технологий на уроках русского языка», над которой работаю, актуальна, так как современный учебный процесс не мыслится без системы тестового контроля, которая последние несколько лет все шире применяется у нас в России. Результатом работы в этом направлении явилось проведение итоговой аттестации в новой форме и после 9 </w:t>
      </w:r>
      <w:proofErr w:type="spellStart"/>
      <w:r w:rsidRPr="005679E5">
        <w:rPr>
          <w:sz w:val="28"/>
          <w:szCs w:val="28"/>
        </w:rPr>
        <w:t>кл</w:t>
      </w:r>
      <w:proofErr w:type="spellEnd"/>
      <w:r w:rsidRPr="005679E5">
        <w:rPr>
          <w:sz w:val="28"/>
          <w:szCs w:val="28"/>
        </w:rPr>
        <w:t xml:space="preserve">, и после 11кл.                                                                                                                   Считаю, что очень важно использовать тесты на уроках русского языка, т.к. ОГЭ и ЕГЭ по этому предмету является обязательным. </w:t>
      </w:r>
    </w:p>
    <w:p w14:paraId="10BE3050" w14:textId="3469ADA2" w:rsidR="005679E5" w:rsidRPr="005679E5" w:rsidRDefault="005679E5" w:rsidP="005679E5">
      <w:pPr>
        <w:spacing w:line="360" w:lineRule="auto"/>
        <w:ind w:firstLine="709"/>
        <w:jc w:val="both"/>
        <w:rPr>
          <w:sz w:val="28"/>
          <w:szCs w:val="28"/>
        </w:rPr>
      </w:pPr>
      <w:r w:rsidRPr="005679E5">
        <w:rPr>
          <w:sz w:val="28"/>
          <w:szCs w:val="28"/>
        </w:rPr>
        <w:t xml:space="preserve">      Работая над своей методической проблемой, тщательно изучила теоретическую базу: виды и формы тестов, функции тестов, преимущества и недостатки тестов, разработала шкалу оценки тестов, графический анализ тестовых заданий. Своими наработками активно делилась с коллегами. Несколько лет являлась руководителем проблемно-творческой группы «Использование тестовых технологий на уроках», в группу входили учителя разных учебных дисциплин. Членами группы в 201</w:t>
      </w:r>
      <w:r>
        <w:rPr>
          <w:sz w:val="28"/>
          <w:szCs w:val="28"/>
        </w:rPr>
        <w:t>8</w:t>
      </w:r>
      <w:r w:rsidRPr="005679E5">
        <w:rPr>
          <w:sz w:val="28"/>
          <w:szCs w:val="28"/>
        </w:rPr>
        <w:t xml:space="preserve"> году был проведён семинар-практикум, в рамках которого даны открытые уроки с применением тестов, даны теоретические рекомендации, презентован опыт, накопленный членами группы. В 2012 году со своей методической проблемой я приняла участие и стала призёром в Ярмарке педагогических инноваций «Новой школе – новые идеи» VII городского педагогического марафона «Образование. Творчество. Развитие». По итогам марафона был издан сборник, где представлен и мой опыт. </w:t>
      </w:r>
    </w:p>
    <w:p w14:paraId="6B503212" w14:textId="77777777" w:rsidR="005679E5" w:rsidRPr="005679E5" w:rsidRDefault="005679E5" w:rsidP="005679E5">
      <w:pPr>
        <w:spacing w:line="360" w:lineRule="auto"/>
        <w:ind w:firstLine="709"/>
        <w:jc w:val="both"/>
        <w:rPr>
          <w:sz w:val="28"/>
          <w:szCs w:val="28"/>
        </w:rPr>
      </w:pPr>
      <w:r w:rsidRPr="005679E5">
        <w:rPr>
          <w:sz w:val="28"/>
          <w:szCs w:val="28"/>
        </w:rPr>
        <w:t xml:space="preserve">      За время работы над проблемой мной разработан богатый практический материал: входные, промежуточные, итоговые, контрольные, </w:t>
      </w:r>
      <w:r w:rsidRPr="005679E5">
        <w:rPr>
          <w:sz w:val="28"/>
          <w:szCs w:val="28"/>
        </w:rPr>
        <w:lastRenderedPageBreak/>
        <w:t>текущие, тренировочные тесты. Учитель может использовать тестовые задания практически на любом этапе урока русского языка, при изучении любой темы, на любой ступени обучения.</w:t>
      </w:r>
    </w:p>
    <w:p w14:paraId="7E9DC18A" w14:textId="77777777" w:rsidR="005679E5" w:rsidRPr="005679E5" w:rsidRDefault="005679E5" w:rsidP="005679E5">
      <w:pPr>
        <w:spacing w:line="360" w:lineRule="auto"/>
        <w:ind w:firstLine="709"/>
        <w:jc w:val="both"/>
        <w:rPr>
          <w:sz w:val="28"/>
          <w:szCs w:val="28"/>
        </w:rPr>
      </w:pPr>
      <w:r w:rsidRPr="005679E5">
        <w:rPr>
          <w:sz w:val="28"/>
          <w:szCs w:val="28"/>
        </w:rPr>
        <w:t xml:space="preserve"> Тестирование на входе в обучение.</w:t>
      </w:r>
    </w:p>
    <w:p w14:paraId="0516C5A5" w14:textId="42660FC8" w:rsidR="005679E5" w:rsidRPr="005679E5" w:rsidRDefault="005679E5" w:rsidP="005679E5">
      <w:pPr>
        <w:spacing w:line="360" w:lineRule="auto"/>
        <w:ind w:firstLine="709"/>
        <w:jc w:val="both"/>
        <w:rPr>
          <w:sz w:val="28"/>
          <w:szCs w:val="28"/>
        </w:rPr>
      </w:pPr>
      <w:r w:rsidRPr="005679E5">
        <w:rPr>
          <w:sz w:val="28"/>
          <w:szCs w:val="28"/>
        </w:rPr>
        <w:t>Началу обучения ставится в соответствие входное тестирование, позволяющее получить ответ на два наиболее важных для этого периода вопроса. Настолько важных, что многие сторонники входного тестирования напрямую связывают возможность ответа на эти вопросы с повышением качества учебного процесса. Первый вопрос нацелен на выявление степени владения базовыми знаниями, умениями и навыками, необходимыми для начала обучения, второй — на определение степени владения новым материалом до начала его изучения.</w:t>
      </w:r>
    </w:p>
    <w:p w14:paraId="55A8FDD1" w14:textId="759846A9" w:rsidR="005679E5" w:rsidRPr="005679E5" w:rsidRDefault="005679E5" w:rsidP="005679E5">
      <w:pPr>
        <w:spacing w:line="360" w:lineRule="auto"/>
        <w:ind w:firstLine="709"/>
        <w:jc w:val="both"/>
        <w:rPr>
          <w:sz w:val="28"/>
          <w:szCs w:val="28"/>
        </w:rPr>
      </w:pPr>
      <w:r w:rsidRPr="005679E5">
        <w:rPr>
          <w:sz w:val="28"/>
          <w:szCs w:val="28"/>
        </w:rPr>
        <w:t xml:space="preserve">Вряд ли кто из преподавателей школы выразит сомнения в важности решения первого вопроса, ответ на который так или иначе получает каждый в своей практической работе. Вполне понятно, что при использовании традиционных средств контроля этот ответ далеко не всегда бывает полным в силу перегрузок преподавателей, постоянно наличествующих в школьном учебном процессе. В результате некоторые, наиболее слабые, обучаемые приступают к освоению нового материала преждевременно, поскольку в силу отсутствия необходимых базовых знаний они этот новый материал не способны ни понять, ни принять. Как следствие у них накапливается хроническое отставание в области знаний, в сфере навыков и умений. В этой связи в качестве альтернативы традиционным средствам контроля нередко предлагают </w:t>
      </w:r>
      <w:proofErr w:type="spellStart"/>
      <w:r w:rsidRPr="005679E5">
        <w:rPr>
          <w:sz w:val="28"/>
          <w:szCs w:val="28"/>
        </w:rPr>
        <w:t>претесты</w:t>
      </w:r>
      <w:proofErr w:type="spellEnd"/>
      <w:r w:rsidRPr="005679E5">
        <w:rPr>
          <w:sz w:val="28"/>
          <w:szCs w:val="28"/>
        </w:rPr>
        <w:t xml:space="preserve"> (предварительные тесты), позволяющие с высокой эффективностью выявить готовность к усвоению новых знаний у всех учеников класса.</w:t>
      </w:r>
    </w:p>
    <w:p w14:paraId="4F1E2194" w14:textId="599A52B8" w:rsidR="005679E5" w:rsidRPr="005679E5" w:rsidRDefault="005679E5" w:rsidP="005679E5">
      <w:pPr>
        <w:spacing w:line="360" w:lineRule="auto"/>
        <w:ind w:firstLine="709"/>
        <w:jc w:val="both"/>
        <w:rPr>
          <w:sz w:val="28"/>
          <w:szCs w:val="28"/>
        </w:rPr>
      </w:pPr>
      <w:r w:rsidRPr="005679E5">
        <w:rPr>
          <w:sz w:val="28"/>
          <w:szCs w:val="28"/>
        </w:rPr>
        <w:t xml:space="preserve">Конечно, далеко не всегда можно проверить все, что важно для предстоящего обучения. Однако если такая возможность есть, то в содержании </w:t>
      </w:r>
      <w:proofErr w:type="spellStart"/>
      <w:r w:rsidRPr="005679E5">
        <w:rPr>
          <w:sz w:val="28"/>
          <w:szCs w:val="28"/>
        </w:rPr>
        <w:t>претеста</w:t>
      </w:r>
      <w:proofErr w:type="spellEnd"/>
      <w:r w:rsidRPr="005679E5">
        <w:rPr>
          <w:sz w:val="28"/>
          <w:szCs w:val="28"/>
        </w:rPr>
        <w:t xml:space="preserve"> лучше отобразить все базовые знания, умения и навыки, необходимые для усвоения новых знаний. В последнем случае степень </w:t>
      </w:r>
      <w:r w:rsidRPr="005679E5">
        <w:rPr>
          <w:sz w:val="28"/>
          <w:szCs w:val="28"/>
        </w:rPr>
        <w:lastRenderedPageBreak/>
        <w:t>обоснованности решения о готовности учеников к усвоению знаний будет, несомненно, выше.</w:t>
      </w:r>
    </w:p>
    <w:p w14:paraId="51FAFEC2" w14:textId="77777777" w:rsidR="005679E5" w:rsidRPr="005679E5" w:rsidRDefault="005679E5" w:rsidP="005679E5">
      <w:pPr>
        <w:spacing w:line="360" w:lineRule="auto"/>
        <w:ind w:firstLine="709"/>
        <w:jc w:val="both"/>
        <w:rPr>
          <w:sz w:val="28"/>
          <w:szCs w:val="28"/>
        </w:rPr>
      </w:pPr>
    </w:p>
    <w:p w14:paraId="250C4A12" w14:textId="77777777" w:rsidR="005679E5" w:rsidRPr="005679E5" w:rsidRDefault="005679E5" w:rsidP="005679E5">
      <w:pPr>
        <w:spacing w:line="360" w:lineRule="auto"/>
        <w:ind w:firstLine="709"/>
        <w:jc w:val="both"/>
        <w:rPr>
          <w:sz w:val="28"/>
          <w:szCs w:val="28"/>
        </w:rPr>
      </w:pPr>
      <w:r w:rsidRPr="005679E5">
        <w:rPr>
          <w:sz w:val="28"/>
          <w:szCs w:val="28"/>
        </w:rPr>
        <w:t>Тестирование в процессе обучения.</w:t>
      </w:r>
    </w:p>
    <w:p w14:paraId="63825619" w14:textId="77777777" w:rsidR="005679E5" w:rsidRPr="005679E5" w:rsidRDefault="005679E5" w:rsidP="005679E5">
      <w:pPr>
        <w:spacing w:line="360" w:lineRule="auto"/>
        <w:ind w:firstLine="709"/>
        <w:jc w:val="both"/>
        <w:rPr>
          <w:sz w:val="28"/>
          <w:szCs w:val="28"/>
        </w:rPr>
      </w:pPr>
      <w:r w:rsidRPr="005679E5">
        <w:rPr>
          <w:sz w:val="28"/>
          <w:szCs w:val="28"/>
        </w:rPr>
        <w:t xml:space="preserve">Тесты можно использовать для промежуточного (текущего) контроля, как диагностического, так и оценочного. Цель применения такого тестирования – выяснение уровня усвоения учениками основных теоретических сведений, а также уровня овладения условиями их применения. Такой тест должен быть небольшим. </w:t>
      </w:r>
    </w:p>
    <w:p w14:paraId="1A2DFAD0" w14:textId="77777777" w:rsidR="005679E5" w:rsidRPr="005679E5" w:rsidRDefault="005679E5" w:rsidP="005679E5">
      <w:pPr>
        <w:spacing w:line="360" w:lineRule="auto"/>
        <w:ind w:firstLine="709"/>
        <w:jc w:val="both"/>
        <w:rPr>
          <w:sz w:val="28"/>
          <w:szCs w:val="28"/>
        </w:rPr>
      </w:pPr>
      <w:r w:rsidRPr="005679E5">
        <w:rPr>
          <w:sz w:val="28"/>
          <w:szCs w:val="28"/>
        </w:rPr>
        <w:t xml:space="preserve">Так, например, при изучении темы «Причастие» на первом уроке проводится работа, цель которой – понятна ли семиклассникам новая тема и главное в ней на данном уроке – умение различать сходные по грамматическим признакам причастия и прилагательные, ибо без усвоения этого невозможно успешное усвоение всей темы. Наличие нескольких вариантов позволяет дифференцировать и индивидуализировать работу со школьниками. </w:t>
      </w:r>
    </w:p>
    <w:p w14:paraId="70FBCF75" w14:textId="77777777" w:rsidR="005679E5" w:rsidRPr="005679E5" w:rsidRDefault="005679E5" w:rsidP="005679E5">
      <w:pPr>
        <w:spacing w:line="360" w:lineRule="auto"/>
        <w:ind w:firstLine="709"/>
        <w:jc w:val="both"/>
        <w:rPr>
          <w:sz w:val="28"/>
          <w:szCs w:val="28"/>
        </w:rPr>
      </w:pPr>
      <w:r w:rsidRPr="005679E5">
        <w:rPr>
          <w:sz w:val="28"/>
          <w:szCs w:val="28"/>
        </w:rPr>
        <w:t xml:space="preserve">          Итоговое тестирование</w:t>
      </w:r>
    </w:p>
    <w:p w14:paraId="0752A9CD" w14:textId="176F50FD" w:rsidR="005679E5" w:rsidRPr="005679E5" w:rsidRDefault="005679E5" w:rsidP="005679E5">
      <w:pPr>
        <w:spacing w:line="360" w:lineRule="auto"/>
        <w:ind w:firstLine="709"/>
        <w:jc w:val="both"/>
        <w:rPr>
          <w:sz w:val="28"/>
          <w:szCs w:val="28"/>
        </w:rPr>
      </w:pPr>
      <w:r w:rsidRPr="005679E5">
        <w:rPr>
          <w:sz w:val="28"/>
          <w:szCs w:val="28"/>
        </w:rPr>
        <w:t>По окончании курса обучения ученикам предлагают итоговые тесты, которые иногда называют тестами школьных достижений. Основная цель итогового тестирования — обеспечение объективной оценки результатов обучения по завершении некоторого курса. Само понятие «оценка» по отношению к итоговым результатам имеет две основные трактовки, зависящие от цели создания теста и интерпретации результатов его выполнения. В первом случае оценка ориентирована на характеристику степени освоения содержания курса, во втором — на дифференциацию учеников по результатам выполнения теста. Итоговый тест можно проводить в конце всего учебного года или в конце каждого полугодия.</w:t>
      </w:r>
    </w:p>
    <w:p w14:paraId="0948DF57" w14:textId="77777777" w:rsidR="005679E5" w:rsidRPr="005679E5" w:rsidRDefault="005679E5" w:rsidP="005679E5">
      <w:pPr>
        <w:spacing w:line="360" w:lineRule="auto"/>
        <w:ind w:firstLine="709"/>
        <w:jc w:val="both"/>
        <w:rPr>
          <w:sz w:val="28"/>
          <w:szCs w:val="28"/>
        </w:rPr>
      </w:pPr>
    </w:p>
    <w:p w14:paraId="4BACB31E" w14:textId="77777777" w:rsidR="005679E5" w:rsidRPr="005679E5" w:rsidRDefault="005679E5" w:rsidP="005679E5">
      <w:pPr>
        <w:spacing w:line="360" w:lineRule="auto"/>
        <w:ind w:firstLine="709"/>
        <w:jc w:val="both"/>
        <w:rPr>
          <w:sz w:val="28"/>
          <w:szCs w:val="28"/>
        </w:rPr>
      </w:pPr>
      <w:r w:rsidRPr="005679E5">
        <w:rPr>
          <w:sz w:val="28"/>
          <w:szCs w:val="28"/>
        </w:rPr>
        <w:t>Виды и формы тестов, используемых на уроках русского языка:</w:t>
      </w:r>
    </w:p>
    <w:p w14:paraId="3B606DAD" w14:textId="77777777" w:rsidR="005679E5" w:rsidRPr="005679E5" w:rsidRDefault="005679E5" w:rsidP="005679E5">
      <w:pPr>
        <w:spacing w:line="360" w:lineRule="auto"/>
        <w:ind w:firstLine="709"/>
        <w:jc w:val="both"/>
        <w:rPr>
          <w:sz w:val="28"/>
          <w:szCs w:val="28"/>
        </w:rPr>
      </w:pPr>
      <w:r w:rsidRPr="005679E5">
        <w:rPr>
          <w:sz w:val="28"/>
          <w:szCs w:val="28"/>
        </w:rPr>
        <w:t>1. Задания закрытой формы</w:t>
      </w:r>
    </w:p>
    <w:p w14:paraId="7D5C4F46" w14:textId="77777777" w:rsidR="005679E5" w:rsidRPr="005679E5" w:rsidRDefault="005679E5" w:rsidP="005679E5">
      <w:pPr>
        <w:spacing w:line="360" w:lineRule="auto"/>
        <w:ind w:firstLine="709"/>
        <w:jc w:val="both"/>
        <w:rPr>
          <w:sz w:val="28"/>
          <w:szCs w:val="28"/>
        </w:rPr>
      </w:pPr>
      <w:r w:rsidRPr="005679E5">
        <w:rPr>
          <w:sz w:val="28"/>
          <w:szCs w:val="28"/>
        </w:rPr>
        <w:lastRenderedPageBreak/>
        <w:t>2. Задания открытой формы</w:t>
      </w:r>
    </w:p>
    <w:p w14:paraId="595A30EE" w14:textId="77777777" w:rsidR="005679E5" w:rsidRPr="005679E5" w:rsidRDefault="005679E5" w:rsidP="005679E5">
      <w:pPr>
        <w:spacing w:line="360" w:lineRule="auto"/>
        <w:ind w:firstLine="709"/>
        <w:jc w:val="both"/>
        <w:rPr>
          <w:sz w:val="28"/>
          <w:szCs w:val="28"/>
        </w:rPr>
      </w:pPr>
      <w:r w:rsidRPr="005679E5">
        <w:rPr>
          <w:sz w:val="28"/>
          <w:szCs w:val="28"/>
        </w:rPr>
        <w:t>4. Задания на ранжирование</w:t>
      </w:r>
    </w:p>
    <w:p w14:paraId="74140814" w14:textId="77777777" w:rsidR="005679E5" w:rsidRPr="005679E5" w:rsidRDefault="005679E5" w:rsidP="005679E5">
      <w:pPr>
        <w:spacing w:line="360" w:lineRule="auto"/>
        <w:ind w:firstLine="709"/>
        <w:jc w:val="both"/>
        <w:rPr>
          <w:sz w:val="28"/>
          <w:szCs w:val="28"/>
        </w:rPr>
      </w:pPr>
      <w:r w:rsidRPr="005679E5">
        <w:rPr>
          <w:sz w:val="28"/>
          <w:szCs w:val="28"/>
        </w:rPr>
        <w:t>3. Задания на соответствие</w:t>
      </w:r>
    </w:p>
    <w:p w14:paraId="3F86DD81" w14:textId="77777777" w:rsidR="005679E5" w:rsidRPr="005679E5" w:rsidRDefault="005679E5" w:rsidP="005679E5">
      <w:pPr>
        <w:spacing w:line="360" w:lineRule="auto"/>
        <w:ind w:firstLine="709"/>
        <w:jc w:val="both"/>
        <w:rPr>
          <w:sz w:val="28"/>
          <w:szCs w:val="28"/>
        </w:rPr>
      </w:pPr>
      <w:r w:rsidRPr="005679E5">
        <w:rPr>
          <w:sz w:val="28"/>
          <w:szCs w:val="28"/>
        </w:rPr>
        <w:t>Тестирование выполняет три основные взаимосвязанные функции:</w:t>
      </w:r>
    </w:p>
    <w:p w14:paraId="33EC699E" w14:textId="77777777" w:rsidR="005679E5" w:rsidRPr="005679E5" w:rsidRDefault="005679E5" w:rsidP="005679E5">
      <w:pPr>
        <w:spacing w:line="360" w:lineRule="auto"/>
        <w:ind w:firstLine="709"/>
        <w:jc w:val="both"/>
        <w:rPr>
          <w:sz w:val="28"/>
          <w:szCs w:val="28"/>
        </w:rPr>
      </w:pPr>
      <w:r w:rsidRPr="005679E5">
        <w:rPr>
          <w:sz w:val="28"/>
          <w:szCs w:val="28"/>
        </w:rPr>
        <w:t xml:space="preserve">·        </w:t>
      </w:r>
      <w:proofErr w:type="gramStart"/>
      <w:r w:rsidRPr="005679E5">
        <w:rPr>
          <w:sz w:val="28"/>
          <w:szCs w:val="28"/>
        </w:rPr>
        <w:t>Диагностическая  заключается</w:t>
      </w:r>
      <w:proofErr w:type="gramEnd"/>
      <w:r w:rsidRPr="005679E5">
        <w:rPr>
          <w:sz w:val="28"/>
          <w:szCs w:val="28"/>
        </w:rPr>
        <w:t xml:space="preserve"> в выявлении уровня знаний, умений, навыков учащегося. Это основная функция тестирования. По объективности, широте и скорости диагностирования тестирование превосходит все остальные формы педагогического контроля.</w:t>
      </w:r>
    </w:p>
    <w:p w14:paraId="0F9C9E61" w14:textId="77777777" w:rsidR="005679E5" w:rsidRPr="005679E5" w:rsidRDefault="005679E5" w:rsidP="005679E5">
      <w:pPr>
        <w:spacing w:line="360" w:lineRule="auto"/>
        <w:ind w:firstLine="709"/>
        <w:jc w:val="both"/>
        <w:rPr>
          <w:sz w:val="28"/>
          <w:szCs w:val="28"/>
        </w:rPr>
      </w:pPr>
      <w:r w:rsidRPr="005679E5">
        <w:rPr>
          <w:sz w:val="28"/>
          <w:szCs w:val="28"/>
        </w:rPr>
        <w:t>·        Обучающая функция тестирования состоит в мотивировании учащегося к активизации работы по усвоению учебного материала.</w:t>
      </w:r>
    </w:p>
    <w:p w14:paraId="0674A9C3" w14:textId="77777777" w:rsidR="005679E5" w:rsidRPr="005679E5" w:rsidRDefault="005679E5" w:rsidP="005679E5">
      <w:pPr>
        <w:spacing w:line="360" w:lineRule="auto"/>
        <w:ind w:firstLine="709"/>
        <w:jc w:val="both"/>
        <w:rPr>
          <w:sz w:val="28"/>
          <w:szCs w:val="28"/>
        </w:rPr>
      </w:pPr>
      <w:r w:rsidRPr="005679E5">
        <w:rPr>
          <w:sz w:val="28"/>
          <w:szCs w:val="28"/>
        </w:rPr>
        <w:t xml:space="preserve">·        Воспитывающая функция проявляется в периодичности и неизбежности тестового контроля. Это дисциплинирует, организует и направляет деятельность учащихся, помогает выявить и устранить пробелы в знаниях, формирует стремление развить свои способности. </w:t>
      </w:r>
    </w:p>
    <w:p w14:paraId="44A14BFF" w14:textId="77777777" w:rsidR="005679E5" w:rsidRPr="005679E5" w:rsidRDefault="005679E5" w:rsidP="005679E5">
      <w:pPr>
        <w:spacing w:line="360" w:lineRule="auto"/>
        <w:ind w:firstLine="709"/>
        <w:jc w:val="both"/>
        <w:rPr>
          <w:sz w:val="28"/>
          <w:szCs w:val="28"/>
        </w:rPr>
      </w:pPr>
      <w:r w:rsidRPr="005679E5">
        <w:rPr>
          <w:sz w:val="28"/>
          <w:szCs w:val="28"/>
        </w:rPr>
        <w:t>Существуют три формы работы с тестами: коллективная, групповая, индивидуальная.</w:t>
      </w:r>
    </w:p>
    <w:p w14:paraId="7AED4B47" w14:textId="77777777" w:rsidR="005679E5" w:rsidRPr="005679E5" w:rsidRDefault="005679E5" w:rsidP="005679E5">
      <w:pPr>
        <w:spacing w:line="360" w:lineRule="auto"/>
        <w:ind w:firstLine="709"/>
        <w:jc w:val="both"/>
        <w:rPr>
          <w:sz w:val="28"/>
          <w:szCs w:val="28"/>
        </w:rPr>
      </w:pPr>
      <w:r w:rsidRPr="005679E5">
        <w:rPr>
          <w:sz w:val="28"/>
          <w:szCs w:val="28"/>
        </w:rPr>
        <w:t xml:space="preserve">Все виды и формы тестов достаточно важны для повышения качества подготовки школьников. Продуманное и систематическое включение разных видов и форм тестов в уроки русского языка, несомненно, повысит качество знаний учащихся и подготовит их к сдаче ОГЭ </w:t>
      </w:r>
      <w:proofErr w:type="gramStart"/>
      <w:r w:rsidRPr="005679E5">
        <w:rPr>
          <w:sz w:val="28"/>
          <w:szCs w:val="28"/>
        </w:rPr>
        <w:t>и  ЕГЭ</w:t>
      </w:r>
      <w:proofErr w:type="gramEnd"/>
      <w:r w:rsidRPr="005679E5">
        <w:rPr>
          <w:sz w:val="28"/>
          <w:szCs w:val="28"/>
        </w:rPr>
        <w:t xml:space="preserve">. </w:t>
      </w:r>
    </w:p>
    <w:p w14:paraId="7C6DD43B" w14:textId="77777777" w:rsidR="005679E5" w:rsidRPr="005679E5" w:rsidRDefault="005679E5" w:rsidP="005679E5">
      <w:pPr>
        <w:spacing w:line="360" w:lineRule="auto"/>
        <w:ind w:firstLine="709"/>
        <w:jc w:val="both"/>
        <w:rPr>
          <w:sz w:val="28"/>
          <w:szCs w:val="28"/>
        </w:rPr>
      </w:pPr>
      <w:r w:rsidRPr="005679E5">
        <w:rPr>
          <w:sz w:val="28"/>
          <w:szCs w:val="28"/>
        </w:rPr>
        <w:t xml:space="preserve">Проводя в классе </w:t>
      </w:r>
      <w:proofErr w:type="gramStart"/>
      <w:r w:rsidRPr="005679E5">
        <w:rPr>
          <w:sz w:val="28"/>
          <w:szCs w:val="28"/>
        </w:rPr>
        <w:t>тестирование,  учитель</w:t>
      </w:r>
      <w:proofErr w:type="gramEnd"/>
      <w:r w:rsidRPr="005679E5">
        <w:rPr>
          <w:sz w:val="28"/>
          <w:szCs w:val="28"/>
        </w:rPr>
        <w:t xml:space="preserve"> должен соблюдать простые правила:</w:t>
      </w:r>
    </w:p>
    <w:p w14:paraId="1C73DBF0" w14:textId="77777777" w:rsidR="005679E5" w:rsidRPr="005679E5" w:rsidRDefault="005679E5" w:rsidP="005679E5">
      <w:pPr>
        <w:spacing w:line="360" w:lineRule="auto"/>
        <w:ind w:firstLine="709"/>
        <w:jc w:val="both"/>
        <w:rPr>
          <w:sz w:val="28"/>
          <w:szCs w:val="28"/>
        </w:rPr>
      </w:pPr>
      <w:r w:rsidRPr="005679E5">
        <w:rPr>
          <w:sz w:val="28"/>
          <w:szCs w:val="28"/>
        </w:rPr>
        <w:t>- предусмотреть время (лучше с 9.00 до 12.00) и продолжительность (не более одного урока, т.к. при однообразной работе снижается внимание);</w:t>
      </w:r>
    </w:p>
    <w:p w14:paraId="23C94D72" w14:textId="77777777" w:rsidR="005679E5" w:rsidRPr="005679E5" w:rsidRDefault="005679E5" w:rsidP="005679E5">
      <w:pPr>
        <w:spacing w:line="360" w:lineRule="auto"/>
        <w:ind w:firstLine="709"/>
        <w:jc w:val="both"/>
        <w:rPr>
          <w:sz w:val="28"/>
          <w:szCs w:val="28"/>
        </w:rPr>
      </w:pPr>
      <w:r w:rsidRPr="005679E5">
        <w:rPr>
          <w:sz w:val="28"/>
          <w:szCs w:val="28"/>
        </w:rPr>
        <w:t>- предусмотреть характер деятельности учащихся до тестирования;</w:t>
      </w:r>
    </w:p>
    <w:p w14:paraId="7CACDE49" w14:textId="77777777" w:rsidR="005679E5" w:rsidRPr="005679E5" w:rsidRDefault="005679E5" w:rsidP="005679E5">
      <w:pPr>
        <w:spacing w:line="360" w:lineRule="auto"/>
        <w:ind w:firstLine="709"/>
        <w:jc w:val="both"/>
        <w:rPr>
          <w:sz w:val="28"/>
          <w:szCs w:val="28"/>
        </w:rPr>
      </w:pPr>
      <w:r w:rsidRPr="005679E5">
        <w:rPr>
          <w:sz w:val="28"/>
          <w:szCs w:val="28"/>
        </w:rPr>
        <w:t>- дать чёткую инструкцию перед началом выполнения работы;</w:t>
      </w:r>
    </w:p>
    <w:p w14:paraId="0ED8887D" w14:textId="77777777" w:rsidR="005679E5" w:rsidRPr="005679E5" w:rsidRDefault="005679E5" w:rsidP="005679E5">
      <w:pPr>
        <w:spacing w:line="360" w:lineRule="auto"/>
        <w:ind w:firstLine="709"/>
        <w:jc w:val="both"/>
        <w:rPr>
          <w:sz w:val="28"/>
          <w:szCs w:val="28"/>
        </w:rPr>
      </w:pPr>
      <w:r w:rsidRPr="005679E5">
        <w:rPr>
          <w:sz w:val="28"/>
          <w:szCs w:val="28"/>
        </w:rPr>
        <w:t xml:space="preserve">- не пользоваться бездумно готовыми тестами (учитывать уровень подготовки класса, возраст </w:t>
      </w:r>
      <w:proofErr w:type="gramStart"/>
      <w:r w:rsidRPr="005679E5">
        <w:rPr>
          <w:sz w:val="28"/>
          <w:szCs w:val="28"/>
        </w:rPr>
        <w:t>детей,  адаптировать</w:t>
      </w:r>
      <w:proofErr w:type="gramEnd"/>
      <w:r w:rsidRPr="005679E5">
        <w:rPr>
          <w:sz w:val="28"/>
          <w:szCs w:val="28"/>
        </w:rPr>
        <w:t xml:space="preserve"> готовые тесты, прогнозировать результат);</w:t>
      </w:r>
    </w:p>
    <w:p w14:paraId="23F8E187" w14:textId="77777777" w:rsidR="005679E5" w:rsidRPr="005679E5" w:rsidRDefault="005679E5" w:rsidP="005679E5">
      <w:pPr>
        <w:spacing w:line="360" w:lineRule="auto"/>
        <w:ind w:firstLine="709"/>
        <w:jc w:val="both"/>
        <w:rPr>
          <w:sz w:val="28"/>
          <w:szCs w:val="28"/>
        </w:rPr>
      </w:pPr>
      <w:r w:rsidRPr="005679E5">
        <w:rPr>
          <w:sz w:val="28"/>
          <w:szCs w:val="28"/>
        </w:rPr>
        <w:t>- проводить анализ результатов тестирования оперативно;</w:t>
      </w:r>
    </w:p>
    <w:p w14:paraId="1DF0C1C6" w14:textId="77777777" w:rsidR="005679E5" w:rsidRPr="005679E5" w:rsidRDefault="005679E5" w:rsidP="005679E5">
      <w:pPr>
        <w:spacing w:line="360" w:lineRule="auto"/>
        <w:ind w:firstLine="709"/>
        <w:jc w:val="both"/>
        <w:rPr>
          <w:sz w:val="28"/>
          <w:szCs w:val="28"/>
        </w:rPr>
      </w:pPr>
      <w:r w:rsidRPr="005679E5">
        <w:rPr>
          <w:sz w:val="28"/>
          <w:szCs w:val="28"/>
        </w:rPr>
        <w:lastRenderedPageBreak/>
        <w:t>- анализ результатов должен носить диагностический характер, раскрывать причины возникновения ошибок, быть эффективным средством корректирования.</w:t>
      </w:r>
    </w:p>
    <w:p w14:paraId="38469894" w14:textId="3DEA162C" w:rsidR="005679E5" w:rsidRPr="005679E5" w:rsidRDefault="005679E5" w:rsidP="005679E5">
      <w:pPr>
        <w:spacing w:line="360" w:lineRule="auto"/>
        <w:ind w:firstLine="709"/>
        <w:jc w:val="both"/>
        <w:rPr>
          <w:sz w:val="28"/>
          <w:szCs w:val="28"/>
        </w:rPr>
      </w:pPr>
      <w:r w:rsidRPr="005679E5">
        <w:rPr>
          <w:sz w:val="28"/>
          <w:szCs w:val="28"/>
        </w:rPr>
        <w:t xml:space="preserve">Одним из недостатков тестового метода контроля знаний учащихся является то, что создание тестов, их унификация и анализ </w:t>
      </w:r>
      <w:proofErr w:type="gramStart"/>
      <w:r w:rsidRPr="005679E5">
        <w:rPr>
          <w:sz w:val="28"/>
          <w:szCs w:val="28"/>
        </w:rPr>
        <w:t>- это</w:t>
      </w:r>
      <w:proofErr w:type="gramEnd"/>
      <w:r w:rsidRPr="005679E5">
        <w:rPr>
          <w:sz w:val="28"/>
          <w:szCs w:val="28"/>
        </w:rPr>
        <w:t xml:space="preserve"> большая кропотливая работа. Чтобы довести тест до полной готовности к применению необходимо несколько лет собирать статистические данные. Возможно возникновение и других трудностей.    Довольно часто встречается значительный субъективизм в формировании содержания самих тестов, в отборе и формулировке тестовых вопросов, многое также зависит от конкретной тестовой системы, от того, сколько времени отводится на контроль знаний, от структуры включенных в тестовое задание вопросов и т.д.</w:t>
      </w:r>
    </w:p>
    <w:p w14:paraId="075842D5" w14:textId="58617345" w:rsidR="005679E5" w:rsidRPr="005679E5" w:rsidRDefault="005679E5" w:rsidP="005679E5">
      <w:pPr>
        <w:spacing w:line="360" w:lineRule="auto"/>
        <w:ind w:firstLine="709"/>
        <w:jc w:val="both"/>
        <w:rPr>
          <w:sz w:val="28"/>
          <w:szCs w:val="28"/>
        </w:rPr>
      </w:pPr>
      <w:r w:rsidRPr="005679E5">
        <w:rPr>
          <w:sz w:val="28"/>
          <w:szCs w:val="28"/>
        </w:rPr>
        <w:t>Но, несмотря на указанные недостатки тестирования, как метода педагогического контроля, его положительные качества во многом говорят о целесообразности использования такой технологии.</w:t>
      </w:r>
    </w:p>
    <w:p w14:paraId="6008896B" w14:textId="77777777" w:rsidR="005679E5" w:rsidRPr="005679E5" w:rsidRDefault="005679E5" w:rsidP="005679E5">
      <w:pPr>
        <w:spacing w:line="360" w:lineRule="auto"/>
        <w:ind w:firstLine="709"/>
        <w:jc w:val="both"/>
        <w:rPr>
          <w:sz w:val="28"/>
          <w:szCs w:val="28"/>
        </w:rPr>
      </w:pPr>
      <w:r w:rsidRPr="005679E5">
        <w:rPr>
          <w:sz w:val="28"/>
          <w:szCs w:val="28"/>
        </w:rPr>
        <w:t>К достоинствам следует отнести:</w:t>
      </w:r>
    </w:p>
    <w:p w14:paraId="428CB5DF" w14:textId="07F82784" w:rsidR="005679E5" w:rsidRPr="005679E5" w:rsidRDefault="005679E5" w:rsidP="005679E5">
      <w:pPr>
        <w:spacing w:line="360" w:lineRule="auto"/>
        <w:ind w:firstLine="709"/>
        <w:jc w:val="both"/>
        <w:rPr>
          <w:sz w:val="28"/>
          <w:szCs w:val="28"/>
        </w:rPr>
      </w:pPr>
      <w:r w:rsidRPr="005679E5">
        <w:rPr>
          <w:sz w:val="28"/>
          <w:szCs w:val="28"/>
        </w:rPr>
        <w:t>-</w:t>
      </w:r>
      <w:r w:rsidRPr="005679E5">
        <w:rPr>
          <w:sz w:val="28"/>
          <w:szCs w:val="28"/>
        </w:rPr>
        <w:tab/>
        <w:t xml:space="preserve">как было сказано, большая объективность и, как следствие, большое позитивное стимулирующее воздействие на познавательную деятельность учащегося; </w:t>
      </w:r>
    </w:p>
    <w:p w14:paraId="2B2A0A59" w14:textId="5610AC0C" w:rsidR="005679E5" w:rsidRPr="005679E5" w:rsidRDefault="005679E5" w:rsidP="005679E5">
      <w:pPr>
        <w:spacing w:line="360" w:lineRule="auto"/>
        <w:ind w:firstLine="709"/>
        <w:jc w:val="both"/>
        <w:rPr>
          <w:sz w:val="28"/>
          <w:szCs w:val="28"/>
        </w:rPr>
      </w:pPr>
      <w:r w:rsidRPr="005679E5">
        <w:rPr>
          <w:sz w:val="28"/>
          <w:szCs w:val="28"/>
        </w:rPr>
        <w:t>-</w:t>
      </w:r>
      <w:r w:rsidRPr="005679E5">
        <w:rPr>
          <w:sz w:val="28"/>
          <w:szCs w:val="28"/>
        </w:rPr>
        <w:tab/>
        <w:t>исключается воздействие негативного влияния на результаты тестирования таких факторов как настроение, уровень квалификации и др. характеристики конкретного преподавателя;</w:t>
      </w:r>
    </w:p>
    <w:p w14:paraId="06DBC61D" w14:textId="77777777" w:rsidR="005679E5" w:rsidRPr="005679E5" w:rsidRDefault="005679E5" w:rsidP="005679E5">
      <w:pPr>
        <w:spacing w:line="360" w:lineRule="auto"/>
        <w:ind w:firstLine="709"/>
        <w:jc w:val="both"/>
        <w:rPr>
          <w:sz w:val="28"/>
          <w:szCs w:val="28"/>
        </w:rPr>
      </w:pPr>
      <w:r w:rsidRPr="005679E5">
        <w:rPr>
          <w:sz w:val="28"/>
          <w:szCs w:val="28"/>
        </w:rPr>
        <w:t>-</w:t>
      </w:r>
      <w:r w:rsidRPr="005679E5">
        <w:rPr>
          <w:sz w:val="28"/>
          <w:szCs w:val="28"/>
        </w:rPr>
        <w:tab/>
        <w:t>ориентированность на современные технические средства на использование в среде компьютерных (автоматизированных) обучающих систем;</w:t>
      </w:r>
    </w:p>
    <w:p w14:paraId="384BE87A" w14:textId="77777777" w:rsidR="005679E5" w:rsidRPr="005679E5" w:rsidRDefault="005679E5" w:rsidP="005679E5">
      <w:pPr>
        <w:spacing w:line="360" w:lineRule="auto"/>
        <w:ind w:firstLine="709"/>
        <w:jc w:val="both"/>
        <w:rPr>
          <w:sz w:val="28"/>
          <w:szCs w:val="28"/>
        </w:rPr>
      </w:pPr>
      <w:r w:rsidRPr="005679E5">
        <w:rPr>
          <w:sz w:val="28"/>
          <w:szCs w:val="28"/>
        </w:rPr>
        <w:t>-</w:t>
      </w:r>
      <w:r w:rsidRPr="005679E5">
        <w:rPr>
          <w:sz w:val="28"/>
          <w:szCs w:val="28"/>
        </w:rPr>
        <w:tab/>
        <w:t>универсальность, охват всех стадий процесса обучения.</w:t>
      </w:r>
    </w:p>
    <w:p w14:paraId="53227506" w14:textId="58A531EF" w:rsidR="005679E5" w:rsidRPr="005679E5" w:rsidRDefault="005679E5" w:rsidP="005679E5">
      <w:pPr>
        <w:spacing w:line="360" w:lineRule="auto"/>
        <w:ind w:firstLine="709"/>
        <w:jc w:val="both"/>
        <w:rPr>
          <w:sz w:val="28"/>
          <w:szCs w:val="28"/>
        </w:rPr>
      </w:pPr>
      <w:r w:rsidRPr="005679E5">
        <w:rPr>
          <w:sz w:val="28"/>
          <w:szCs w:val="28"/>
        </w:rPr>
        <w:t xml:space="preserve"> Отметим другие достоинства. Тестированный опрос многофункционален. Он позволяет быстрее понять, как дальше работать с данным учеником. </w:t>
      </w:r>
    </w:p>
    <w:p w14:paraId="6BF045D0" w14:textId="77777777" w:rsidR="005679E5" w:rsidRPr="005679E5" w:rsidRDefault="005679E5" w:rsidP="005679E5">
      <w:pPr>
        <w:spacing w:line="360" w:lineRule="auto"/>
        <w:ind w:firstLine="709"/>
        <w:jc w:val="both"/>
        <w:rPr>
          <w:sz w:val="28"/>
          <w:szCs w:val="28"/>
        </w:rPr>
      </w:pPr>
      <w:r w:rsidRPr="005679E5">
        <w:rPr>
          <w:sz w:val="28"/>
          <w:szCs w:val="28"/>
        </w:rPr>
        <w:lastRenderedPageBreak/>
        <w:t>Если материальная база школы позволяет, то тестовый контроль может осуществляться с применением ИКТ, что предполагает возможность быстрее и объективнее, чем при традиционном способе, выявить знание и незнание обучающихся. Этот способ организации учебного процесса удобен и прост для оценивания в современной системе обработки информации.  При проведении тестов каждый ученик отвечает на данные задания и самостоятельно получает на экране результат своего ответа. Происходит открытая, объективная оценка знаний учащихся. Ребёнок видит, что отметка не зависит от желания учителя, а оцениваются его реальные знания и умения.  Электронное тестирование позволяет проверить умение ответственно, сосредоточенно и внимательно работать, применяя приемы самоконтроля</w:t>
      </w:r>
    </w:p>
    <w:p w14:paraId="7BB32635" w14:textId="77777777" w:rsidR="005679E5" w:rsidRPr="005679E5" w:rsidRDefault="005679E5" w:rsidP="005679E5">
      <w:pPr>
        <w:spacing w:line="360" w:lineRule="auto"/>
        <w:ind w:firstLine="709"/>
        <w:jc w:val="both"/>
        <w:rPr>
          <w:sz w:val="28"/>
          <w:szCs w:val="28"/>
        </w:rPr>
      </w:pPr>
      <w:r w:rsidRPr="005679E5">
        <w:rPr>
          <w:sz w:val="28"/>
          <w:szCs w:val="28"/>
        </w:rPr>
        <w:t xml:space="preserve">Итак, </w:t>
      </w:r>
      <w:proofErr w:type="gramStart"/>
      <w:r w:rsidRPr="005679E5">
        <w:rPr>
          <w:sz w:val="28"/>
          <w:szCs w:val="28"/>
        </w:rPr>
        <w:t>использование  тестовых</w:t>
      </w:r>
      <w:proofErr w:type="gramEnd"/>
      <w:r w:rsidRPr="005679E5">
        <w:rPr>
          <w:sz w:val="28"/>
          <w:szCs w:val="28"/>
        </w:rPr>
        <w:t xml:space="preserve"> технологий на уроках русского языка  даёт учащимся возможность подготовиться к итоговой аттестации по предмету. Однако применение тестовых технологий в учебном процессе </w:t>
      </w:r>
      <w:proofErr w:type="gramStart"/>
      <w:r w:rsidRPr="005679E5">
        <w:rPr>
          <w:sz w:val="28"/>
          <w:szCs w:val="28"/>
        </w:rPr>
        <w:t>не  должно</w:t>
      </w:r>
      <w:proofErr w:type="gramEnd"/>
      <w:r w:rsidRPr="005679E5">
        <w:rPr>
          <w:sz w:val="28"/>
          <w:szCs w:val="28"/>
        </w:rPr>
        <w:t xml:space="preserve"> быть  эпизодическим, бессистемным, иначе они не повлияют на результаты обучения.</w:t>
      </w:r>
    </w:p>
    <w:p w14:paraId="4D2491D9" w14:textId="5479750A" w:rsidR="005679E5" w:rsidRDefault="005679E5" w:rsidP="005679E5">
      <w:pPr>
        <w:spacing w:line="360" w:lineRule="auto"/>
        <w:ind w:firstLine="709"/>
        <w:jc w:val="both"/>
        <w:rPr>
          <w:sz w:val="28"/>
          <w:szCs w:val="28"/>
        </w:rPr>
      </w:pPr>
      <w:r w:rsidRPr="005679E5">
        <w:rPr>
          <w:sz w:val="28"/>
          <w:szCs w:val="28"/>
        </w:rPr>
        <w:t>Считаю, что данная тема имеет перспективы развития, т.к. до конца не изучена.</w:t>
      </w:r>
    </w:p>
    <w:p w14:paraId="1F17F637" w14:textId="77777777" w:rsidR="005679E5" w:rsidRPr="005679E5" w:rsidRDefault="005679E5" w:rsidP="005679E5">
      <w:pPr>
        <w:spacing w:line="360" w:lineRule="auto"/>
        <w:ind w:firstLine="709"/>
        <w:jc w:val="both"/>
        <w:rPr>
          <w:sz w:val="28"/>
          <w:szCs w:val="28"/>
        </w:rPr>
      </w:pPr>
      <w:r w:rsidRPr="005679E5">
        <w:rPr>
          <w:sz w:val="28"/>
          <w:szCs w:val="28"/>
        </w:rPr>
        <w:t>Список использованной литературы.</w:t>
      </w:r>
    </w:p>
    <w:p w14:paraId="754D5380" w14:textId="77777777" w:rsidR="005679E5" w:rsidRPr="005679E5" w:rsidRDefault="005679E5" w:rsidP="005679E5">
      <w:pPr>
        <w:spacing w:line="360" w:lineRule="auto"/>
        <w:ind w:firstLine="709"/>
        <w:jc w:val="both"/>
        <w:rPr>
          <w:sz w:val="28"/>
          <w:szCs w:val="28"/>
        </w:rPr>
      </w:pPr>
    </w:p>
    <w:p w14:paraId="32894631" w14:textId="77777777" w:rsidR="005679E5" w:rsidRPr="005679E5" w:rsidRDefault="005679E5" w:rsidP="0091708F">
      <w:pPr>
        <w:numPr>
          <w:ilvl w:val="0"/>
          <w:numId w:val="3"/>
        </w:numPr>
        <w:spacing w:line="360" w:lineRule="auto"/>
        <w:ind w:left="0"/>
        <w:jc w:val="both"/>
        <w:rPr>
          <w:sz w:val="28"/>
          <w:szCs w:val="28"/>
        </w:rPr>
      </w:pPr>
      <w:r w:rsidRPr="005679E5">
        <w:rPr>
          <w:sz w:val="28"/>
          <w:szCs w:val="28"/>
        </w:rPr>
        <w:t>Ахметова И. Ф. Оценка деятельности учащихся с разным уровнем подготовленности //Школа №3. М.: Школа, 2003. С. 73-79.</w:t>
      </w:r>
    </w:p>
    <w:p w14:paraId="5756A6D5" w14:textId="77777777" w:rsidR="005679E5" w:rsidRPr="005679E5" w:rsidRDefault="005679E5" w:rsidP="0091708F">
      <w:pPr>
        <w:numPr>
          <w:ilvl w:val="0"/>
          <w:numId w:val="3"/>
        </w:numPr>
        <w:spacing w:line="360" w:lineRule="auto"/>
        <w:ind w:left="0"/>
        <w:jc w:val="both"/>
        <w:rPr>
          <w:sz w:val="28"/>
          <w:szCs w:val="28"/>
        </w:rPr>
      </w:pPr>
      <w:r w:rsidRPr="005679E5">
        <w:rPr>
          <w:sz w:val="28"/>
          <w:szCs w:val="28"/>
        </w:rPr>
        <w:t>Богданова Г. А. Уроки русского языка в 7 классе. М.: Просвещение, 2003. 234с.</w:t>
      </w:r>
    </w:p>
    <w:p w14:paraId="324B1BD6" w14:textId="77777777" w:rsidR="005679E5" w:rsidRPr="005679E5" w:rsidRDefault="005679E5" w:rsidP="0091708F">
      <w:pPr>
        <w:numPr>
          <w:ilvl w:val="0"/>
          <w:numId w:val="3"/>
        </w:numPr>
        <w:spacing w:line="360" w:lineRule="auto"/>
        <w:ind w:left="0"/>
        <w:jc w:val="both"/>
        <w:rPr>
          <w:sz w:val="28"/>
          <w:szCs w:val="28"/>
        </w:rPr>
      </w:pPr>
      <w:proofErr w:type="spellStart"/>
      <w:r w:rsidRPr="005679E5">
        <w:rPr>
          <w:sz w:val="28"/>
          <w:szCs w:val="28"/>
        </w:rPr>
        <w:t>Иссерс</w:t>
      </w:r>
      <w:proofErr w:type="spellEnd"/>
      <w:r w:rsidRPr="005679E5">
        <w:rPr>
          <w:sz w:val="28"/>
          <w:szCs w:val="28"/>
        </w:rPr>
        <w:t xml:space="preserve"> О. С. Тесты. Русский язык. Все разделы школьного курса. 5-7 классы. М.: Дрофа, 2003. 301с.</w:t>
      </w:r>
    </w:p>
    <w:p w14:paraId="0677AE26" w14:textId="77777777" w:rsidR="005679E5" w:rsidRPr="005679E5" w:rsidRDefault="005679E5" w:rsidP="0091708F">
      <w:pPr>
        <w:numPr>
          <w:ilvl w:val="0"/>
          <w:numId w:val="3"/>
        </w:numPr>
        <w:spacing w:line="360" w:lineRule="auto"/>
        <w:ind w:left="0"/>
        <w:jc w:val="both"/>
        <w:rPr>
          <w:sz w:val="28"/>
          <w:szCs w:val="28"/>
        </w:rPr>
      </w:pPr>
      <w:proofErr w:type="spellStart"/>
      <w:r w:rsidRPr="005679E5">
        <w:rPr>
          <w:sz w:val="28"/>
          <w:szCs w:val="28"/>
        </w:rPr>
        <w:t>Иссерс</w:t>
      </w:r>
      <w:proofErr w:type="spellEnd"/>
      <w:r w:rsidRPr="005679E5">
        <w:rPr>
          <w:sz w:val="28"/>
          <w:szCs w:val="28"/>
        </w:rPr>
        <w:t xml:space="preserve"> О. С. Тесты. Русский язык. Все разделы школьного курса. 8-9 классы. М.: Дрофа, 2004. 201с.</w:t>
      </w:r>
    </w:p>
    <w:p w14:paraId="38608D45" w14:textId="77777777" w:rsidR="005679E5" w:rsidRPr="005679E5" w:rsidRDefault="005679E5" w:rsidP="0091708F">
      <w:pPr>
        <w:numPr>
          <w:ilvl w:val="0"/>
          <w:numId w:val="3"/>
        </w:numPr>
        <w:spacing w:line="360" w:lineRule="auto"/>
        <w:ind w:left="0"/>
        <w:jc w:val="both"/>
        <w:rPr>
          <w:sz w:val="28"/>
          <w:szCs w:val="28"/>
        </w:rPr>
      </w:pPr>
      <w:proofErr w:type="spellStart"/>
      <w:r w:rsidRPr="005679E5">
        <w:rPr>
          <w:sz w:val="28"/>
          <w:szCs w:val="28"/>
        </w:rPr>
        <w:t>Кадневский</w:t>
      </w:r>
      <w:proofErr w:type="spellEnd"/>
      <w:r w:rsidRPr="005679E5">
        <w:rPr>
          <w:sz w:val="28"/>
          <w:szCs w:val="28"/>
        </w:rPr>
        <w:t xml:space="preserve"> В. Тестовая искушённость повышает потенциал </w:t>
      </w:r>
      <w:proofErr w:type="gramStart"/>
      <w:r w:rsidRPr="005679E5">
        <w:rPr>
          <w:sz w:val="28"/>
          <w:szCs w:val="28"/>
        </w:rPr>
        <w:t>знаний./</w:t>
      </w:r>
      <w:proofErr w:type="gramEnd"/>
      <w:r w:rsidRPr="005679E5">
        <w:rPr>
          <w:sz w:val="28"/>
          <w:szCs w:val="28"/>
        </w:rPr>
        <w:t>/ Народное образование №5. М. 2005. С. 137-142.</w:t>
      </w:r>
    </w:p>
    <w:p w14:paraId="6B186302" w14:textId="77777777" w:rsidR="005679E5" w:rsidRPr="005679E5" w:rsidRDefault="005679E5" w:rsidP="0091708F">
      <w:pPr>
        <w:numPr>
          <w:ilvl w:val="0"/>
          <w:numId w:val="3"/>
        </w:numPr>
        <w:spacing w:line="360" w:lineRule="auto"/>
        <w:ind w:left="0"/>
        <w:jc w:val="both"/>
        <w:rPr>
          <w:sz w:val="28"/>
          <w:szCs w:val="28"/>
        </w:rPr>
      </w:pPr>
      <w:r w:rsidRPr="005679E5">
        <w:rPr>
          <w:sz w:val="28"/>
          <w:szCs w:val="28"/>
        </w:rPr>
        <w:lastRenderedPageBreak/>
        <w:t>Капинос В.И. Сборник тестовых заданий. Русский язык 9 класс. М: Интеллект-Центр, 2001. 54с.</w:t>
      </w:r>
    </w:p>
    <w:p w14:paraId="219B46DA" w14:textId="77777777" w:rsidR="005679E5" w:rsidRPr="005679E5" w:rsidRDefault="005679E5" w:rsidP="0091708F">
      <w:pPr>
        <w:numPr>
          <w:ilvl w:val="0"/>
          <w:numId w:val="3"/>
        </w:numPr>
        <w:spacing w:line="360" w:lineRule="auto"/>
        <w:ind w:left="0"/>
        <w:jc w:val="both"/>
        <w:rPr>
          <w:sz w:val="28"/>
          <w:szCs w:val="28"/>
        </w:rPr>
      </w:pPr>
      <w:r w:rsidRPr="005679E5">
        <w:rPr>
          <w:sz w:val="28"/>
          <w:szCs w:val="28"/>
        </w:rPr>
        <w:t>Костяева Т.А. Тесты, проверочные и контрольные работы по русскому языку 5 класс. М.: Просвещение, 1997. 271с.</w:t>
      </w:r>
    </w:p>
    <w:p w14:paraId="5CF9EE3D" w14:textId="77777777" w:rsidR="005679E5" w:rsidRPr="005679E5" w:rsidRDefault="005679E5" w:rsidP="0091708F">
      <w:pPr>
        <w:numPr>
          <w:ilvl w:val="0"/>
          <w:numId w:val="3"/>
        </w:numPr>
        <w:spacing w:line="360" w:lineRule="auto"/>
        <w:ind w:left="0"/>
        <w:jc w:val="both"/>
        <w:rPr>
          <w:sz w:val="28"/>
          <w:szCs w:val="28"/>
        </w:rPr>
      </w:pPr>
      <w:r w:rsidRPr="005679E5">
        <w:rPr>
          <w:sz w:val="28"/>
          <w:szCs w:val="28"/>
        </w:rPr>
        <w:t>Костяева Т.А. Тесты, проверочные и контрольные работы по русскому языку 6 класс. М.: Просвещение, 1997. 224с.</w:t>
      </w:r>
    </w:p>
    <w:p w14:paraId="7B357A37" w14:textId="77777777" w:rsidR="005679E5" w:rsidRPr="005679E5" w:rsidRDefault="005679E5" w:rsidP="0091708F">
      <w:pPr>
        <w:numPr>
          <w:ilvl w:val="0"/>
          <w:numId w:val="3"/>
        </w:numPr>
        <w:spacing w:line="360" w:lineRule="auto"/>
        <w:ind w:left="0"/>
        <w:jc w:val="both"/>
        <w:rPr>
          <w:sz w:val="28"/>
          <w:szCs w:val="28"/>
        </w:rPr>
      </w:pPr>
      <w:r w:rsidRPr="005679E5">
        <w:rPr>
          <w:sz w:val="28"/>
          <w:szCs w:val="28"/>
        </w:rPr>
        <w:t>Костяева Т.А. Тесты, проверочные и контрольные работы по русскому языку 7 класс. М.: Просвещение, 1999. 192с.</w:t>
      </w:r>
    </w:p>
    <w:p w14:paraId="4D9E8AF0" w14:textId="77777777" w:rsidR="005679E5" w:rsidRPr="005679E5" w:rsidRDefault="005679E5" w:rsidP="0091708F">
      <w:pPr>
        <w:numPr>
          <w:ilvl w:val="0"/>
          <w:numId w:val="3"/>
        </w:numPr>
        <w:spacing w:line="360" w:lineRule="auto"/>
        <w:ind w:left="0"/>
        <w:jc w:val="both"/>
        <w:rPr>
          <w:sz w:val="28"/>
          <w:szCs w:val="28"/>
        </w:rPr>
      </w:pPr>
      <w:proofErr w:type="spellStart"/>
      <w:r w:rsidRPr="005679E5">
        <w:rPr>
          <w:sz w:val="28"/>
          <w:szCs w:val="28"/>
        </w:rPr>
        <w:t>Малюшкин</w:t>
      </w:r>
      <w:proofErr w:type="spellEnd"/>
      <w:r w:rsidRPr="005679E5">
        <w:rPr>
          <w:sz w:val="28"/>
          <w:szCs w:val="28"/>
        </w:rPr>
        <w:t xml:space="preserve"> А. Б. Тестовые задания для проверки знаний учащихся по русскому языку. М.: Творческий центр Сфера, 2004. 78с.</w:t>
      </w:r>
    </w:p>
    <w:p w14:paraId="5644F5DF" w14:textId="77777777" w:rsidR="005679E5" w:rsidRPr="005679E5" w:rsidRDefault="005679E5" w:rsidP="0091708F">
      <w:pPr>
        <w:numPr>
          <w:ilvl w:val="0"/>
          <w:numId w:val="3"/>
        </w:numPr>
        <w:spacing w:line="360" w:lineRule="auto"/>
        <w:ind w:left="0"/>
        <w:jc w:val="both"/>
        <w:rPr>
          <w:sz w:val="28"/>
          <w:szCs w:val="28"/>
        </w:rPr>
      </w:pPr>
      <w:proofErr w:type="spellStart"/>
      <w:r w:rsidRPr="005679E5">
        <w:rPr>
          <w:sz w:val="28"/>
          <w:szCs w:val="28"/>
        </w:rPr>
        <w:t>Севрук</w:t>
      </w:r>
      <w:proofErr w:type="spellEnd"/>
      <w:r w:rsidRPr="005679E5">
        <w:rPr>
          <w:sz w:val="28"/>
          <w:szCs w:val="28"/>
        </w:rPr>
        <w:t xml:space="preserve"> А. И. Тест в педагогических </w:t>
      </w:r>
      <w:proofErr w:type="gramStart"/>
      <w:r w:rsidRPr="005679E5">
        <w:rPr>
          <w:sz w:val="28"/>
          <w:szCs w:val="28"/>
        </w:rPr>
        <w:t>технологиях./</w:t>
      </w:r>
      <w:proofErr w:type="gramEnd"/>
      <w:r w:rsidRPr="005679E5">
        <w:rPr>
          <w:sz w:val="28"/>
          <w:szCs w:val="28"/>
        </w:rPr>
        <w:t>/ Школьные технологии№2. М. НИИ школьных технологий, 2005 С. 162-170.</w:t>
      </w:r>
    </w:p>
    <w:p w14:paraId="2E99604D" w14:textId="77777777" w:rsidR="005679E5" w:rsidRPr="005679E5" w:rsidRDefault="005679E5" w:rsidP="0091708F">
      <w:pPr>
        <w:numPr>
          <w:ilvl w:val="0"/>
          <w:numId w:val="3"/>
        </w:numPr>
        <w:spacing w:line="360" w:lineRule="auto"/>
        <w:ind w:left="0"/>
        <w:jc w:val="both"/>
        <w:rPr>
          <w:sz w:val="28"/>
          <w:szCs w:val="28"/>
        </w:rPr>
      </w:pPr>
      <w:proofErr w:type="spellStart"/>
      <w:r w:rsidRPr="005679E5">
        <w:rPr>
          <w:sz w:val="28"/>
          <w:szCs w:val="28"/>
        </w:rPr>
        <w:t>Челышкова</w:t>
      </w:r>
      <w:proofErr w:type="spellEnd"/>
      <w:r w:rsidRPr="005679E5">
        <w:rPr>
          <w:sz w:val="28"/>
          <w:szCs w:val="28"/>
        </w:rPr>
        <w:t xml:space="preserve"> М. Б. Теория и практика конструирования педагогических тестов. М.: Логос, 2002. 431с.</w:t>
      </w:r>
    </w:p>
    <w:p w14:paraId="06CB9863" w14:textId="77777777" w:rsidR="004F49FA" w:rsidRPr="0091708F" w:rsidRDefault="004F49FA" w:rsidP="0091708F">
      <w:pPr>
        <w:pStyle w:val="c2"/>
        <w:numPr>
          <w:ilvl w:val="0"/>
          <w:numId w:val="3"/>
        </w:numPr>
        <w:shd w:val="clear" w:color="auto" w:fill="FFFFFF"/>
        <w:spacing w:before="0" w:beforeAutospacing="0" w:after="0" w:afterAutospacing="0" w:line="360" w:lineRule="auto"/>
        <w:ind w:left="0"/>
        <w:rPr>
          <w:color w:val="000000"/>
          <w:sz w:val="22"/>
          <w:szCs w:val="22"/>
        </w:rPr>
      </w:pPr>
      <w:proofErr w:type="spellStart"/>
      <w:r w:rsidRPr="0091708F">
        <w:rPr>
          <w:rStyle w:val="c0"/>
          <w:color w:val="000000"/>
          <w:sz w:val="28"/>
          <w:szCs w:val="28"/>
        </w:rPr>
        <w:t>Цатурова</w:t>
      </w:r>
      <w:proofErr w:type="spellEnd"/>
      <w:r w:rsidRPr="0091708F">
        <w:rPr>
          <w:rStyle w:val="c0"/>
          <w:color w:val="000000"/>
          <w:sz w:val="28"/>
          <w:szCs w:val="28"/>
        </w:rPr>
        <w:t xml:space="preserve"> И.А. Из истории развития тестов в СССР и за рубежом. — Таганрог, 1969.</w:t>
      </w:r>
    </w:p>
    <w:p w14:paraId="2DDBBFA9" w14:textId="77777777" w:rsidR="004F49FA" w:rsidRPr="0091708F" w:rsidRDefault="004F49FA" w:rsidP="0091708F">
      <w:pPr>
        <w:pStyle w:val="c2"/>
        <w:numPr>
          <w:ilvl w:val="0"/>
          <w:numId w:val="3"/>
        </w:numPr>
        <w:shd w:val="clear" w:color="auto" w:fill="FFFFFF"/>
        <w:spacing w:before="0" w:beforeAutospacing="0" w:after="0" w:afterAutospacing="0" w:line="360" w:lineRule="auto"/>
        <w:ind w:left="0"/>
        <w:rPr>
          <w:color w:val="000000"/>
          <w:sz w:val="22"/>
          <w:szCs w:val="22"/>
        </w:rPr>
      </w:pPr>
      <w:r w:rsidRPr="0091708F">
        <w:rPr>
          <w:rStyle w:val="c0"/>
          <w:color w:val="000000"/>
          <w:sz w:val="28"/>
          <w:szCs w:val="28"/>
        </w:rPr>
        <w:t xml:space="preserve">Михайлычев Е.А. Теоретические основы педагогической диагностики: </w:t>
      </w:r>
      <w:proofErr w:type="spellStart"/>
      <w:r w:rsidRPr="0091708F">
        <w:rPr>
          <w:rStyle w:val="c0"/>
          <w:color w:val="000000"/>
          <w:sz w:val="28"/>
          <w:szCs w:val="28"/>
        </w:rPr>
        <w:t>Дис</w:t>
      </w:r>
      <w:proofErr w:type="spellEnd"/>
      <w:r w:rsidRPr="0091708F">
        <w:rPr>
          <w:rStyle w:val="c0"/>
          <w:color w:val="000000"/>
          <w:sz w:val="28"/>
          <w:szCs w:val="28"/>
        </w:rPr>
        <w:t xml:space="preserve">. ... </w:t>
      </w:r>
      <w:proofErr w:type="spellStart"/>
      <w:r w:rsidRPr="0091708F">
        <w:rPr>
          <w:rStyle w:val="c0"/>
          <w:color w:val="000000"/>
          <w:sz w:val="28"/>
          <w:szCs w:val="28"/>
        </w:rPr>
        <w:t>докт</w:t>
      </w:r>
      <w:proofErr w:type="spellEnd"/>
      <w:r w:rsidRPr="0091708F">
        <w:rPr>
          <w:rStyle w:val="c0"/>
          <w:color w:val="000000"/>
          <w:sz w:val="28"/>
          <w:szCs w:val="28"/>
        </w:rPr>
        <w:t>. пед. наук. — Бухара, 1991.</w:t>
      </w:r>
    </w:p>
    <w:p w14:paraId="065A6F41" w14:textId="77777777" w:rsidR="004F49FA" w:rsidRPr="0091708F" w:rsidRDefault="004F49FA" w:rsidP="0091708F">
      <w:pPr>
        <w:pStyle w:val="c2"/>
        <w:numPr>
          <w:ilvl w:val="0"/>
          <w:numId w:val="3"/>
        </w:numPr>
        <w:shd w:val="clear" w:color="auto" w:fill="FFFFFF"/>
        <w:spacing w:before="0" w:beforeAutospacing="0" w:after="0" w:afterAutospacing="0" w:line="360" w:lineRule="auto"/>
        <w:ind w:left="0"/>
        <w:rPr>
          <w:color w:val="000000"/>
          <w:sz w:val="22"/>
          <w:szCs w:val="22"/>
        </w:rPr>
      </w:pPr>
      <w:r w:rsidRPr="0091708F">
        <w:rPr>
          <w:rStyle w:val="c0"/>
          <w:color w:val="000000"/>
          <w:sz w:val="28"/>
          <w:szCs w:val="28"/>
        </w:rPr>
        <w:t>Майоров А.Н. Тесты школьных достижений: конструирование, проведение, использование. — СП6., 1997.</w:t>
      </w:r>
    </w:p>
    <w:p w14:paraId="3F78A1F7" w14:textId="77777777" w:rsidR="004F49FA" w:rsidRPr="0091708F" w:rsidRDefault="004F49FA" w:rsidP="0091708F">
      <w:pPr>
        <w:pStyle w:val="c2"/>
        <w:numPr>
          <w:ilvl w:val="0"/>
          <w:numId w:val="3"/>
        </w:numPr>
        <w:shd w:val="clear" w:color="auto" w:fill="FFFFFF"/>
        <w:spacing w:before="0" w:beforeAutospacing="0" w:after="0" w:afterAutospacing="0" w:line="360" w:lineRule="auto"/>
        <w:ind w:left="0"/>
        <w:rPr>
          <w:color w:val="000000"/>
          <w:sz w:val="22"/>
          <w:szCs w:val="22"/>
        </w:rPr>
      </w:pPr>
      <w:proofErr w:type="spellStart"/>
      <w:r w:rsidRPr="0091708F">
        <w:rPr>
          <w:rStyle w:val="c0"/>
          <w:color w:val="000000"/>
          <w:sz w:val="28"/>
          <w:szCs w:val="28"/>
        </w:rPr>
        <w:t>Клайн</w:t>
      </w:r>
      <w:proofErr w:type="spellEnd"/>
      <w:r w:rsidRPr="0091708F">
        <w:rPr>
          <w:rStyle w:val="c0"/>
          <w:color w:val="000000"/>
          <w:sz w:val="28"/>
          <w:szCs w:val="28"/>
        </w:rPr>
        <w:t xml:space="preserve"> П. Справочное руководство по конструированию тестов. Киев, 1994</w:t>
      </w:r>
    </w:p>
    <w:p w14:paraId="1AFFF6AA" w14:textId="77777777" w:rsidR="004F49FA" w:rsidRPr="004F49FA" w:rsidRDefault="004F49FA" w:rsidP="0091708F">
      <w:pPr>
        <w:numPr>
          <w:ilvl w:val="0"/>
          <w:numId w:val="3"/>
        </w:numPr>
        <w:shd w:val="clear" w:color="auto" w:fill="FFFFFF"/>
        <w:spacing w:line="360" w:lineRule="auto"/>
        <w:ind w:left="0"/>
        <w:rPr>
          <w:color w:val="000000"/>
          <w:sz w:val="22"/>
          <w:szCs w:val="22"/>
        </w:rPr>
      </w:pPr>
      <w:r w:rsidRPr="004F49FA">
        <w:rPr>
          <w:color w:val="000000"/>
          <w:sz w:val="28"/>
          <w:szCs w:val="28"/>
        </w:rPr>
        <w:t>Аванесов В.С. Научные проблемы тестового контроля. М., 1994</w:t>
      </w:r>
    </w:p>
    <w:p w14:paraId="68A68AA2" w14:textId="77777777" w:rsidR="004F49FA" w:rsidRPr="004F49FA" w:rsidRDefault="004F49FA" w:rsidP="0091708F">
      <w:pPr>
        <w:numPr>
          <w:ilvl w:val="0"/>
          <w:numId w:val="3"/>
        </w:numPr>
        <w:shd w:val="clear" w:color="auto" w:fill="FFFFFF"/>
        <w:spacing w:line="360" w:lineRule="auto"/>
        <w:ind w:left="0"/>
        <w:rPr>
          <w:color w:val="000000"/>
          <w:sz w:val="22"/>
          <w:szCs w:val="22"/>
        </w:rPr>
      </w:pPr>
      <w:r w:rsidRPr="004F49FA">
        <w:rPr>
          <w:color w:val="000000"/>
          <w:sz w:val="28"/>
          <w:szCs w:val="28"/>
        </w:rPr>
        <w:t>Аванесов В. С. Композиция тестовых заданий. — М., Центр тестирования, 2002.</w:t>
      </w:r>
    </w:p>
    <w:p w14:paraId="58214F81" w14:textId="77777777" w:rsidR="004F49FA" w:rsidRPr="004F49FA" w:rsidRDefault="004F49FA" w:rsidP="0091708F">
      <w:pPr>
        <w:numPr>
          <w:ilvl w:val="0"/>
          <w:numId w:val="3"/>
        </w:numPr>
        <w:shd w:val="clear" w:color="auto" w:fill="FFFFFF"/>
        <w:spacing w:line="360" w:lineRule="auto"/>
        <w:ind w:left="0"/>
        <w:rPr>
          <w:color w:val="000000"/>
          <w:sz w:val="22"/>
          <w:szCs w:val="22"/>
        </w:rPr>
      </w:pPr>
      <w:r w:rsidRPr="004F49FA">
        <w:rPr>
          <w:color w:val="000000"/>
          <w:sz w:val="28"/>
          <w:szCs w:val="28"/>
        </w:rPr>
        <w:t>Майоров А. Н. Теория и практика создания тестов для системы образования</w:t>
      </w:r>
      <w:proofErr w:type="gramStart"/>
      <w:r w:rsidRPr="004F49FA">
        <w:rPr>
          <w:color w:val="000000"/>
          <w:sz w:val="28"/>
          <w:szCs w:val="28"/>
        </w:rPr>
        <w:t>: Как</w:t>
      </w:r>
      <w:proofErr w:type="gramEnd"/>
      <w:r w:rsidRPr="004F49FA">
        <w:rPr>
          <w:color w:val="000000"/>
          <w:sz w:val="28"/>
          <w:szCs w:val="28"/>
        </w:rPr>
        <w:t xml:space="preserve"> выбирать, создавать и использовать тесты для целей образования. М: Интеллект-Центр, 2002.</w:t>
      </w:r>
    </w:p>
    <w:p w14:paraId="10F3DBDC" w14:textId="77777777" w:rsidR="004F49FA" w:rsidRPr="004F49FA" w:rsidRDefault="004F49FA" w:rsidP="0091708F">
      <w:pPr>
        <w:numPr>
          <w:ilvl w:val="0"/>
          <w:numId w:val="3"/>
        </w:numPr>
        <w:shd w:val="clear" w:color="auto" w:fill="FFFFFF"/>
        <w:spacing w:line="360" w:lineRule="auto"/>
        <w:ind w:left="0"/>
        <w:rPr>
          <w:color w:val="000000"/>
          <w:sz w:val="22"/>
          <w:szCs w:val="22"/>
        </w:rPr>
      </w:pPr>
      <w:r w:rsidRPr="004F49FA">
        <w:rPr>
          <w:color w:val="000000"/>
          <w:sz w:val="28"/>
          <w:szCs w:val="28"/>
        </w:rPr>
        <w:t>Нейман Ю. М., Хлебников В. А. Педагогическое тестирование как измерение. Ч.1. — М.: Центр тестирования МО РФ, 2002.</w:t>
      </w:r>
    </w:p>
    <w:p w14:paraId="528BEAF5" w14:textId="77777777" w:rsidR="005679E5" w:rsidRPr="00953084" w:rsidRDefault="005679E5" w:rsidP="0091708F">
      <w:pPr>
        <w:spacing w:line="360" w:lineRule="auto"/>
        <w:ind w:firstLine="709"/>
        <w:jc w:val="both"/>
        <w:rPr>
          <w:sz w:val="28"/>
          <w:szCs w:val="28"/>
        </w:rPr>
      </w:pPr>
    </w:p>
    <w:sectPr w:rsidR="005679E5" w:rsidRPr="00953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22417"/>
    <w:multiLevelType w:val="multilevel"/>
    <w:tmpl w:val="D2DCC11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1DE50DCF"/>
    <w:multiLevelType w:val="multilevel"/>
    <w:tmpl w:val="05341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0F0CCB"/>
    <w:multiLevelType w:val="multilevel"/>
    <w:tmpl w:val="FDE4B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F9412E"/>
    <w:multiLevelType w:val="multilevel"/>
    <w:tmpl w:val="D2DCC11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CA4"/>
    <w:rsid w:val="000B1CA4"/>
    <w:rsid w:val="004C18E0"/>
    <w:rsid w:val="004F49FA"/>
    <w:rsid w:val="005679E5"/>
    <w:rsid w:val="00717AA8"/>
    <w:rsid w:val="007E6109"/>
    <w:rsid w:val="0091708F"/>
    <w:rsid w:val="00924F27"/>
    <w:rsid w:val="00953084"/>
    <w:rsid w:val="00A11618"/>
    <w:rsid w:val="00A70BD5"/>
    <w:rsid w:val="00B72BF3"/>
    <w:rsid w:val="00BB1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27CEA"/>
  <w15:chartTrackingRefBased/>
  <w15:docId w15:val="{C9107E8E-7E78-4E4F-8C8D-6A92F01A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C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
    <w:name w:val="Стиль zag"/>
    <w:basedOn w:val="a"/>
    <w:uiPriority w:val="99"/>
    <w:rsid w:val="000B1CA4"/>
    <w:pPr>
      <w:spacing w:line="360" w:lineRule="auto"/>
      <w:jc w:val="center"/>
    </w:pPr>
    <w:rPr>
      <w:rFonts w:ascii="Arial" w:hAnsi="Arial" w:cs="Arial"/>
      <w:b/>
      <w:sz w:val="32"/>
      <w:szCs w:val="32"/>
    </w:rPr>
  </w:style>
  <w:style w:type="character" w:styleId="a3">
    <w:name w:val="Hyperlink"/>
    <w:basedOn w:val="a0"/>
    <w:uiPriority w:val="99"/>
    <w:unhideWhenUsed/>
    <w:rsid w:val="00B72BF3"/>
    <w:rPr>
      <w:color w:val="0563C1" w:themeColor="hyperlink"/>
      <w:u w:val="single"/>
    </w:rPr>
  </w:style>
  <w:style w:type="character" w:styleId="a4">
    <w:name w:val="Unresolved Mention"/>
    <w:basedOn w:val="a0"/>
    <w:uiPriority w:val="99"/>
    <w:semiHidden/>
    <w:unhideWhenUsed/>
    <w:rsid w:val="00B72BF3"/>
    <w:rPr>
      <w:color w:val="605E5C"/>
      <w:shd w:val="clear" w:color="auto" w:fill="E1DFDD"/>
    </w:rPr>
  </w:style>
  <w:style w:type="character" w:styleId="a5">
    <w:name w:val="FollowedHyperlink"/>
    <w:basedOn w:val="a0"/>
    <w:uiPriority w:val="99"/>
    <w:semiHidden/>
    <w:unhideWhenUsed/>
    <w:rsid w:val="00B72BF3"/>
    <w:rPr>
      <w:color w:val="954F72" w:themeColor="followedHyperlink"/>
      <w:u w:val="single"/>
    </w:rPr>
  </w:style>
  <w:style w:type="table" w:styleId="a6">
    <w:name w:val="Table Grid"/>
    <w:basedOn w:val="a1"/>
    <w:uiPriority w:val="39"/>
    <w:rsid w:val="00A70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53084"/>
    <w:pPr>
      <w:ind w:left="720"/>
      <w:contextualSpacing/>
    </w:pPr>
  </w:style>
  <w:style w:type="paragraph" w:customStyle="1" w:styleId="c2">
    <w:name w:val="c2"/>
    <w:basedOn w:val="a"/>
    <w:rsid w:val="004F49FA"/>
    <w:pPr>
      <w:spacing w:before="100" w:beforeAutospacing="1" w:after="100" w:afterAutospacing="1"/>
    </w:pPr>
  </w:style>
  <w:style w:type="character" w:customStyle="1" w:styleId="c0">
    <w:name w:val="c0"/>
    <w:basedOn w:val="a0"/>
    <w:rsid w:val="004F49FA"/>
  </w:style>
  <w:style w:type="paragraph" w:customStyle="1" w:styleId="c5">
    <w:name w:val="c5"/>
    <w:basedOn w:val="a"/>
    <w:rsid w:val="004F49FA"/>
    <w:pPr>
      <w:spacing w:before="100" w:beforeAutospacing="1" w:after="100" w:afterAutospacing="1"/>
    </w:pPr>
  </w:style>
  <w:style w:type="paragraph" w:customStyle="1" w:styleId="c3">
    <w:name w:val="c3"/>
    <w:basedOn w:val="a"/>
    <w:rsid w:val="004F49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7991">
      <w:bodyDiv w:val="1"/>
      <w:marLeft w:val="0"/>
      <w:marRight w:val="0"/>
      <w:marTop w:val="0"/>
      <w:marBottom w:val="0"/>
      <w:divBdr>
        <w:top w:val="none" w:sz="0" w:space="0" w:color="auto"/>
        <w:left w:val="none" w:sz="0" w:space="0" w:color="auto"/>
        <w:bottom w:val="none" w:sz="0" w:space="0" w:color="auto"/>
        <w:right w:val="none" w:sz="0" w:space="0" w:color="auto"/>
      </w:divBdr>
    </w:div>
    <w:div w:id="643706234">
      <w:bodyDiv w:val="1"/>
      <w:marLeft w:val="0"/>
      <w:marRight w:val="0"/>
      <w:marTop w:val="0"/>
      <w:marBottom w:val="0"/>
      <w:divBdr>
        <w:top w:val="none" w:sz="0" w:space="0" w:color="auto"/>
        <w:left w:val="none" w:sz="0" w:space="0" w:color="auto"/>
        <w:bottom w:val="none" w:sz="0" w:space="0" w:color="auto"/>
        <w:right w:val="none" w:sz="0" w:space="0" w:color="auto"/>
      </w:divBdr>
    </w:div>
    <w:div w:id="1564636597">
      <w:bodyDiv w:val="1"/>
      <w:marLeft w:val="0"/>
      <w:marRight w:val="0"/>
      <w:marTop w:val="0"/>
      <w:marBottom w:val="0"/>
      <w:divBdr>
        <w:top w:val="none" w:sz="0" w:space="0" w:color="auto"/>
        <w:left w:val="none" w:sz="0" w:space="0" w:color="auto"/>
        <w:bottom w:val="none" w:sz="0" w:space="0" w:color="auto"/>
        <w:right w:val="none" w:sz="0" w:space="0" w:color="auto"/>
      </w:divBdr>
    </w:div>
    <w:div w:id="159085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shkolu.ru/user/snegnata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user/snegireva-natalya-yakovlevna" TargetMode="External"/><Relationship Id="rId5" Type="http://schemas.openxmlformats.org/officeDocument/2006/relationships/hyperlink" Target="https://multiurok.ru/natali-7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3838</Words>
  <Characters>21883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2</cp:revision>
  <dcterms:created xsi:type="dcterms:W3CDTF">2022-02-27T14:56:00Z</dcterms:created>
  <dcterms:modified xsi:type="dcterms:W3CDTF">2022-02-27T17:00:00Z</dcterms:modified>
</cp:coreProperties>
</file>