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2B" w:rsidRPr="001A3F6E" w:rsidRDefault="0038742B" w:rsidP="001A3F6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333333"/>
          <w:sz w:val="28"/>
          <w:szCs w:val="28"/>
        </w:rPr>
      </w:pPr>
      <w:r w:rsidRPr="001A3F6E">
        <w:rPr>
          <w:b/>
          <w:color w:val="333333"/>
          <w:sz w:val="22"/>
          <w:szCs w:val="28"/>
        </w:rPr>
        <w:t xml:space="preserve">                            </w:t>
      </w:r>
      <w:r w:rsidRPr="001A3F6E">
        <w:rPr>
          <w:b/>
          <w:color w:val="333333"/>
          <w:sz w:val="28"/>
          <w:szCs w:val="28"/>
        </w:rPr>
        <w:t xml:space="preserve">ТЕАТРАЛИЗОВАННАЯ ДЕЯТЕЛЬНОСТЬ </w:t>
      </w:r>
    </w:p>
    <w:p w:rsidR="0038742B" w:rsidRPr="001A3F6E" w:rsidRDefault="0038742B" w:rsidP="001A3F6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333333"/>
          <w:sz w:val="28"/>
          <w:szCs w:val="28"/>
        </w:rPr>
      </w:pPr>
      <w:r w:rsidRPr="001A3F6E">
        <w:rPr>
          <w:b/>
          <w:color w:val="333333"/>
          <w:sz w:val="28"/>
          <w:szCs w:val="28"/>
        </w:rPr>
        <w:t xml:space="preserve">                               В  РАБОТЕ  С  ДЕТЬМИ  С  ЗПР</w:t>
      </w:r>
    </w:p>
    <w:p w:rsidR="004B36FA" w:rsidRPr="001A3F6E" w:rsidRDefault="004B36FA" w:rsidP="001A3F6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333333"/>
          <w:sz w:val="28"/>
          <w:szCs w:val="28"/>
        </w:rPr>
      </w:pPr>
    </w:p>
    <w:p w:rsidR="0038742B" w:rsidRPr="001A3F6E" w:rsidRDefault="0038742B" w:rsidP="001A3F6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/>
          <w:color w:val="000000" w:themeColor="text1"/>
          <w:sz w:val="28"/>
          <w:szCs w:val="28"/>
        </w:rPr>
      </w:pPr>
      <w:r w:rsidRPr="001A3F6E">
        <w:rPr>
          <w:b/>
          <w:i/>
          <w:color w:val="000000" w:themeColor="text1"/>
          <w:sz w:val="28"/>
          <w:szCs w:val="28"/>
        </w:rPr>
        <w:t xml:space="preserve">                                            </w:t>
      </w:r>
      <w:r w:rsidRPr="001A3F6E">
        <w:rPr>
          <w:i/>
          <w:color w:val="000000" w:themeColor="text1"/>
          <w:sz w:val="28"/>
          <w:szCs w:val="28"/>
        </w:rPr>
        <w:t>Е.Г. Котельникова</w:t>
      </w:r>
    </w:p>
    <w:p w:rsidR="0038742B" w:rsidRPr="001A3F6E" w:rsidRDefault="0038742B" w:rsidP="001A3F6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/>
          <w:color w:val="000000" w:themeColor="text1"/>
          <w:sz w:val="28"/>
          <w:szCs w:val="28"/>
        </w:rPr>
      </w:pPr>
      <w:r w:rsidRPr="001A3F6E">
        <w:rPr>
          <w:i/>
          <w:color w:val="000000" w:themeColor="text1"/>
          <w:sz w:val="28"/>
          <w:szCs w:val="28"/>
        </w:rPr>
        <w:t xml:space="preserve">                     </w:t>
      </w:r>
      <w:r w:rsidR="001A3F6E" w:rsidRPr="001A3F6E">
        <w:rPr>
          <w:i/>
          <w:color w:val="000000" w:themeColor="text1"/>
          <w:sz w:val="28"/>
          <w:szCs w:val="28"/>
        </w:rPr>
        <w:t>Структурное подразделение</w:t>
      </w:r>
      <w:r w:rsidR="001A3F6E">
        <w:rPr>
          <w:i/>
          <w:color w:val="000000" w:themeColor="text1"/>
          <w:sz w:val="28"/>
          <w:szCs w:val="28"/>
        </w:rPr>
        <w:t xml:space="preserve"> </w:t>
      </w:r>
      <w:r w:rsidRPr="001A3F6E">
        <w:rPr>
          <w:i/>
          <w:color w:val="000000" w:themeColor="text1"/>
          <w:sz w:val="28"/>
          <w:szCs w:val="28"/>
        </w:rPr>
        <w:t>«Детский  сад  №7</w:t>
      </w:r>
      <w:r w:rsidR="001A3F6E" w:rsidRPr="001A3F6E">
        <w:rPr>
          <w:i/>
          <w:color w:val="000000" w:themeColor="text1"/>
          <w:sz w:val="28"/>
          <w:szCs w:val="28"/>
        </w:rPr>
        <w:t>» комбинированного вида»</w:t>
      </w:r>
      <w:r w:rsidRPr="001A3F6E">
        <w:rPr>
          <w:i/>
          <w:color w:val="000000" w:themeColor="text1"/>
          <w:sz w:val="28"/>
          <w:szCs w:val="28"/>
        </w:rPr>
        <w:t xml:space="preserve"> </w:t>
      </w:r>
      <w:r w:rsidR="001A3F6E" w:rsidRPr="001A3F6E">
        <w:rPr>
          <w:i/>
          <w:color w:val="000000" w:themeColor="text1"/>
          <w:sz w:val="28"/>
          <w:szCs w:val="28"/>
        </w:rPr>
        <w:t>МБДОУ «Детский сад</w:t>
      </w:r>
      <w:r w:rsidR="001A3F6E">
        <w:rPr>
          <w:i/>
          <w:color w:val="000000" w:themeColor="text1"/>
          <w:sz w:val="28"/>
          <w:szCs w:val="28"/>
        </w:rPr>
        <w:t xml:space="preserve"> </w:t>
      </w:r>
      <w:r w:rsidRPr="001A3F6E">
        <w:rPr>
          <w:i/>
          <w:color w:val="000000" w:themeColor="text1"/>
          <w:sz w:val="28"/>
          <w:szCs w:val="28"/>
        </w:rPr>
        <w:t>«Радуга»</w:t>
      </w:r>
      <w:r w:rsidR="001A3F6E" w:rsidRPr="001A3F6E">
        <w:rPr>
          <w:i/>
          <w:color w:val="000000" w:themeColor="text1"/>
          <w:sz w:val="28"/>
          <w:szCs w:val="28"/>
        </w:rPr>
        <w:t xml:space="preserve"> комбинированного вида» </w:t>
      </w:r>
      <w:proofErr w:type="spellStart"/>
      <w:r w:rsidR="001A3F6E" w:rsidRPr="001A3F6E">
        <w:rPr>
          <w:i/>
          <w:color w:val="000000" w:themeColor="text1"/>
          <w:sz w:val="28"/>
          <w:szCs w:val="28"/>
        </w:rPr>
        <w:t>Рузаевского</w:t>
      </w:r>
      <w:proofErr w:type="spellEnd"/>
      <w:r w:rsidR="001A3F6E" w:rsidRPr="001A3F6E">
        <w:rPr>
          <w:i/>
          <w:color w:val="000000" w:themeColor="text1"/>
          <w:sz w:val="28"/>
          <w:szCs w:val="28"/>
        </w:rPr>
        <w:t xml:space="preserve"> муниципального района</w:t>
      </w:r>
      <w:r w:rsidRPr="001A3F6E">
        <w:rPr>
          <w:i/>
          <w:color w:val="000000" w:themeColor="text1"/>
          <w:sz w:val="28"/>
          <w:szCs w:val="28"/>
        </w:rPr>
        <w:t xml:space="preserve">,  </w:t>
      </w:r>
      <w:proofErr w:type="gramStart"/>
      <w:r w:rsidRPr="001A3F6E">
        <w:rPr>
          <w:i/>
          <w:color w:val="000000" w:themeColor="text1"/>
          <w:sz w:val="28"/>
          <w:szCs w:val="28"/>
        </w:rPr>
        <w:t>г</w:t>
      </w:r>
      <w:proofErr w:type="gramEnd"/>
      <w:r w:rsidRPr="001A3F6E">
        <w:rPr>
          <w:i/>
          <w:color w:val="000000" w:themeColor="text1"/>
          <w:sz w:val="28"/>
          <w:szCs w:val="28"/>
        </w:rPr>
        <w:t>.</w:t>
      </w:r>
      <w:r w:rsidR="001A3F6E">
        <w:rPr>
          <w:i/>
          <w:color w:val="000000" w:themeColor="text1"/>
          <w:sz w:val="28"/>
          <w:szCs w:val="28"/>
        </w:rPr>
        <w:t xml:space="preserve"> Рузаевка</w:t>
      </w:r>
      <w:r w:rsidR="00D150A2">
        <w:rPr>
          <w:i/>
          <w:color w:val="000000" w:themeColor="text1"/>
          <w:sz w:val="28"/>
          <w:szCs w:val="28"/>
        </w:rPr>
        <w:t>,</w:t>
      </w:r>
    </w:p>
    <w:p w:rsidR="004B36FA" w:rsidRPr="001A3F6E" w:rsidRDefault="0038742B" w:rsidP="001A3F6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 w:rsidRPr="001A3F6E">
        <w:rPr>
          <w:i/>
          <w:color w:val="000000" w:themeColor="text1"/>
          <w:sz w:val="28"/>
          <w:szCs w:val="28"/>
        </w:rPr>
        <w:t xml:space="preserve">                                  </w:t>
      </w:r>
      <w:hyperlink r:id="rId7" w:history="1">
        <w:r w:rsidRPr="001A3F6E">
          <w:rPr>
            <w:rStyle w:val="a4"/>
            <w:i/>
            <w:color w:val="000000" w:themeColor="text1"/>
            <w:sz w:val="28"/>
            <w:szCs w:val="28"/>
            <w:lang w:val="en-US"/>
          </w:rPr>
          <w:t>lena</w:t>
        </w:r>
        <w:r w:rsidRPr="001A3F6E">
          <w:rPr>
            <w:rStyle w:val="a4"/>
            <w:i/>
            <w:color w:val="000000" w:themeColor="text1"/>
            <w:sz w:val="28"/>
            <w:szCs w:val="28"/>
          </w:rPr>
          <w:t>.</w:t>
        </w:r>
        <w:r w:rsidRPr="001A3F6E">
          <w:rPr>
            <w:rStyle w:val="a4"/>
            <w:i/>
            <w:color w:val="000000" w:themeColor="text1"/>
            <w:sz w:val="28"/>
            <w:szCs w:val="28"/>
            <w:lang w:val="en-US"/>
          </w:rPr>
          <w:t>kotelnikova</w:t>
        </w:r>
        <w:r w:rsidRPr="001A3F6E">
          <w:rPr>
            <w:rStyle w:val="a4"/>
            <w:i/>
            <w:color w:val="000000" w:themeColor="text1"/>
            <w:sz w:val="28"/>
            <w:szCs w:val="28"/>
          </w:rPr>
          <w:t>.1979@</w:t>
        </w:r>
        <w:r w:rsidRPr="001A3F6E">
          <w:rPr>
            <w:rStyle w:val="a4"/>
            <w:i/>
            <w:color w:val="000000" w:themeColor="text1"/>
            <w:sz w:val="28"/>
            <w:szCs w:val="28"/>
            <w:lang w:val="en-US"/>
          </w:rPr>
          <w:t>mail</w:t>
        </w:r>
        <w:r w:rsidRPr="001A3F6E">
          <w:rPr>
            <w:rStyle w:val="a4"/>
            <w:i/>
            <w:color w:val="000000" w:themeColor="text1"/>
            <w:sz w:val="28"/>
            <w:szCs w:val="28"/>
          </w:rPr>
          <w:t>.</w:t>
        </w:r>
        <w:r w:rsidRPr="001A3F6E">
          <w:rPr>
            <w:rStyle w:val="a4"/>
            <w:i/>
            <w:color w:val="000000" w:themeColor="text1"/>
            <w:sz w:val="28"/>
            <w:szCs w:val="28"/>
            <w:lang w:val="en-US"/>
          </w:rPr>
          <w:t>ru</w:t>
        </w:r>
      </w:hyperlink>
    </w:p>
    <w:p w:rsidR="001A3F6E" w:rsidRPr="001A3F6E" w:rsidRDefault="001A3F6E" w:rsidP="001A3F6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/>
          <w:color w:val="000000" w:themeColor="text1"/>
          <w:sz w:val="28"/>
          <w:szCs w:val="28"/>
        </w:rPr>
      </w:pPr>
    </w:p>
    <w:p w:rsidR="00E54D96" w:rsidRPr="001A3F6E" w:rsidRDefault="00C17F9B" w:rsidP="001A3F6E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3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Театрализованные игры – один из самых эффективных способов коррекционного воздействия на ребенка, в котором наиболее ярко проявляется принцип обучения: учить играя.   Они  пользуются  у  детей  неизменной  любовью.  Дети  с  удовольствием  включаются  в  игру:  отвечают  на  вопросы  кукол,  выполняют  их  просьбы,  дают  советы,  перевоплощаются </w:t>
      </w:r>
      <w:r w:rsidR="00E3198C" w:rsidRPr="001A3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 тот  или  иной  образ.  Они </w:t>
      </w:r>
      <w:r w:rsidRPr="001A3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смеются,  когда  смеются  персонажи,  грустят  вместе  с  ними,  предупреждают  об  опасности,  всегда  готовы  прийти  к  нему  на  помощь.  Участвуя  в  театрализованных  играх,  дети  знакомятся  с  окружающим  миром  через  образы,  краски,  звуки.  Играя  роль, ребенок  может   не  только  представить,  но  и  эмоционально  переживать  поступки  своего  персонажа.  Это,  безусловно,  влияет  на  развитие  сферы  чувств  детей  с  ЗПР.  </w:t>
      </w:r>
      <w:r w:rsidR="00E54D96" w:rsidRPr="001A3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Эстетические  переживания  помогают  ребенку  испытать  восхищение  теми  проявлениями  жизни,  которые  он  раньше  не  замечал,  и  передать  их  с  помощью  движений,  жестов,  мимики  и  других  средств  выразительности.  </w:t>
      </w:r>
    </w:p>
    <w:p w:rsidR="009C748C" w:rsidRPr="001A3F6E" w:rsidRDefault="00E54D96" w:rsidP="001A3F6E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3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Театрализованная   деятельность  позволяет  формировать  опыт  социальных  навыков  поведения  благодаря  тому,  что  каждое  литературное  произведение  или  сказка  имеет  нравственную  направленность.  В  результате  ребенок  познает  мир  умом  и  сердцем  и  </w:t>
      </w:r>
      <w:r w:rsidRPr="001A3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выражает  свое  отношение  к  добру  и   злу.  Любимые  герои  становятся  образцами  для  подражания  и  </w:t>
      </w:r>
      <w:r w:rsidR="009C748C" w:rsidRPr="001A3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отождествления. </w:t>
      </w:r>
      <w:r w:rsidR="00B16CDA" w:rsidRPr="001A3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Поэтому </w:t>
      </w:r>
      <w:r w:rsidR="009C748C" w:rsidRPr="001A3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позволяет  ребенку  решать  многие  проблемные  ситуации  опосредованно – от  лица,  какого – либо  персонажа.  Это  помогает  преодолеть  робость,  связанную  с  трудностями  общения,  неуверенностью  в  себе.</w:t>
      </w:r>
      <w:r w:rsidR="00283870" w:rsidRPr="001A3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Расширение  круга  общения  помогает  создать  полноценную  среду  развития,  каждому  ребенку  найти  своё,  особенное  место  и  одновременно  стать полноценным  членом сообщества. Совместна</w:t>
      </w:r>
      <w:r w:rsidR="00E3198C" w:rsidRPr="001A3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 деятельность    помогает  нам</w:t>
      </w:r>
      <w:r w:rsidR="00283870" w:rsidRPr="001A3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лучше  узнать  детей,  особенности  их  характера,  темперамента,  мечты  и  желания.  В  </w:t>
      </w:r>
      <w:r w:rsidR="00B16CDA" w:rsidRPr="001A3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нашей коррекционной  группе  была</w:t>
      </w:r>
      <w:r w:rsidR="00283870" w:rsidRPr="001A3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оборудована  театра</w:t>
      </w:r>
      <w:r w:rsidR="00B16CDA" w:rsidRPr="001A3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льная  зона</w:t>
      </w:r>
      <w:r w:rsidR="00283870" w:rsidRPr="001A3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а  также  «тихий  уголок»,  в  котором  ребенок  может  </w:t>
      </w:r>
      <w:r w:rsidR="003657DE" w:rsidRPr="001A3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побыть  один  и  «прорепетировать»  какую – либо  роль  перед  зеркалом. </w:t>
      </w:r>
    </w:p>
    <w:p w:rsidR="003657DE" w:rsidRPr="001A3F6E" w:rsidRDefault="003657DE" w:rsidP="001A3F6E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3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 к  театрализованной  деятельности  должна  проходить  в  несколько  этапов:  вначале  необходимо  выразительно  прочитать  произведение,  а  затем  провести  по  нему   беседу,  поясняющую  и  выясняющую  понимание  не  только  содержание,  но  и  отдельных  средств  выразительности.</w:t>
      </w:r>
    </w:p>
    <w:p w:rsidR="003657DE" w:rsidRPr="001A3F6E" w:rsidRDefault="00FE7059" w:rsidP="001A3F6E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3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Решать проблемы речевого развития детей с ЗПР помогает театрализованная деятельность, которая включает в себя театрализованные игры и упражнения, которые строятся на материале сказок. </w:t>
      </w:r>
      <w:r w:rsidR="003657DE" w:rsidRPr="001A3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 основе  </w:t>
      </w:r>
      <w:r w:rsidRPr="001A3F6E">
        <w:rPr>
          <w:rFonts w:ascii="Times New Roman" w:hAnsi="Times New Roman" w:cs="Times New Roman"/>
          <w:color w:val="000000" w:themeColor="text1"/>
          <w:sz w:val="28"/>
          <w:szCs w:val="28"/>
        </w:rPr>
        <w:t>этого  мной  был   разработан</w:t>
      </w:r>
      <w:r w:rsidR="003657DE" w:rsidRPr="001A3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проект  «В  гостях  у  сказки»,  целью  которого  является  </w:t>
      </w:r>
      <w:r w:rsidR="003657DE" w:rsidRPr="001A3F6E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развитие  художественно – творческих  способностей  детей  в  театрализованной  деятельности; приобщать  детей  к  высокохудожественной  литературе,  формировать  у  них  запас  литературных  художественных  впечатлений,  прививать  интерес  к  театральной  деятельности,  раскрывать  ценности  совместного  творчества  детей  и  их  родителей.  </w:t>
      </w:r>
    </w:p>
    <w:p w:rsidR="003657DE" w:rsidRPr="001A3F6E" w:rsidRDefault="003657DE" w:rsidP="001A3F6E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18"/>
        </w:rPr>
      </w:pPr>
      <w:r w:rsidRPr="001A3F6E">
        <w:rPr>
          <w:color w:val="000000" w:themeColor="text1"/>
          <w:sz w:val="28"/>
          <w:szCs w:val="18"/>
        </w:rPr>
        <w:lastRenderedPageBreak/>
        <w:t xml:space="preserve">Задачами </w:t>
      </w:r>
      <w:r w:rsidR="00B16CDA" w:rsidRPr="001A3F6E">
        <w:rPr>
          <w:color w:val="000000" w:themeColor="text1"/>
          <w:sz w:val="28"/>
          <w:szCs w:val="18"/>
        </w:rPr>
        <w:t xml:space="preserve"> проекта </w:t>
      </w:r>
      <w:r w:rsidRPr="001A3F6E">
        <w:rPr>
          <w:color w:val="000000" w:themeColor="text1"/>
          <w:sz w:val="28"/>
          <w:szCs w:val="18"/>
        </w:rPr>
        <w:t xml:space="preserve"> являются: знакомить  с  различными  видами  сказочных  произведений,  учить  узнавать  персонажи  сказок,  знать  название  и  автора,  пересказывать  содержание,  высказывать  своё  отношение  к  героям  сказки;  закреплять  умения  использовать  средства  выразительности (позы,  жесты,  мимику,  интонаци</w:t>
      </w:r>
      <w:r w:rsidR="00B16CDA" w:rsidRPr="001A3F6E">
        <w:rPr>
          <w:color w:val="000000" w:themeColor="text1"/>
          <w:sz w:val="28"/>
          <w:szCs w:val="18"/>
        </w:rPr>
        <w:t>и,  движения</w:t>
      </w:r>
      <w:proofErr w:type="gramStart"/>
      <w:r w:rsidR="00B16CDA" w:rsidRPr="001A3F6E">
        <w:rPr>
          <w:color w:val="000000" w:themeColor="text1"/>
          <w:sz w:val="28"/>
          <w:szCs w:val="18"/>
        </w:rPr>
        <w:t xml:space="preserve"> )</w:t>
      </w:r>
      <w:proofErr w:type="gramEnd"/>
      <w:r w:rsidR="00B16CDA" w:rsidRPr="001A3F6E">
        <w:rPr>
          <w:color w:val="000000" w:themeColor="text1"/>
          <w:sz w:val="28"/>
          <w:szCs w:val="18"/>
        </w:rPr>
        <w:t>;  и  разные  виды</w:t>
      </w:r>
      <w:r w:rsidRPr="001A3F6E">
        <w:rPr>
          <w:color w:val="000000" w:themeColor="text1"/>
          <w:sz w:val="28"/>
          <w:szCs w:val="18"/>
        </w:rPr>
        <w:t xml:space="preserve">  театров ( бибабо,  пальчиковый,  театр  картинок,  кукольный);  </w:t>
      </w:r>
      <w:proofErr w:type="gramStart"/>
      <w:r w:rsidRPr="001A3F6E">
        <w:rPr>
          <w:color w:val="000000" w:themeColor="text1"/>
          <w:sz w:val="28"/>
          <w:szCs w:val="18"/>
        </w:rPr>
        <w:t xml:space="preserve">совершенствовать  навыки  самостоятельно  выбирать  сказку  для  постановки,  драматизации,  готовить  необходимые  атрибуты  и  декорации  для  будущего  спектакля,  распределять  между  собой  обязанности  и  роли; развивать  творческую  самостоятельность  и  эстетический  вкус  дошкольников  в  организации  театрализованных  игр,  в  создании  и  передачи  образов,  отчётливость  произношения,  традиции  семейного  чтения;  воспитывать  партнёрские  отношения  между  детьми,  коммуникативные  качества,  создавать  радостный  эмоциональный  настрой,  поощрять  творческую  инициативу.  </w:t>
      </w:r>
      <w:proofErr w:type="gramEnd"/>
    </w:p>
    <w:p w:rsidR="001A3F6E" w:rsidRDefault="003657DE" w:rsidP="001A3F6E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18"/>
        </w:rPr>
      </w:pPr>
      <w:r w:rsidRPr="001A3F6E">
        <w:rPr>
          <w:color w:val="000000" w:themeColor="text1"/>
          <w:sz w:val="28"/>
          <w:szCs w:val="18"/>
        </w:rPr>
        <w:t xml:space="preserve">В  своей  работе  стараюсь  использовать  различные  ситуации.  Мне  </w:t>
      </w:r>
      <w:r w:rsidR="00FE7059" w:rsidRPr="001A3F6E">
        <w:rPr>
          <w:color w:val="000000" w:themeColor="text1"/>
          <w:sz w:val="28"/>
          <w:szCs w:val="18"/>
        </w:rPr>
        <w:t>не  главное  делать  из  детей  артистов,  а  важно  приобретения  навыков  поведения  в  определенных  ситуациях.  Я  видела  не  раз,  как  бывает  трудно  даже  умным,  талантливым  детям  выразить  свои  мысли.  Когда  я  стала  заниматься  с  детьми</w:t>
      </w:r>
      <w:r w:rsidR="006D7044" w:rsidRPr="001A3F6E">
        <w:rPr>
          <w:color w:val="000000" w:themeColor="text1"/>
          <w:sz w:val="28"/>
          <w:szCs w:val="18"/>
        </w:rPr>
        <w:t xml:space="preserve">  с  ЗПР</w:t>
      </w:r>
      <w:r w:rsidR="00FE7059" w:rsidRPr="001A3F6E">
        <w:rPr>
          <w:color w:val="000000" w:themeColor="text1"/>
          <w:sz w:val="28"/>
          <w:szCs w:val="18"/>
        </w:rPr>
        <w:t xml:space="preserve">,  то  поняла,  что  каждый  должен  что – то  проиграть,  каждому  нужно  дать  слово,  чтобы  он  как  можно  раньше  мог  сбросить  груз  зажатости.  Чем  раньше  ребенок  услышит  в  свой  адрес  аплодисменты,  тем  лучше – ведь  это  важно  для  жизни.  Театр  формирует  у  детей  целеустремленность,  способствует  эмоциональному  воспитанию,  умению  выплеснуть  свою  энергию,  передать  свое  видение  мира.  </w:t>
      </w:r>
    </w:p>
    <w:p w:rsidR="001A3F6E" w:rsidRDefault="00FE7059" w:rsidP="001A3F6E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A3F6E">
        <w:rPr>
          <w:color w:val="000000" w:themeColor="text1"/>
          <w:sz w:val="28"/>
          <w:szCs w:val="28"/>
        </w:rPr>
        <w:t>Театрализованные игры  представляют собой инсценировку, проигрывание сказок с использованием различных видов театра</w:t>
      </w:r>
      <w:r w:rsidR="00183BAF" w:rsidRPr="001A3F6E">
        <w:rPr>
          <w:color w:val="000000" w:themeColor="text1"/>
          <w:sz w:val="28"/>
          <w:szCs w:val="28"/>
        </w:rPr>
        <w:t xml:space="preserve">:  настольный  театр  игрушек;  теневой  театр;  театр  на  </w:t>
      </w:r>
      <w:proofErr w:type="spellStart"/>
      <w:r w:rsidR="00183BAF" w:rsidRPr="001A3F6E">
        <w:rPr>
          <w:color w:val="000000" w:themeColor="text1"/>
          <w:sz w:val="28"/>
          <w:szCs w:val="28"/>
        </w:rPr>
        <w:t>фланелеграфе</w:t>
      </w:r>
      <w:proofErr w:type="spellEnd"/>
      <w:r w:rsidR="00183BAF" w:rsidRPr="001A3F6E">
        <w:rPr>
          <w:color w:val="000000" w:themeColor="text1"/>
          <w:sz w:val="28"/>
          <w:szCs w:val="28"/>
        </w:rPr>
        <w:t xml:space="preserve">;  </w:t>
      </w:r>
      <w:r w:rsidR="00183BAF" w:rsidRPr="001A3F6E">
        <w:rPr>
          <w:color w:val="000000" w:themeColor="text1"/>
          <w:sz w:val="28"/>
          <w:szCs w:val="28"/>
        </w:rPr>
        <w:lastRenderedPageBreak/>
        <w:t xml:space="preserve">пальчиковый  театр. </w:t>
      </w:r>
      <w:r w:rsidR="00183BAF" w:rsidRPr="001A3F6E">
        <w:rPr>
          <w:rStyle w:val="c0"/>
          <w:color w:val="000000" w:themeColor="text1"/>
          <w:sz w:val="28"/>
          <w:szCs w:val="28"/>
        </w:rPr>
        <w:t xml:space="preserve">Инсценировка </w:t>
      </w:r>
      <w:r w:rsidR="005A482D" w:rsidRPr="001A3F6E">
        <w:rPr>
          <w:rStyle w:val="c0"/>
          <w:color w:val="000000" w:themeColor="text1"/>
          <w:sz w:val="28"/>
          <w:szCs w:val="28"/>
        </w:rPr>
        <w:t xml:space="preserve"> </w:t>
      </w:r>
      <w:r w:rsidR="00183BAF" w:rsidRPr="001A3F6E">
        <w:rPr>
          <w:rStyle w:val="c0"/>
          <w:color w:val="000000" w:themeColor="text1"/>
          <w:sz w:val="28"/>
          <w:szCs w:val="28"/>
        </w:rPr>
        <w:t xml:space="preserve">сказки </w:t>
      </w:r>
      <w:r w:rsidR="005A482D" w:rsidRPr="001A3F6E">
        <w:rPr>
          <w:rStyle w:val="c0"/>
          <w:color w:val="000000" w:themeColor="text1"/>
          <w:sz w:val="28"/>
          <w:szCs w:val="28"/>
        </w:rPr>
        <w:t xml:space="preserve"> </w:t>
      </w:r>
      <w:r w:rsidR="00183BAF" w:rsidRPr="001A3F6E">
        <w:rPr>
          <w:rStyle w:val="c0"/>
          <w:color w:val="000000" w:themeColor="text1"/>
          <w:sz w:val="28"/>
          <w:szCs w:val="28"/>
        </w:rPr>
        <w:t>очень</w:t>
      </w:r>
      <w:r w:rsidR="005A482D" w:rsidRPr="001A3F6E">
        <w:rPr>
          <w:rStyle w:val="c0"/>
          <w:color w:val="000000" w:themeColor="text1"/>
          <w:sz w:val="28"/>
          <w:szCs w:val="28"/>
        </w:rPr>
        <w:t xml:space="preserve"> </w:t>
      </w:r>
      <w:r w:rsidR="00183BAF" w:rsidRPr="001A3F6E">
        <w:rPr>
          <w:rStyle w:val="c0"/>
          <w:color w:val="000000" w:themeColor="text1"/>
          <w:sz w:val="28"/>
          <w:szCs w:val="28"/>
        </w:rPr>
        <w:t xml:space="preserve"> увлекает </w:t>
      </w:r>
      <w:r w:rsidR="005A482D" w:rsidRPr="001A3F6E">
        <w:rPr>
          <w:rStyle w:val="c0"/>
          <w:color w:val="000000" w:themeColor="text1"/>
          <w:sz w:val="28"/>
          <w:szCs w:val="28"/>
        </w:rPr>
        <w:t xml:space="preserve"> </w:t>
      </w:r>
      <w:r w:rsidR="00183BAF" w:rsidRPr="001A3F6E">
        <w:rPr>
          <w:rStyle w:val="c0"/>
          <w:color w:val="000000" w:themeColor="text1"/>
          <w:sz w:val="28"/>
          <w:szCs w:val="28"/>
        </w:rPr>
        <w:t xml:space="preserve">детей. Они </w:t>
      </w:r>
      <w:r w:rsidR="005A482D" w:rsidRPr="001A3F6E">
        <w:rPr>
          <w:rStyle w:val="c0"/>
          <w:color w:val="000000" w:themeColor="text1"/>
          <w:sz w:val="28"/>
          <w:szCs w:val="28"/>
        </w:rPr>
        <w:t xml:space="preserve"> </w:t>
      </w:r>
      <w:r w:rsidR="00183BAF" w:rsidRPr="001A3F6E">
        <w:rPr>
          <w:rStyle w:val="c0"/>
          <w:color w:val="000000" w:themeColor="text1"/>
          <w:sz w:val="28"/>
          <w:szCs w:val="28"/>
        </w:rPr>
        <w:t xml:space="preserve">быстро запоминают </w:t>
      </w:r>
      <w:r w:rsidR="005A482D" w:rsidRPr="001A3F6E">
        <w:rPr>
          <w:rStyle w:val="c0"/>
          <w:color w:val="000000" w:themeColor="text1"/>
          <w:sz w:val="28"/>
          <w:szCs w:val="28"/>
        </w:rPr>
        <w:t xml:space="preserve"> </w:t>
      </w:r>
      <w:r w:rsidR="00183BAF" w:rsidRPr="001A3F6E">
        <w:rPr>
          <w:rStyle w:val="c0"/>
          <w:color w:val="000000" w:themeColor="text1"/>
          <w:sz w:val="28"/>
          <w:szCs w:val="28"/>
        </w:rPr>
        <w:t xml:space="preserve">слова </w:t>
      </w:r>
      <w:r w:rsidR="005A482D" w:rsidRPr="001A3F6E">
        <w:rPr>
          <w:rStyle w:val="c0"/>
          <w:color w:val="000000" w:themeColor="text1"/>
          <w:sz w:val="28"/>
          <w:szCs w:val="28"/>
        </w:rPr>
        <w:t xml:space="preserve"> </w:t>
      </w:r>
      <w:r w:rsidR="00183BAF" w:rsidRPr="001A3F6E">
        <w:rPr>
          <w:rStyle w:val="c0"/>
          <w:color w:val="000000" w:themeColor="text1"/>
          <w:sz w:val="28"/>
          <w:szCs w:val="28"/>
        </w:rPr>
        <w:t>всех</w:t>
      </w:r>
      <w:r w:rsidR="005A482D" w:rsidRPr="001A3F6E">
        <w:rPr>
          <w:rStyle w:val="c0"/>
          <w:color w:val="000000" w:themeColor="text1"/>
          <w:sz w:val="28"/>
          <w:szCs w:val="28"/>
        </w:rPr>
        <w:t xml:space="preserve"> </w:t>
      </w:r>
      <w:r w:rsidR="00183BAF" w:rsidRPr="001A3F6E">
        <w:rPr>
          <w:rStyle w:val="c0"/>
          <w:color w:val="000000" w:themeColor="text1"/>
          <w:sz w:val="28"/>
          <w:szCs w:val="28"/>
        </w:rPr>
        <w:t xml:space="preserve"> персонажей, часто импровизируют </w:t>
      </w:r>
      <w:r w:rsidR="005A482D" w:rsidRPr="001A3F6E">
        <w:rPr>
          <w:rStyle w:val="c0"/>
          <w:color w:val="000000" w:themeColor="text1"/>
          <w:sz w:val="28"/>
          <w:szCs w:val="28"/>
        </w:rPr>
        <w:t xml:space="preserve"> </w:t>
      </w:r>
      <w:r w:rsidR="00183BAF" w:rsidRPr="001A3F6E">
        <w:rPr>
          <w:rStyle w:val="c0"/>
          <w:color w:val="000000" w:themeColor="text1"/>
          <w:sz w:val="28"/>
          <w:szCs w:val="28"/>
        </w:rPr>
        <w:t>самостоятельно, наряжаясь</w:t>
      </w:r>
      <w:r w:rsidR="005A482D" w:rsidRPr="001A3F6E">
        <w:rPr>
          <w:rStyle w:val="c0"/>
          <w:color w:val="000000" w:themeColor="text1"/>
          <w:sz w:val="28"/>
          <w:szCs w:val="28"/>
        </w:rPr>
        <w:t xml:space="preserve"> </w:t>
      </w:r>
      <w:r w:rsidR="00183BAF" w:rsidRPr="001A3F6E">
        <w:rPr>
          <w:rStyle w:val="c0"/>
          <w:color w:val="000000" w:themeColor="text1"/>
          <w:sz w:val="28"/>
          <w:szCs w:val="28"/>
        </w:rPr>
        <w:t xml:space="preserve"> и обыгрывая </w:t>
      </w:r>
      <w:r w:rsidR="005A482D" w:rsidRPr="001A3F6E">
        <w:rPr>
          <w:rStyle w:val="c0"/>
          <w:color w:val="000000" w:themeColor="text1"/>
          <w:sz w:val="28"/>
          <w:szCs w:val="28"/>
        </w:rPr>
        <w:t xml:space="preserve"> </w:t>
      </w:r>
      <w:r w:rsidR="00183BAF" w:rsidRPr="001A3F6E">
        <w:rPr>
          <w:rStyle w:val="c0"/>
          <w:color w:val="000000" w:themeColor="text1"/>
          <w:sz w:val="28"/>
          <w:szCs w:val="28"/>
        </w:rPr>
        <w:t xml:space="preserve">ту или </w:t>
      </w:r>
      <w:r w:rsidR="005A482D" w:rsidRPr="001A3F6E">
        <w:rPr>
          <w:rStyle w:val="c0"/>
          <w:color w:val="000000" w:themeColor="text1"/>
          <w:sz w:val="28"/>
          <w:szCs w:val="28"/>
        </w:rPr>
        <w:t xml:space="preserve"> </w:t>
      </w:r>
      <w:r w:rsidR="00183BAF" w:rsidRPr="001A3F6E">
        <w:rPr>
          <w:rStyle w:val="c0"/>
          <w:color w:val="000000" w:themeColor="text1"/>
          <w:sz w:val="28"/>
          <w:szCs w:val="28"/>
        </w:rPr>
        <w:t>иную</w:t>
      </w:r>
      <w:r w:rsidR="005A482D" w:rsidRPr="001A3F6E">
        <w:rPr>
          <w:rStyle w:val="c0"/>
          <w:color w:val="000000" w:themeColor="text1"/>
          <w:sz w:val="28"/>
          <w:szCs w:val="28"/>
        </w:rPr>
        <w:t xml:space="preserve"> </w:t>
      </w:r>
      <w:r w:rsidR="00183BAF" w:rsidRPr="001A3F6E">
        <w:rPr>
          <w:rStyle w:val="c0"/>
          <w:color w:val="000000" w:themeColor="text1"/>
          <w:sz w:val="28"/>
          <w:szCs w:val="28"/>
        </w:rPr>
        <w:t xml:space="preserve"> сценку. Речь их становится </w:t>
      </w:r>
      <w:r w:rsidR="005A482D" w:rsidRPr="001A3F6E">
        <w:rPr>
          <w:rStyle w:val="c0"/>
          <w:color w:val="000000" w:themeColor="text1"/>
          <w:sz w:val="28"/>
          <w:szCs w:val="28"/>
        </w:rPr>
        <w:t xml:space="preserve"> </w:t>
      </w:r>
      <w:r w:rsidR="00183BAF" w:rsidRPr="001A3F6E">
        <w:rPr>
          <w:rStyle w:val="c0"/>
          <w:color w:val="000000" w:themeColor="text1"/>
          <w:sz w:val="28"/>
          <w:szCs w:val="28"/>
        </w:rPr>
        <w:t xml:space="preserve">более </w:t>
      </w:r>
      <w:r w:rsidR="005A482D" w:rsidRPr="001A3F6E">
        <w:rPr>
          <w:rStyle w:val="c0"/>
          <w:color w:val="000000" w:themeColor="text1"/>
          <w:sz w:val="28"/>
          <w:szCs w:val="28"/>
        </w:rPr>
        <w:t xml:space="preserve"> </w:t>
      </w:r>
      <w:r w:rsidR="00183BAF" w:rsidRPr="001A3F6E">
        <w:rPr>
          <w:rStyle w:val="c0"/>
          <w:color w:val="000000" w:themeColor="text1"/>
          <w:sz w:val="28"/>
          <w:szCs w:val="28"/>
        </w:rPr>
        <w:t xml:space="preserve">выразительной и грамотной, а </w:t>
      </w:r>
      <w:r w:rsidR="005A482D" w:rsidRPr="001A3F6E">
        <w:rPr>
          <w:rStyle w:val="c0"/>
          <w:color w:val="000000" w:themeColor="text1"/>
          <w:sz w:val="28"/>
          <w:szCs w:val="28"/>
        </w:rPr>
        <w:t xml:space="preserve"> </w:t>
      </w:r>
      <w:r w:rsidR="00183BAF" w:rsidRPr="001A3F6E">
        <w:rPr>
          <w:rStyle w:val="c0"/>
          <w:color w:val="000000" w:themeColor="text1"/>
          <w:sz w:val="28"/>
          <w:szCs w:val="28"/>
        </w:rPr>
        <w:t>сами</w:t>
      </w:r>
      <w:r w:rsidR="005A482D" w:rsidRPr="001A3F6E">
        <w:rPr>
          <w:rStyle w:val="c0"/>
          <w:color w:val="000000" w:themeColor="text1"/>
          <w:sz w:val="28"/>
          <w:szCs w:val="28"/>
        </w:rPr>
        <w:t xml:space="preserve"> </w:t>
      </w:r>
      <w:r w:rsidR="00183BAF" w:rsidRPr="001A3F6E">
        <w:rPr>
          <w:rStyle w:val="c0"/>
          <w:color w:val="000000" w:themeColor="text1"/>
          <w:sz w:val="28"/>
          <w:szCs w:val="28"/>
        </w:rPr>
        <w:t xml:space="preserve"> они </w:t>
      </w:r>
      <w:r w:rsidR="005A482D" w:rsidRPr="001A3F6E">
        <w:rPr>
          <w:rStyle w:val="c0"/>
          <w:color w:val="000000" w:themeColor="text1"/>
          <w:sz w:val="28"/>
          <w:szCs w:val="28"/>
        </w:rPr>
        <w:t xml:space="preserve"> </w:t>
      </w:r>
      <w:r w:rsidR="00183BAF" w:rsidRPr="001A3F6E">
        <w:rPr>
          <w:rStyle w:val="c0"/>
          <w:color w:val="000000" w:themeColor="text1"/>
          <w:sz w:val="28"/>
          <w:szCs w:val="28"/>
        </w:rPr>
        <w:t xml:space="preserve">более – внимательными </w:t>
      </w:r>
      <w:r w:rsidR="005A482D" w:rsidRPr="001A3F6E">
        <w:rPr>
          <w:rStyle w:val="c0"/>
          <w:color w:val="000000" w:themeColor="text1"/>
          <w:sz w:val="28"/>
          <w:szCs w:val="28"/>
        </w:rPr>
        <w:t xml:space="preserve"> </w:t>
      </w:r>
      <w:r w:rsidR="00183BAF" w:rsidRPr="001A3F6E">
        <w:rPr>
          <w:rStyle w:val="c0"/>
          <w:color w:val="000000" w:themeColor="text1"/>
          <w:sz w:val="28"/>
          <w:szCs w:val="28"/>
        </w:rPr>
        <w:t xml:space="preserve">и терпимыми </w:t>
      </w:r>
      <w:r w:rsidR="005A482D" w:rsidRPr="001A3F6E">
        <w:rPr>
          <w:rStyle w:val="c0"/>
          <w:color w:val="000000" w:themeColor="text1"/>
          <w:sz w:val="28"/>
          <w:szCs w:val="28"/>
        </w:rPr>
        <w:t xml:space="preserve"> </w:t>
      </w:r>
      <w:r w:rsidR="00183BAF" w:rsidRPr="001A3F6E">
        <w:rPr>
          <w:rStyle w:val="c0"/>
          <w:color w:val="000000" w:themeColor="text1"/>
          <w:sz w:val="28"/>
          <w:szCs w:val="28"/>
        </w:rPr>
        <w:t xml:space="preserve">друг </w:t>
      </w:r>
      <w:r w:rsidR="005A482D" w:rsidRPr="001A3F6E">
        <w:rPr>
          <w:rStyle w:val="c0"/>
          <w:color w:val="000000" w:themeColor="text1"/>
          <w:sz w:val="28"/>
          <w:szCs w:val="28"/>
        </w:rPr>
        <w:t xml:space="preserve"> </w:t>
      </w:r>
      <w:r w:rsidR="00183BAF" w:rsidRPr="001A3F6E">
        <w:rPr>
          <w:rStyle w:val="c0"/>
          <w:color w:val="000000" w:themeColor="text1"/>
          <w:sz w:val="28"/>
          <w:szCs w:val="28"/>
        </w:rPr>
        <w:t xml:space="preserve">к другу.  </w:t>
      </w:r>
      <w:r w:rsidR="00183BAF" w:rsidRPr="001A3F6E">
        <w:rPr>
          <w:color w:val="000000" w:themeColor="text1"/>
          <w:sz w:val="28"/>
          <w:szCs w:val="28"/>
          <w:shd w:val="clear" w:color="auto" w:fill="FFFFFF"/>
        </w:rPr>
        <w:t xml:space="preserve">Большая </w:t>
      </w:r>
      <w:r w:rsidR="005A482D" w:rsidRPr="001A3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BAF" w:rsidRPr="001A3F6E">
        <w:rPr>
          <w:color w:val="000000" w:themeColor="text1"/>
          <w:sz w:val="28"/>
          <w:szCs w:val="28"/>
          <w:shd w:val="clear" w:color="auto" w:fill="FFFFFF"/>
        </w:rPr>
        <w:t xml:space="preserve">роль </w:t>
      </w:r>
      <w:r w:rsidR="005A482D" w:rsidRPr="001A3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BAF" w:rsidRPr="001A3F6E">
        <w:rPr>
          <w:color w:val="000000" w:themeColor="text1"/>
          <w:sz w:val="28"/>
          <w:szCs w:val="28"/>
          <w:shd w:val="clear" w:color="auto" w:fill="FFFFFF"/>
        </w:rPr>
        <w:t>уделяется</w:t>
      </w:r>
      <w:r w:rsidR="005A482D" w:rsidRPr="001A3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BAF" w:rsidRPr="001A3F6E">
        <w:rPr>
          <w:color w:val="000000" w:themeColor="text1"/>
          <w:sz w:val="28"/>
          <w:szCs w:val="28"/>
          <w:shd w:val="clear" w:color="auto" w:fill="FFFFFF"/>
        </w:rPr>
        <w:t xml:space="preserve"> работе</w:t>
      </w:r>
      <w:r w:rsidR="005A482D" w:rsidRPr="001A3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BAF" w:rsidRPr="001A3F6E">
        <w:rPr>
          <w:color w:val="000000" w:themeColor="text1"/>
          <w:sz w:val="28"/>
          <w:szCs w:val="28"/>
          <w:shd w:val="clear" w:color="auto" w:fill="FFFFFF"/>
        </w:rPr>
        <w:t xml:space="preserve"> по</w:t>
      </w:r>
      <w:r w:rsidR="005A482D" w:rsidRPr="001A3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BAF" w:rsidRPr="001A3F6E">
        <w:rPr>
          <w:color w:val="000000" w:themeColor="text1"/>
          <w:sz w:val="28"/>
          <w:szCs w:val="28"/>
          <w:shd w:val="clear" w:color="auto" w:fill="FFFFFF"/>
        </w:rPr>
        <w:t xml:space="preserve"> постановке</w:t>
      </w:r>
      <w:r w:rsidR="005A482D" w:rsidRPr="001A3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BAF" w:rsidRPr="001A3F6E">
        <w:rPr>
          <w:color w:val="000000" w:themeColor="text1"/>
          <w:sz w:val="28"/>
          <w:szCs w:val="28"/>
          <w:shd w:val="clear" w:color="auto" w:fill="FFFFFF"/>
        </w:rPr>
        <w:t xml:space="preserve"> спектакля. Сначала выбирается</w:t>
      </w:r>
      <w:r w:rsidR="005A482D" w:rsidRPr="001A3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BAF" w:rsidRPr="001A3F6E">
        <w:rPr>
          <w:color w:val="000000" w:themeColor="text1"/>
          <w:sz w:val="28"/>
          <w:szCs w:val="28"/>
          <w:shd w:val="clear" w:color="auto" w:fill="FFFFFF"/>
        </w:rPr>
        <w:t xml:space="preserve"> с детьми сказка, которую</w:t>
      </w:r>
      <w:r w:rsidR="005A482D" w:rsidRPr="001A3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BAF" w:rsidRPr="001A3F6E">
        <w:rPr>
          <w:color w:val="000000" w:themeColor="text1"/>
          <w:sz w:val="28"/>
          <w:szCs w:val="28"/>
          <w:shd w:val="clear" w:color="auto" w:fill="FFFFFF"/>
        </w:rPr>
        <w:t xml:space="preserve"> все </w:t>
      </w:r>
      <w:r w:rsidR="005A482D" w:rsidRPr="001A3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BAF" w:rsidRPr="001A3F6E">
        <w:rPr>
          <w:color w:val="000000" w:themeColor="text1"/>
          <w:sz w:val="28"/>
          <w:szCs w:val="28"/>
          <w:shd w:val="clear" w:color="auto" w:fill="FFFFFF"/>
        </w:rPr>
        <w:t xml:space="preserve">хотели </w:t>
      </w:r>
      <w:r w:rsidR="005A482D" w:rsidRPr="001A3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BAF" w:rsidRPr="001A3F6E">
        <w:rPr>
          <w:color w:val="000000" w:themeColor="text1"/>
          <w:sz w:val="28"/>
          <w:szCs w:val="28"/>
          <w:shd w:val="clear" w:color="auto" w:fill="FFFFFF"/>
        </w:rPr>
        <w:t>бы</w:t>
      </w:r>
      <w:r w:rsidR="005A482D" w:rsidRPr="001A3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BAF" w:rsidRPr="001A3F6E">
        <w:rPr>
          <w:color w:val="000000" w:themeColor="text1"/>
          <w:sz w:val="28"/>
          <w:szCs w:val="28"/>
          <w:shd w:val="clear" w:color="auto" w:fill="FFFFFF"/>
        </w:rPr>
        <w:t xml:space="preserve"> поставить. Распределяются </w:t>
      </w:r>
      <w:r w:rsidR="005A482D" w:rsidRPr="001A3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BAF" w:rsidRPr="001A3F6E">
        <w:rPr>
          <w:color w:val="000000" w:themeColor="text1"/>
          <w:sz w:val="28"/>
          <w:szCs w:val="28"/>
          <w:shd w:val="clear" w:color="auto" w:fill="FFFFFF"/>
        </w:rPr>
        <w:t xml:space="preserve">роли </w:t>
      </w:r>
      <w:r w:rsidR="005A482D" w:rsidRPr="001A3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BAF" w:rsidRPr="001A3F6E">
        <w:rPr>
          <w:color w:val="000000" w:themeColor="text1"/>
          <w:sz w:val="28"/>
          <w:szCs w:val="28"/>
          <w:shd w:val="clear" w:color="auto" w:fill="FFFFFF"/>
        </w:rPr>
        <w:t>по</w:t>
      </w:r>
      <w:r w:rsidR="005A482D" w:rsidRPr="001A3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BAF" w:rsidRPr="001A3F6E">
        <w:rPr>
          <w:color w:val="000000" w:themeColor="text1"/>
          <w:sz w:val="28"/>
          <w:szCs w:val="28"/>
          <w:shd w:val="clear" w:color="auto" w:fill="FFFFFF"/>
        </w:rPr>
        <w:t xml:space="preserve"> желанию</w:t>
      </w:r>
      <w:r w:rsidR="005A482D" w:rsidRPr="001A3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BAF" w:rsidRPr="001A3F6E">
        <w:rPr>
          <w:color w:val="000000" w:themeColor="text1"/>
          <w:sz w:val="28"/>
          <w:szCs w:val="28"/>
          <w:shd w:val="clear" w:color="auto" w:fill="FFFFFF"/>
        </w:rPr>
        <w:t xml:space="preserve"> детей. Так</w:t>
      </w:r>
      <w:r w:rsidR="005A482D" w:rsidRPr="001A3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BAF" w:rsidRPr="001A3F6E">
        <w:rPr>
          <w:color w:val="000000" w:themeColor="text1"/>
          <w:sz w:val="28"/>
          <w:szCs w:val="28"/>
          <w:shd w:val="clear" w:color="auto" w:fill="FFFFFF"/>
        </w:rPr>
        <w:t xml:space="preserve"> были </w:t>
      </w:r>
      <w:r w:rsidR="005A482D" w:rsidRPr="001A3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BAF" w:rsidRPr="001A3F6E">
        <w:rPr>
          <w:color w:val="000000" w:themeColor="text1"/>
          <w:sz w:val="28"/>
          <w:szCs w:val="28"/>
          <w:shd w:val="clear" w:color="auto" w:fill="FFFFFF"/>
        </w:rPr>
        <w:t>поставлены</w:t>
      </w:r>
      <w:r w:rsidR="005A482D" w:rsidRPr="001A3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BAF" w:rsidRPr="001A3F6E">
        <w:rPr>
          <w:color w:val="000000" w:themeColor="text1"/>
          <w:sz w:val="28"/>
          <w:szCs w:val="28"/>
          <w:shd w:val="clear" w:color="auto" w:fill="FFFFFF"/>
        </w:rPr>
        <w:t xml:space="preserve"> сказки «Репка», «Теремок», «Колобок». Свои </w:t>
      </w:r>
      <w:r w:rsidR="005A482D" w:rsidRPr="001A3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BAF" w:rsidRPr="001A3F6E">
        <w:rPr>
          <w:color w:val="000000" w:themeColor="text1"/>
          <w:sz w:val="28"/>
          <w:szCs w:val="28"/>
          <w:shd w:val="clear" w:color="auto" w:fill="FFFFFF"/>
        </w:rPr>
        <w:t xml:space="preserve">театрализованные </w:t>
      </w:r>
      <w:r w:rsidR="005A482D" w:rsidRPr="001A3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BAF" w:rsidRPr="001A3F6E">
        <w:rPr>
          <w:color w:val="000000" w:themeColor="text1"/>
          <w:sz w:val="28"/>
          <w:szCs w:val="28"/>
          <w:shd w:val="clear" w:color="auto" w:fill="FFFFFF"/>
        </w:rPr>
        <w:t>представления дети показывали</w:t>
      </w:r>
      <w:r w:rsidR="005A482D" w:rsidRPr="001A3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BAF" w:rsidRPr="001A3F6E">
        <w:rPr>
          <w:color w:val="000000" w:themeColor="text1"/>
          <w:sz w:val="28"/>
          <w:szCs w:val="28"/>
          <w:shd w:val="clear" w:color="auto" w:fill="FFFFFF"/>
        </w:rPr>
        <w:t xml:space="preserve"> родителям, детям</w:t>
      </w:r>
      <w:r w:rsidR="005A482D" w:rsidRPr="001A3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BAF" w:rsidRPr="001A3F6E">
        <w:rPr>
          <w:color w:val="000000" w:themeColor="text1"/>
          <w:sz w:val="28"/>
          <w:szCs w:val="28"/>
          <w:shd w:val="clear" w:color="auto" w:fill="FFFFFF"/>
        </w:rPr>
        <w:t xml:space="preserve"> других</w:t>
      </w:r>
      <w:r w:rsidR="005A482D" w:rsidRPr="001A3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BAF" w:rsidRPr="001A3F6E">
        <w:rPr>
          <w:color w:val="000000" w:themeColor="text1"/>
          <w:sz w:val="28"/>
          <w:szCs w:val="28"/>
          <w:shd w:val="clear" w:color="auto" w:fill="FFFFFF"/>
        </w:rPr>
        <w:t xml:space="preserve"> групп</w:t>
      </w:r>
      <w:r w:rsidR="005A482D" w:rsidRPr="001A3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BAF" w:rsidRPr="001A3F6E">
        <w:rPr>
          <w:color w:val="000000" w:themeColor="text1"/>
          <w:sz w:val="28"/>
          <w:szCs w:val="28"/>
          <w:shd w:val="clear" w:color="auto" w:fill="FFFFFF"/>
        </w:rPr>
        <w:t xml:space="preserve"> детского </w:t>
      </w:r>
      <w:r w:rsidR="005A482D" w:rsidRPr="001A3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BAF" w:rsidRPr="001A3F6E">
        <w:rPr>
          <w:color w:val="000000" w:themeColor="text1"/>
          <w:sz w:val="28"/>
          <w:szCs w:val="28"/>
          <w:shd w:val="clear" w:color="auto" w:fill="FFFFFF"/>
        </w:rPr>
        <w:t xml:space="preserve">сада. Участники спектакля с удовольствием </w:t>
      </w:r>
      <w:r w:rsidR="005A482D" w:rsidRPr="001A3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BAF" w:rsidRPr="001A3F6E">
        <w:rPr>
          <w:color w:val="000000" w:themeColor="text1"/>
          <w:sz w:val="28"/>
          <w:szCs w:val="28"/>
          <w:shd w:val="clear" w:color="auto" w:fill="FFFFFF"/>
        </w:rPr>
        <w:t xml:space="preserve">разучивали свои роли, обыгрывали </w:t>
      </w:r>
      <w:r w:rsidR="005A482D" w:rsidRPr="001A3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BAF" w:rsidRPr="001A3F6E">
        <w:rPr>
          <w:color w:val="000000" w:themeColor="text1"/>
          <w:sz w:val="28"/>
          <w:szCs w:val="28"/>
          <w:shd w:val="clear" w:color="auto" w:fill="FFFFFF"/>
        </w:rPr>
        <w:t xml:space="preserve">сценки, добивались наибольшего сходства </w:t>
      </w:r>
      <w:r w:rsidR="005A482D" w:rsidRPr="001A3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BAF" w:rsidRPr="001A3F6E">
        <w:rPr>
          <w:color w:val="000000" w:themeColor="text1"/>
          <w:sz w:val="28"/>
          <w:szCs w:val="28"/>
          <w:shd w:val="clear" w:color="auto" w:fill="FFFFFF"/>
        </w:rPr>
        <w:t xml:space="preserve">с </w:t>
      </w:r>
      <w:r w:rsidR="005A482D" w:rsidRPr="001A3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BAF" w:rsidRPr="001A3F6E">
        <w:rPr>
          <w:color w:val="000000" w:themeColor="text1"/>
          <w:sz w:val="28"/>
          <w:szCs w:val="28"/>
          <w:shd w:val="clear" w:color="auto" w:fill="FFFFFF"/>
        </w:rPr>
        <w:t>героями сказок. На</w:t>
      </w:r>
      <w:r w:rsidR="005A482D" w:rsidRPr="001A3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BAF" w:rsidRPr="001A3F6E">
        <w:rPr>
          <w:color w:val="000000" w:themeColor="text1"/>
          <w:sz w:val="28"/>
          <w:szCs w:val="28"/>
          <w:shd w:val="clear" w:color="auto" w:fill="FFFFFF"/>
        </w:rPr>
        <w:t xml:space="preserve"> музыкальных занятиях </w:t>
      </w:r>
      <w:r w:rsidR="005A482D" w:rsidRPr="001A3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BAF" w:rsidRPr="001A3F6E">
        <w:rPr>
          <w:color w:val="000000" w:themeColor="text1"/>
          <w:sz w:val="28"/>
          <w:szCs w:val="28"/>
          <w:shd w:val="clear" w:color="auto" w:fill="FFFFFF"/>
        </w:rPr>
        <w:t xml:space="preserve">разучивали </w:t>
      </w:r>
      <w:r w:rsidR="005A482D" w:rsidRPr="001A3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BAF" w:rsidRPr="001A3F6E">
        <w:rPr>
          <w:color w:val="000000" w:themeColor="text1"/>
          <w:sz w:val="28"/>
          <w:szCs w:val="28"/>
          <w:shd w:val="clear" w:color="auto" w:fill="FFFFFF"/>
        </w:rPr>
        <w:t>песни, танцы</w:t>
      </w:r>
      <w:r w:rsidR="005A482D" w:rsidRPr="001A3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BAF" w:rsidRPr="001A3F6E">
        <w:rPr>
          <w:color w:val="000000" w:themeColor="text1"/>
          <w:sz w:val="28"/>
          <w:szCs w:val="28"/>
          <w:shd w:val="clear" w:color="auto" w:fill="FFFFFF"/>
        </w:rPr>
        <w:t xml:space="preserve"> к </w:t>
      </w:r>
      <w:r w:rsidR="005A482D" w:rsidRPr="001A3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BAF" w:rsidRPr="001A3F6E">
        <w:rPr>
          <w:color w:val="000000" w:themeColor="text1"/>
          <w:sz w:val="28"/>
          <w:szCs w:val="28"/>
          <w:shd w:val="clear" w:color="auto" w:fill="FFFFFF"/>
        </w:rPr>
        <w:t>спектаклю, учились</w:t>
      </w:r>
      <w:r w:rsidR="005A482D" w:rsidRPr="001A3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BAF" w:rsidRPr="001A3F6E">
        <w:rPr>
          <w:color w:val="000000" w:themeColor="text1"/>
          <w:sz w:val="28"/>
          <w:szCs w:val="28"/>
          <w:shd w:val="clear" w:color="auto" w:fill="FFFFFF"/>
        </w:rPr>
        <w:t xml:space="preserve"> двигаться</w:t>
      </w:r>
      <w:r w:rsidR="005A482D" w:rsidRPr="001A3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BAF" w:rsidRPr="001A3F6E">
        <w:rPr>
          <w:color w:val="000000" w:themeColor="text1"/>
          <w:sz w:val="28"/>
          <w:szCs w:val="28"/>
          <w:shd w:val="clear" w:color="auto" w:fill="FFFFFF"/>
        </w:rPr>
        <w:t xml:space="preserve"> в соответствии</w:t>
      </w:r>
      <w:r w:rsidR="005A482D" w:rsidRPr="001A3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BAF" w:rsidRPr="001A3F6E">
        <w:rPr>
          <w:color w:val="000000" w:themeColor="text1"/>
          <w:sz w:val="28"/>
          <w:szCs w:val="28"/>
          <w:shd w:val="clear" w:color="auto" w:fill="FFFFFF"/>
        </w:rPr>
        <w:t xml:space="preserve"> с музыкальной </w:t>
      </w:r>
      <w:r w:rsidR="005A482D" w:rsidRPr="001A3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BAF" w:rsidRPr="001A3F6E">
        <w:rPr>
          <w:color w:val="000000" w:themeColor="text1"/>
          <w:sz w:val="28"/>
          <w:szCs w:val="28"/>
          <w:shd w:val="clear" w:color="auto" w:fill="FFFFFF"/>
        </w:rPr>
        <w:t xml:space="preserve">характеристикой </w:t>
      </w:r>
      <w:r w:rsidR="005A482D" w:rsidRPr="001A3F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3BAF" w:rsidRPr="001A3F6E">
        <w:rPr>
          <w:color w:val="000000" w:themeColor="text1"/>
          <w:sz w:val="28"/>
          <w:szCs w:val="28"/>
          <w:shd w:val="clear" w:color="auto" w:fill="FFFFFF"/>
        </w:rPr>
        <w:t xml:space="preserve">героев.  </w:t>
      </w:r>
    </w:p>
    <w:p w:rsidR="00183BAF" w:rsidRPr="001A3F6E" w:rsidRDefault="00183BAF" w:rsidP="001A3F6E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A3F6E">
        <w:rPr>
          <w:color w:val="000000" w:themeColor="text1"/>
          <w:sz w:val="28"/>
          <w:szCs w:val="28"/>
          <w:shd w:val="clear" w:color="auto" w:fill="FFFFFF"/>
        </w:rPr>
        <w:t>Участие в театрализованных играх доставляет детям радость, вызывает активный интерес, увлекает их, а от ощущения радости, полученной ребёнком на занятии, в первую очередь зависит успешность работы.</w:t>
      </w:r>
    </w:p>
    <w:p w:rsidR="00183BAF" w:rsidRPr="001A3F6E" w:rsidRDefault="00183BAF" w:rsidP="001A3F6E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83BAF" w:rsidRPr="001A3F6E" w:rsidRDefault="00183BAF" w:rsidP="001A3F6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83BAF" w:rsidRPr="001A3F6E" w:rsidRDefault="00183BAF" w:rsidP="001A3F6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3657DE" w:rsidRPr="001A3F6E" w:rsidRDefault="003657DE" w:rsidP="001A3F6E">
      <w:pPr>
        <w:pStyle w:val="a3"/>
        <w:spacing w:line="360" w:lineRule="auto"/>
        <w:ind w:firstLine="709"/>
        <w:contextualSpacing/>
        <w:jc w:val="both"/>
        <w:rPr>
          <w:color w:val="222222"/>
          <w:sz w:val="28"/>
          <w:szCs w:val="18"/>
        </w:rPr>
      </w:pPr>
    </w:p>
    <w:p w:rsidR="003657DE" w:rsidRPr="001A3F6E" w:rsidRDefault="003657DE" w:rsidP="001A3F6E">
      <w:pPr>
        <w:pStyle w:val="a3"/>
        <w:spacing w:line="360" w:lineRule="auto"/>
        <w:ind w:firstLine="709"/>
        <w:contextualSpacing/>
        <w:jc w:val="both"/>
        <w:rPr>
          <w:color w:val="222222"/>
          <w:sz w:val="36"/>
          <w:szCs w:val="18"/>
        </w:rPr>
      </w:pPr>
    </w:p>
    <w:p w:rsidR="003657DE" w:rsidRPr="001A3F6E" w:rsidRDefault="003657DE" w:rsidP="001A3F6E">
      <w:pPr>
        <w:pStyle w:val="a3"/>
        <w:spacing w:line="360" w:lineRule="auto"/>
        <w:ind w:firstLine="709"/>
        <w:contextualSpacing/>
        <w:jc w:val="both"/>
        <w:rPr>
          <w:color w:val="222222"/>
          <w:sz w:val="28"/>
          <w:szCs w:val="18"/>
        </w:rPr>
      </w:pPr>
    </w:p>
    <w:p w:rsidR="003657DE" w:rsidRPr="001A3F6E" w:rsidRDefault="003657DE" w:rsidP="001A3F6E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482D" w:rsidRPr="001A3F6E" w:rsidRDefault="005A482D" w:rsidP="001A3F6E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3BAF" w:rsidRPr="001A3F6E" w:rsidRDefault="00183BAF" w:rsidP="001A3F6E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3F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                                                Литература</w:t>
      </w:r>
    </w:p>
    <w:p w:rsidR="00B16CDA" w:rsidRPr="001A3F6E" w:rsidRDefault="0038742B" w:rsidP="001A3F6E">
      <w:pPr>
        <w:pStyle w:val="a3"/>
        <w:spacing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 w:rsidRPr="001A3F6E">
        <w:rPr>
          <w:color w:val="222222"/>
          <w:sz w:val="28"/>
          <w:szCs w:val="28"/>
        </w:rPr>
        <w:t xml:space="preserve">1. </w:t>
      </w:r>
      <w:proofErr w:type="spellStart"/>
      <w:r w:rsidRPr="001A3F6E">
        <w:rPr>
          <w:color w:val="222222"/>
          <w:sz w:val="28"/>
          <w:szCs w:val="28"/>
        </w:rPr>
        <w:t>Доронова</w:t>
      </w:r>
      <w:proofErr w:type="spellEnd"/>
      <w:r w:rsidRPr="001A3F6E">
        <w:rPr>
          <w:color w:val="222222"/>
          <w:sz w:val="28"/>
          <w:szCs w:val="28"/>
        </w:rPr>
        <w:t>,</w:t>
      </w:r>
      <w:r w:rsidR="00B16CDA" w:rsidRPr="001A3F6E">
        <w:rPr>
          <w:color w:val="222222"/>
          <w:sz w:val="28"/>
          <w:szCs w:val="28"/>
        </w:rPr>
        <w:t xml:space="preserve">  Т.Н.  Играем  в  театр. </w:t>
      </w:r>
      <w:proofErr w:type="gramStart"/>
      <w:r w:rsidR="00B16CDA" w:rsidRPr="001A3F6E">
        <w:rPr>
          <w:color w:val="222222"/>
          <w:sz w:val="28"/>
          <w:szCs w:val="28"/>
        </w:rPr>
        <w:t>-М</w:t>
      </w:r>
      <w:proofErr w:type="gramEnd"/>
      <w:r w:rsidR="00B16CDA" w:rsidRPr="001A3F6E">
        <w:rPr>
          <w:color w:val="222222"/>
          <w:sz w:val="28"/>
          <w:szCs w:val="28"/>
        </w:rPr>
        <w:t>.: Просвещение, 2004.</w:t>
      </w:r>
    </w:p>
    <w:p w:rsidR="00B16CDA" w:rsidRPr="001A3F6E" w:rsidRDefault="00B16CDA" w:rsidP="001A3F6E">
      <w:pPr>
        <w:pStyle w:val="a3"/>
        <w:spacing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 w:rsidRPr="001A3F6E">
        <w:rPr>
          <w:color w:val="222222"/>
          <w:sz w:val="28"/>
          <w:szCs w:val="28"/>
        </w:rPr>
        <w:t xml:space="preserve">2. </w:t>
      </w:r>
      <w:r w:rsidRPr="001A3F6E">
        <w:rPr>
          <w:rStyle w:val="c0"/>
          <w:color w:val="000000"/>
          <w:sz w:val="28"/>
          <w:szCs w:val="28"/>
        </w:rPr>
        <w:t>Гнедова</w:t>
      </w:r>
      <w:r w:rsidR="0038742B" w:rsidRPr="001A3F6E">
        <w:rPr>
          <w:rStyle w:val="c0"/>
          <w:color w:val="000000"/>
          <w:sz w:val="28"/>
          <w:szCs w:val="28"/>
        </w:rPr>
        <w:t>,</w:t>
      </w:r>
      <w:r w:rsidRPr="001A3F6E">
        <w:rPr>
          <w:rStyle w:val="c0"/>
          <w:color w:val="000000"/>
          <w:sz w:val="28"/>
          <w:szCs w:val="28"/>
        </w:rPr>
        <w:t xml:space="preserve"> О.Л., </w:t>
      </w:r>
      <w:proofErr w:type="spellStart"/>
      <w:r w:rsidRPr="001A3F6E">
        <w:rPr>
          <w:rStyle w:val="c0"/>
          <w:color w:val="000000"/>
          <w:sz w:val="28"/>
          <w:szCs w:val="28"/>
        </w:rPr>
        <w:t>Майданюк</w:t>
      </w:r>
      <w:proofErr w:type="spellEnd"/>
      <w:r w:rsidR="0038742B" w:rsidRPr="001A3F6E">
        <w:rPr>
          <w:rStyle w:val="c0"/>
          <w:color w:val="000000"/>
          <w:sz w:val="28"/>
          <w:szCs w:val="28"/>
        </w:rPr>
        <w:t>,</w:t>
      </w:r>
      <w:r w:rsidRPr="001A3F6E">
        <w:rPr>
          <w:rStyle w:val="c0"/>
          <w:color w:val="000000"/>
          <w:sz w:val="28"/>
          <w:szCs w:val="28"/>
        </w:rPr>
        <w:t xml:space="preserve"> Л.Е. Театрализация сказок в коррекционном детском саду. </w:t>
      </w:r>
      <w:proofErr w:type="spellStart"/>
      <w:proofErr w:type="gramStart"/>
      <w:r w:rsidRPr="001A3F6E">
        <w:rPr>
          <w:rStyle w:val="c0"/>
          <w:color w:val="000000"/>
          <w:sz w:val="28"/>
          <w:szCs w:val="28"/>
        </w:rPr>
        <w:t>С-Пб</w:t>
      </w:r>
      <w:proofErr w:type="spellEnd"/>
      <w:proofErr w:type="gramEnd"/>
      <w:r w:rsidRPr="001A3F6E">
        <w:rPr>
          <w:rStyle w:val="c0"/>
          <w:color w:val="000000"/>
          <w:sz w:val="28"/>
          <w:szCs w:val="28"/>
        </w:rPr>
        <w:t>. «ДЕТСТВО-ПРЕСС»,- 2007.</w:t>
      </w:r>
    </w:p>
    <w:p w:rsidR="00B16CDA" w:rsidRPr="001A3F6E" w:rsidRDefault="00B16CDA" w:rsidP="001A3F6E">
      <w:pPr>
        <w:pStyle w:val="a3"/>
        <w:spacing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 w:rsidRPr="001A3F6E">
        <w:rPr>
          <w:color w:val="222222"/>
          <w:sz w:val="28"/>
          <w:szCs w:val="28"/>
        </w:rPr>
        <w:t>3. Губанова</w:t>
      </w:r>
      <w:r w:rsidR="0038742B" w:rsidRPr="001A3F6E">
        <w:rPr>
          <w:color w:val="222222"/>
          <w:sz w:val="28"/>
          <w:szCs w:val="28"/>
        </w:rPr>
        <w:t>,</w:t>
      </w:r>
      <w:r w:rsidRPr="001A3F6E">
        <w:rPr>
          <w:color w:val="222222"/>
          <w:sz w:val="28"/>
          <w:szCs w:val="28"/>
        </w:rPr>
        <w:t xml:space="preserve">  Н.Ф.  Игровая  деятельность  в  детском  саду:  Программа  и  методические  рекомендации. </w:t>
      </w:r>
      <w:proofErr w:type="gramStart"/>
      <w:r w:rsidRPr="001A3F6E">
        <w:rPr>
          <w:color w:val="222222"/>
          <w:sz w:val="28"/>
          <w:szCs w:val="28"/>
        </w:rPr>
        <w:t>–М</w:t>
      </w:r>
      <w:proofErr w:type="gramEnd"/>
      <w:r w:rsidRPr="001A3F6E">
        <w:rPr>
          <w:color w:val="222222"/>
          <w:sz w:val="28"/>
          <w:szCs w:val="28"/>
        </w:rPr>
        <w:t>.:  Мозаика-Синтез,  2006.</w:t>
      </w:r>
    </w:p>
    <w:p w:rsidR="00B16CDA" w:rsidRPr="001A3F6E" w:rsidRDefault="00B16CDA" w:rsidP="001A3F6E">
      <w:pPr>
        <w:pStyle w:val="a3"/>
        <w:spacing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 w:rsidRPr="001A3F6E">
        <w:rPr>
          <w:color w:val="222222"/>
          <w:sz w:val="28"/>
          <w:szCs w:val="28"/>
        </w:rPr>
        <w:t xml:space="preserve">4. </w:t>
      </w:r>
      <w:proofErr w:type="spellStart"/>
      <w:r w:rsidRPr="001A3F6E">
        <w:rPr>
          <w:color w:val="222222"/>
          <w:sz w:val="28"/>
          <w:szCs w:val="28"/>
        </w:rPr>
        <w:t>Маханёва</w:t>
      </w:r>
      <w:proofErr w:type="spellEnd"/>
      <w:r w:rsidR="0038742B" w:rsidRPr="001A3F6E">
        <w:rPr>
          <w:color w:val="222222"/>
          <w:sz w:val="28"/>
          <w:szCs w:val="28"/>
        </w:rPr>
        <w:t>,</w:t>
      </w:r>
      <w:r w:rsidRPr="001A3F6E">
        <w:rPr>
          <w:color w:val="222222"/>
          <w:sz w:val="28"/>
          <w:szCs w:val="28"/>
        </w:rPr>
        <w:t xml:space="preserve">  М.Д.  Театрализованные  занятия  в  детском  саду:  Пособие  для  работников  дошкольных  учреждений. </w:t>
      </w:r>
      <w:proofErr w:type="gramStart"/>
      <w:r w:rsidRPr="001A3F6E">
        <w:rPr>
          <w:color w:val="222222"/>
          <w:sz w:val="28"/>
          <w:szCs w:val="28"/>
        </w:rPr>
        <w:t>–М</w:t>
      </w:r>
      <w:proofErr w:type="gramEnd"/>
      <w:r w:rsidRPr="001A3F6E">
        <w:rPr>
          <w:color w:val="222222"/>
          <w:sz w:val="28"/>
          <w:szCs w:val="28"/>
        </w:rPr>
        <w:t>.: ТЦ  «Сфера»,  2001.</w:t>
      </w:r>
    </w:p>
    <w:p w:rsidR="00183BAF" w:rsidRPr="001A3F6E" w:rsidRDefault="00183BAF" w:rsidP="001A3F6E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3BAF" w:rsidRPr="001A3F6E" w:rsidRDefault="00183BAF" w:rsidP="001A3F6E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3BAF" w:rsidRPr="001A3F6E" w:rsidRDefault="00183BAF" w:rsidP="001A3F6E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3BAF" w:rsidRPr="001A3F6E" w:rsidRDefault="00183BAF" w:rsidP="001A3F6E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3BAF" w:rsidRPr="001A3F6E" w:rsidRDefault="00183BAF" w:rsidP="001A3F6E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3BAF" w:rsidRPr="001A3F6E" w:rsidRDefault="00183BAF" w:rsidP="001A3F6E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3BAF" w:rsidRPr="001A3F6E" w:rsidRDefault="00183BAF" w:rsidP="001A3F6E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3BAF" w:rsidRPr="001A3F6E" w:rsidRDefault="00183BAF" w:rsidP="001A3F6E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3BAF" w:rsidRPr="001A3F6E" w:rsidRDefault="00183BAF" w:rsidP="001A3F6E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3BAF" w:rsidRPr="001A3F6E" w:rsidRDefault="00183BAF" w:rsidP="001A3F6E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3BAF" w:rsidRPr="001A3F6E" w:rsidRDefault="00183BAF" w:rsidP="001A3F6E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3BAF" w:rsidRPr="001A3F6E" w:rsidRDefault="00183BAF" w:rsidP="001A3F6E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3BAF" w:rsidRPr="001A3F6E" w:rsidRDefault="00183BAF" w:rsidP="001A3F6E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3BAF" w:rsidRPr="001A3F6E" w:rsidRDefault="00183BAF" w:rsidP="001A3F6E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3BAF" w:rsidRPr="001A3F6E" w:rsidRDefault="00183BAF" w:rsidP="001A3F6E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F6F63" w:rsidRPr="001A3F6E" w:rsidRDefault="00AF6F63" w:rsidP="001A3F6E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6F63" w:rsidRPr="001A3F6E" w:rsidRDefault="00AF6F63" w:rsidP="001A3F6E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AF6F63" w:rsidRPr="001A3F6E" w:rsidSect="001A3F6E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82E" w:rsidRDefault="0095282E" w:rsidP="00200053">
      <w:pPr>
        <w:spacing w:after="0" w:line="240" w:lineRule="auto"/>
      </w:pPr>
      <w:r>
        <w:separator/>
      </w:r>
    </w:p>
  </w:endnote>
  <w:endnote w:type="continuationSeparator" w:id="1">
    <w:p w:rsidR="0095282E" w:rsidRDefault="0095282E" w:rsidP="0020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82E" w:rsidRDefault="0095282E" w:rsidP="00200053">
      <w:pPr>
        <w:spacing w:after="0" w:line="240" w:lineRule="auto"/>
      </w:pPr>
      <w:r>
        <w:separator/>
      </w:r>
    </w:p>
  </w:footnote>
  <w:footnote w:type="continuationSeparator" w:id="1">
    <w:p w:rsidR="0095282E" w:rsidRDefault="0095282E" w:rsidP="0020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82D" w:rsidRDefault="005A482D">
    <w:pPr>
      <w:pStyle w:val="a5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01FCE"/>
    <w:multiLevelType w:val="multilevel"/>
    <w:tmpl w:val="92068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201C1D"/>
    <w:multiLevelType w:val="multilevel"/>
    <w:tmpl w:val="BF96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053"/>
    <w:rsid w:val="00027F21"/>
    <w:rsid w:val="000548BF"/>
    <w:rsid w:val="00157455"/>
    <w:rsid w:val="00181942"/>
    <w:rsid w:val="00183BAF"/>
    <w:rsid w:val="001A3F6E"/>
    <w:rsid w:val="00200053"/>
    <w:rsid w:val="00283870"/>
    <w:rsid w:val="00350434"/>
    <w:rsid w:val="003657DE"/>
    <w:rsid w:val="0038742B"/>
    <w:rsid w:val="004B36FA"/>
    <w:rsid w:val="005A482D"/>
    <w:rsid w:val="005C21D0"/>
    <w:rsid w:val="006D7044"/>
    <w:rsid w:val="00757F20"/>
    <w:rsid w:val="00781B08"/>
    <w:rsid w:val="0095282E"/>
    <w:rsid w:val="009C052C"/>
    <w:rsid w:val="009C748C"/>
    <w:rsid w:val="00AF6F63"/>
    <w:rsid w:val="00B16CDA"/>
    <w:rsid w:val="00C17F9B"/>
    <w:rsid w:val="00C76057"/>
    <w:rsid w:val="00D150A2"/>
    <w:rsid w:val="00E3198C"/>
    <w:rsid w:val="00E54D96"/>
    <w:rsid w:val="00FE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0053"/>
    <w:rPr>
      <w:color w:val="0000FF"/>
      <w:u w:val="single"/>
    </w:rPr>
  </w:style>
  <w:style w:type="paragraph" w:customStyle="1" w:styleId="c2">
    <w:name w:val="c2"/>
    <w:basedOn w:val="a"/>
    <w:rsid w:val="0020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0053"/>
  </w:style>
  <w:style w:type="paragraph" w:customStyle="1" w:styleId="c3">
    <w:name w:val="c3"/>
    <w:basedOn w:val="a"/>
    <w:rsid w:val="0020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0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0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0053"/>
  </w:style>
  <w:style w:type="paragraph" w:styleId="a7">
    <w:name w:val="footer"/>
    <w:basedOn w:val="a"/>
    <w:link w:val="a8"/>
    <w:uiPriority w:val="99"/>
    <w:semiHidden/>
    <w:unhideWhenUsed/>
    <w:rsid w:val="0020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0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na.kotelnikova.197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2018-10-03T16:16:00Z</dcterms:created>
  <dcterms:modified xsi:type="dcterms:W3CDTF">2018-10-08T18:41:00Z</dcterms:modified>
</cp:coreProperties>
</file>