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4" w:rsidRDefault="007459E4" w:rsidP="00A8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C1B09"/>
          <w:sz w:val="28"/>
          <w:szCs w:val="28"/>
          <w:lang w:val="en-US" w:eastAsia="ru-RU"/>
        </w:rPr>
      </w:pPr>
    </w:p>
    <w:p w:rsidR="007459E4" w:rsidRDefault="007459E4" w:rsidP="007459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E1B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 учителя математики</w:t>
      </w:r>
    </w:p>
    <w:p w:rsidR="007459E4" w:rsidRDefault="007459E4" w:rsidP="007459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E1B">
        <w:rPr>
          <w:rFonts w:ascii="Times New Roman" w:eastAsia="Calibri" w:hAnsi="Times New Roman" w:cs="Times New Roman"/>
          <w:b/>
          <w:sz w:val="28"/>
          <w:szCs w:val="28"/>
        </w:rPr>
        <w:t xml:space="preserve"> МБОУ « </w:t>
      </w:r>
      <w:proofErr w:type="spellStart"/>
      <w:r w:rsidRPr="00CD0E1B">
        <w:rPr>
          <w:rFonts w:ascii="Times New Roman" w:eastAsia="Calibri" w:hAnsi="Times New Roman" w:cs="Times New Roman"/>
          <w:b/>
          <w:sz w:val="28"/>
          <w:szCs w:val="28"/>
        </w:rPr>
        <w:t>Левженская</w:t>
      </w:r>
      <w:proofErr w:type="spellEnd"/>
      <w:r w:rsidRPr="00CD0E1B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7459E4" w:rsidRDefault="007459E4" w:rsidP="007459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0E1B">
        <w:rPr>
          <w:rFonts w:ascii="Times New Roman" w:eastAsia="Calibri" w:hAnsi="Times New Roman" w:cs="Times New Roman"/>
          <w:b/>
          <w:sz w:val="28"/>
          <w:szCs w:val="28"/>
        </w:rPr>
        <w:t>Рузаевского</w:t>
      </w:r>
      <w:proofErr w:type="spellEnd"/>
      <w:r w:rsidRPr="00CD0E1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7459E4" w:rsidRDefault="007459E4" w:rsidP="00745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Зинаиды Ивановны</w:t>
      </w:r>
    </w:p>
    <w:p w:rsidR="007459E4" w:rsidRDefault="007459E4" w:rsidP="007459E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1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ема: «</w:t>
      </w:r>
      <w:r w:rsidR="009433C3">
        <w:rPr>
          <w:rFonts w:ascii="Times New Roman" w:hAnsi="Times New Roman"/>
          <w:b/>
          <w:color w:val="000000"/>
          <w:sz w:val="28"/>
          <w:szCs w:val="28"/>
        </w:rPr>
        <w:t>Использование этнокульту</w:t>
      </w:r>
      <w:r w:rsidR="00BA14BE">
        <w:rPr>
          <w:rFonts w:ascii="Times New Roman" w:hAnsi="Times New Roman"/>
          <w:b/>
          <w:color w:val="000000"/>
          <w:sz w:val="28"/>
          <w:szCs w:val="28"/>
        </w:rPr>
        <w:t>рного материала на уроках математики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1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».</w:t>
      </w:r>
    </w:p>
    <w:p w:rsidR="0074492C" w:rsidRDefault="0074492C" w:rsidP="007459E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2F55" w:rsidRPr="006A12C7" w:rsidRDefault="008F2F55" w:rsidP="007459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Актуальность и перспективность опыта.</w:t>
      </w:r>
    </w:p>
    <w:p w:rsidR="007459E4" w:rsidRPr="00862BC8" w:rsidRDefault="007459E4" w:rsidP="0074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80D27"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Современный мир</w:t>
      </w:r>
      <w:r w:rsidR="001B68D7"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мир техноло</w:t>
      </w:r>
      <w:r w:rsidR="0074492C"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гий, прогресса и глобализации.  Н</w:t>
      </w: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фоне всеобщей глобализации все более остро возникает вопрос об этнической самобытности, идентификации себя со своим народом. Ведь богатство национальных культур и цивилизаций, обрядов и традиций, разнообразие языков – это одно из самых больших ценностей, которое имеет человечество. Сохранение и приумножение всего наследия для будущего поколени</w:t>
      </w:r>
      <w:r w:rsidR="0074492C"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-</w:t>
      </w: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и е</w:t>
      </w:r>
      <w:r w:rsidR="0074492C"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 задача и обязанность педагога</w:t>
      </w:r>
      <w:r w:rsidRPr="00862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родителей. Данная необходимость подчеркивается нормативно-правовыми документами федерального и республиканского уровней.</w:t>
      </w:r>
    </w:p>
    <w:p w:rsidR="005B7412" w:rsidRPr="00862BC8" w:rsidRDefault="00C770FB" w:rsidP="005B7412">
      <w:pPr>
        <w:pStyle w:val="a4"/>
        <w:rPr>
          <w:sz w:val="28"/>
          <w:szCs w:val="28"/>
        </w:rPr>
      </w:pPr>
      <w:r w:rsidRPr="00862BC8">
        <w:rPr>
          <w:sz w:val="28"/>
          <w:szCs w:val="28"/>
          <w:shd w:val="clear" w:color="auto" w:fill="FFFFFF"/>
        </w:rPr>
        <w:t xml:space="preserve">   </w:t>
      </w:r>
      <w:r w:rsidR="008F2F55" w:rsidRPr="00862BC8">
        <w:rPr>
          <w:sz w:val="28"/>
          <w:szCs w:val="28"/>
          <w:shd w:val="clear" w:color="auto" w:fill="FFFFFF"/>
        </w:rPr>
        <w:t>Содержание регионального компонента образования призвано способст</w:t>
      </w:r>
      <w:r w:rsidR="0074492C" w:rsidRPr="00862BC8">
        <w:rPr>
          <w:sz w:val="28"/>
          <w:szCs w:val="28"/>
          <w:shd w:val="clear" w:color="auto" w:fill="FFFFFF"/>
        </w:rPr>
        <w:t>вовать формированию у учащихся</w:t>
      </w:r>
      <w:r w:rsidR="008F2F55" w:rsidRPr="00862BC8">
        <w:rPr>
          <w:sz w:val="28"/>
          <w:szCs w:val="28"/>
          <w:shd w:val="clear" w:color="auto" w:fill="FFFFFF"/>
        </w:rPr>
        <w:t xml:space="preserve"> духовно-нравственных ориентаци</w:t>
      </w:r>
      <w:r w:rsidR="0074492C" w:rsidRPr="00862BC8">
        <w:rPr>
          <w:sz w:val="28"/>
          <w:szCs w:val="28"/>
          <w:shd w:val="clear" w:color="auto" w:fill="FFFFFF"/>
        </w:rPr>
        <w:t>й, р</w:t>
      </w:r>
      <w:r w:rsidR="008F2F55" w:rsidRPr="00862BC8">
        <w:rPr>
          <w:sz w:val="28"/>
          <w:szCs w:val="28"/>
          <w:shd w:val="clear" w:color="auto" w:fill="FFFFFF"/>
        </w:rPr>
        <w:t xml:space="preserve">азвитию их творческого потенциала. Обучение в региональном компоненте строится на основе преемственности поколений, уникальности природной и культурно-исторической среды.  </w:t>
      </w:r>
      <w:r w:rsidR="007459E4" w:rsidRPr="00862BC8">
        <w:rPr>
          <w:sz w:val="28"/>
          <w:szCs w:val="28"/>
        </w:rPr>
        <w:t xml:space="preserve">И именно национальная школа является тем центром, который призван отвечать потребностям нации, отражающим </w:t>
      </w:r>
      <w:r w:rsidR="0074492C" w:rsidRPr="00862BC8">
        <w:rPr>
          <w:sz w:val="28"/>
          <w:szCs w:val="28"/>
        </w:rPr>
        <w:t>его мента</w:t>
      </w:r>
      <w:r w:rsidR="00862BC8" w:rsidRPr="00862BC8">
        <w:rPr>
          <w:sz w:val="28"/>
          <w:szCs w:val="28"/>
        </w:rPr>
        <w:t>литет,</w:t>
      </w:r>
      <w:r w:rsidR="0074492C" w:rsidRPr="00862BC8">
        <w:rPr>
          <w:sz w:val="28"/>
          <w:szCs w:val="28"/>
        </w:rPr>
        <w:t xml:space="preserve"> </w:t>
      </w:r>
      <w:r w:rsidR="007459E4" w:rsidRPr="00862BC8">
        <w:rPr>
          <w:sz w:val="28"/>
          <w:szCs w:val="28"/>
        </w:rPr>
        <w:t>историческую и культурную ценность.</w:t>
      </w:r>
    </w:p>
    <w:p w:rsidR="005B7412" w:rsidRDefault="00C23BF3" w:rsidP="005B74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7412" w:rsidRPr="005B7412">
        <w:rPr>
          <w:color w:val="000000"/>
          <w:sz w:val="28"/>
          <w:szCs w:val="28"/>
        </w:rPr>
        <w:t>В настоящее время в России идет становление новой системы образования. Этот процесс сопровождается изменениями в теории и практике учебно</w:t>
      </w:r>
      <w:r w:rsidR="00862BC8">
        <w:rPr>
          <w:color w:val="000000"/>
          <w:sz w:val="28"/>
          <w:szCs w:val="28"/>
        </w:rPr>
        <w:t>-</w:t>
      </w:r>
      <w:r w:rsidR="005B7412" w:rsidRPr="005B7412">
        <w:rPr>
          <w:color w:val="000000"/>
          <w:sz w:val="28"/>
          <w:szCs w:val="28"/>
        </w:rPr>
        <w:t>воспитательного процесса. В этих условиях учителям необходимо ориентироваться в широком спектре инновационных технологий, идей и актуальных направлений. Одним из таких направлений является введение в учебный про</w:t>
      </w:r>
      <w:r>
        <w:rPr>
          <w:color w:val="000000"/>
          <w:sz w:val="28"/>
          <w:szCs w:val="28"/>
        </w:rPr>
        <w:t>цесс этнокультурного компонента. Он</w:t>
      </w:r>
      <w:r w:rsidR="005B7412" w:rsidRPr="005B7412">
        <w:rPr>
          <w:color w:val="000000"/>
          <w:sz w:val="28"/>
          <w:szCs w:val="28"/>
        </w:rPr>
        <w:t xml:space="preserve"> является частью федерального государственного стандарта. Задачи, включенные в проект, формируют сознательное отношение к близкому окружению, воспитывают патриота родного края.</w:t>
      </w:r>
    </w:p>
    <w:p w:rsidR="005B7412" w:rsidRDefault="00C23BF3" w:rsidP="005B74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7412">
        <w:rPr>
          <w:color w:val="000000"/>
          <w:sz w:val="28"/>
          <w:szCs w:val="28"/>
        </w:rPr>
        <w:t>Республика Мордовия является субъектом федерации и на</w:t>
      </w:r>
      <w:r w:rsidR="00862BC8">
        <w:rPr>
          <w:color w:val="000000"/>
          <w:sz w:val="28"/>
          <w:szCs w:val="28"/>
        </w:rPr>
        <w:t xml:space="preserve"> ее территории</w:t>
      </w:r>
      <w:r w:rsidR="005B7412">
        <w:rPr>
          <w:color w:val="000000"/>
          <w:sz w:val="28"/>
          <w:szCs w:val="28"/>
        </w:rPr>
        <w:t xml:space="preserve"> проживают люди разных национальностей, следовательно, нужно </w:t>
      </w:r>
      <w:r w:rsidR="00C62ED7">
        <w:rPr>
          <w:color w:val="000000"/>
          <w:sz w:val="28"/>
          <w:szCs w:val="28"/>
        </w:rPr>
        <w:t xml:space="preserve">учитывать особенности каждого народа, его культурное наследие, нравственно - ценностные  взгляды. </w:t>
      </w:r>
    </w:p>
    <w:p w:rsidR="00862BC8" w:rsidRDefault="00862BC8" w:rsidP="00C62ED7">
      <w:pPr>
        <w:pStyle w:val="a4"/>
        <w:jc w:val="center"/>
        <w:rPr>
          <w:b/>
          <w:color w:val="000000"/>
          <w:sz w:val="28"/>
          <w:szCs w:val="28"/>
        </w:rPr>
      </w:pPr>
    </w:p>
    <w:p w:rsidR="00862BC8" w:rsidRDefault="00862BC8" w:rsidP="00C62ED7">
      <w:pPr>
        <w:pStyle w:val="a4"/>
        <w:jc w:val="center"/>
        <w:rPr>
          <w:b/>
          <w:color w:val="000000"/>
          <w:sz w:val="28"/>
          <w:szCs w:val="28"/>
        </w:rPr>
      </w:pPr>
    </w:p>
    <w:p w:rsidR="00C62ED7" w:rsidRPr="00C62ED7" w:rsidRDefault="00C62ED7" w:rsidP="00C62ED7">
      <w:pPr>
        <w:pStyle w:val="a4"/>
        <w:jc w:val="center"/>
        <w:rPr>
          <w:b/>
          <w:color w:val="000000"/>
          <w:sz w:val="28"/>
          <w:szCs w:val="28"/>
        </w:rPr>
      </w:pPr>
      <w:r w:rsidRPr="00C62ED7">
        <w:rPr>
          <w:b/>
          <w:color w:val="000000"/>
          <w:sz w:val="28"/>
          <w:szCs w:val="28"/>
        </w:rPr>
        <w:lastRenderedPageBreak/>
        <w:t>Теоретическая база опыта</w:t>
      </w:r>
    </w:p>
    <w:p w:rsidR="00C84BCC" w:rsidRDefault="00C770FB" w:rsidP="00C62ED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62ED7">
        <w:rPr>
          <w:color w:val="000000"/>
          <w:sz w:val="28"/>
          <w:szCs w:val="28"/>
        </w:rPr>
        <w:t>Сегодня перед</w:t>
      </w:r>
      <w:r>
        <w:rPr>
          <w:color w:val="000000"/>
          <w:sz w:val="28"/>
          <w:szCs w:val="28"/>
        </w:rPr>
        <w:t xml:space="preserve"> </w:t>
      </w:r>
      <w:r w:rsidR="00C62ED7">
        <w:rPr>
          <w:color w:val="000000"/>
          <w:sz w:val="28"/>
          <w:szCs w:val="28"/>
        </w:rPr>
        <w:t xml:space="preserve"> школой стоит сложнейшая задача</w:t>
      </w:r>
      <w:r>
        <w:rPr>
          <w:color w:val="000000"/>
          <w:sz w:val="28"/>
          <w:szCs w:val="28"/>
        </w:rPr>
        <w:t xml:space="preserve"> </w:t>
      </w:r>
      <w:r w:rsidR="00C62E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62ED7">
        <w:rPr>
          <w:color w:val="000000"/>
          <w:sz w:val="28"/>
          <w:szCs w:val="28"/>
        </w:rPr>
        <w:t>воспитать культурную, творческую лич</w:t>
      </w:r>
      <w:r w:rsidR="00862BC8">
        <w:rPr>
          <w:color w:val="000000"/>
          <w:sz w:val="28"/>
          <w:szCs w:val="28"/>
        </w:rPr>
        <w:t>ность, умеющую</w:t>
      </w:r>
      <w:r w:rsidR="00C84BCC">
        <w:rPr>
          <w:color w:val="000000"/>
          <w:sz w:val="28"/>
          <w:szCs w:val="28"/>
        </w:rPr>
        <w:t xml:space="preserve"> найти свое место в сложной, постоянно меняющей де</w:t>
      </w:r>
      <w:r w:rsidR="00E40C26">
        <w:rPr>
          <w:color w:val="000000"/>
          <w:sz w:val="28"/>
          <w:szCs w:val="28"/>
        </w:rPr>
        <w:t>й</w:t>
      </w:r>
      <w:r w:rsidR="00C84BCC">
        <w:rPr>
          <w:color w:val="000000"/>
          <w:sz w:val="28"/>
          <w:szCs w:val="28"/>
        </w:rPr>
        <w:t>ствительности.</w:t>
      </w:r>
      <w:r w:rsidR="00E40C26">
        <w:rPr>
          <w:color w:val="000000"/>
          <w:sz w:val="28"/>
          <w:szCs w:val="28"/>
        </w:rPr>
        <w:t xml:space="preserve"> </w:t>
      </w:r>
      <w:r w:rsidR="00862BC8">
        <w:rPr>
          <w:color w:val="000000"/>
          <w:sz w:val="28"/>
          <w:szCs w:val="28"/>
        </w:rPr>
        <w:t xml:space="preserve"> В связи с этим </w:t>
      </w:r>
      <w:r w:rsidR="00C84BCC">
        <w:rPr>
          <w:color w:val="000000"/>
          <w:sz w:val="28"/>
          <w:szCs w:val="28"/>
        </w:rPr>
        <w:t xml:space="preserve"> возрастает во</w:t>
      </w:r>
      <w:r w:rsidR="00E40C26">
        <w:rPr>
          <w:color w:val="000000"/>
          <w:sz w:val="28"/>
          <w:szCs w:val="28"/>
        </w:rPr>
        <w:t>с</w:t>
      </w:r>
      <w:r w:rsidR="00C84BCC">
        <w:rPr>
          <w:color w:val="000000"/>
          <w:sz w:val="28"/>
          <w:szCs w:val="28"/>
        </w:rPr>
        <w:t>питательный потенциал учебных пр</w:t>
      </w:r>
      <w:r w:rsidR="00E40C26">
        <w:rPr>
          <w:color w:val="000000"/>
          <w:sz w:val="28"/>
          <w:szCs w:val="28"/>
        </w:rPr>
        <w:t>ед</w:t>
      </w:r>
      <w:r w:rsidR="00C84BCC">
        <w:rPr>
          <w:color w:val="000000"/>
          <w:sz w:val="28"/>
          <w:szCs w:val="28"/>
        </w:rPr>
        <w:t>метов.</w:t>
      </w:r>
      <w:r w:rsidR="00E40C26">
        <w:rPr>
          <w:color w:val="000000"/>
          <w:sz w:val="28"/>
          <w:szCs w:val="28"/>
        </w:rPr>
        <w:t xml:space="preserve"> </w:t>
      </w:r>
      <w:r w:rsidR="00C84BCC">
        <w:rPr>
          <w:color w:val="000000"/>
          <w:sz w:val="28"/>
          <w:szCs w:val="28"/>
        </w:rPr>
        <w:t xml:space="preserve">Учителю </w:t>
      </w:r>
      <w:r w:rsidR="00862BC8">
        <w:rPr>
          <w:color w:val="000000"/>
          <w:sz w:val="28"/>
          <w:szCs w:val="28"/>
        </w:rPr>
        <w:t>- предметнику приходит</w:t>
      </w:r>
      <w:r w:rsidR="00C84BCC">
        <w:rPr>
          <w:color w:val="000000"/>
          <w:sz w:val="28"/>
          <w:szCs w:val="28"/>
        </w:rPr>
        <w:t xml:space="preserve">ся считаться с тем, </w:t>
      </w:r>
      <w:r w:rsidR="00862BC8">
        <w:rPr>
          <w:color w:val="000000"/>
          <w:sz w:val="28"/>
          <w:szCs w:val="28"/>
        </w:rPr>
        <w:t xml:space="preserve">что определенный объем </w:t>
      </w:r>
      <w:r w:rsidR="00C84BCC">
        <w:rPr>
          <w:color w:val="000000"/>
          <w:sz w:val="28"/>
          <w:szCs w:val="28"/>
        </w:rPr>
        <w:t xml:space="preserve"> математических знаний для большинства учащихся не являются необходимыми в будущей трудовой деятельности. Математика в таком случае является средством познания</w:t>
      </w:r>
      <w:r w:rsidR="00862BC8">
        <w:rPr>
          <w:color w:val="000000"/>
          <w:sz w:val="28"/>
          <w:szCs w:val="28"/>
        </w:rPr>
        <w:t xml:space="preserve"> и осознания окружающего мира, поэтому </w:t>
      </w:r>
      <w:r w:rsidR="00C84BCC">
        <w:rPr>
          <w:color w:val="000000"/>
          <w:sz w:val="28"/>
          <w:szCs w:val="28"/>
        </w:rPr>
        <w:t xml:space="preserve">одним из ведущих принципов школьного математического образования за последние годы стал принцип </w:t>
      </w:r>
      <w:proofErr w:type="spellStart"/>
      <w:r w:rsidR="00C84BCC">
        <w:rPr>
          <w:color w:val="000000"/>
          <w:sz w:val="28"/>
          <w:szCs w:val="28"/>
        </w:rPr>
        <w:t>гуманизации</w:t>
      </w:r>
      <w:proofErr w:type="spellEnd"/>
      <w:r w:rsidR="00C84BCC">
        <w:rPr>
          <w:color w:val="000000"/>
          <w:sz w:val="28"/>
          <w:szCs w:val="28"/>
        </w:rPr>
        <w:t xml:space="preserve">. </w:t>
      </w:r>
      <w:r w:rsidR="00E40C26">
        <w:rPr>
          <w:color w:val="000000"/>
          <w:sz w:val="28"/>
          <w:szCs w:val="28"/>
        </w:rPr>
        <w:t xml:space="preserve"> </w:t>
      </w:r>
    </w:p>
    <w:p w:rsidR="00C770FB" w:rsidRDefault="00C770FB" w:rsidP="00C770F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BCC" w:rsidRPr="00E40C26">
        <w:rPr>
          <w:sz w:val="28"/>
          <w:szCs w:val="28"/>
        </w:rPr>
        <w:t>В настоящее время этнокульту</w:t>
      </w:r>
      <w:r w:rsidR="00862BC8">
        <w:rPr>
          <w:sz w:val="28"/>
          <w:szCs w:val="28"/>
        </w:rPr>
        <w:t>рный компонент стал</w:t>
      </w:r>
      <w:r w:rsidR="00C84BCC" w:rsidRPr="00E40C26">
        <w:rPr>
          <w:sz w:val="28"/>
          <w:szCs w:val="28"/>
        </w:rPr>
        <w:t xml:space="preserve"> актуальной темой в образовании. В век высоких технологий теряется нить, которая связывает нас с прошлым, настоящим и будущим. Современный человек должен восстано</w:t>
      </w:r>
      <w:r w:rsidR="00862BC8">
        <w:rPr>
          <w:sz w:val="28"/>
          <w:szCs w:val="28"/>
        </w:rPr>
        <w:t>вить и сохранить ту культуру</w:t>
      </w:r>
      <w:r w:rsidR="00C84BCC" w:rsidRPr="00E40C26">
        <w:rPr>
          <w:sz w:val="28"/>
          <w:szCs w:val="28"/>
        </w:rPr>
        <w:t xml:space="preserve">, </w:t>
      </w:r>
      <w:r w:rsidR="00862BC8">
        <w:rPr>
          <w:sz w:val="28"/>
          <w:szCs w:val="28"/>
        </w:rPr>
        <w:t xml:space="preserve">которая </w:t>
      </w:r>
      <w:r w:rsidR="00E40C26" w:rsidRPr="00E40C26">
        <w:rPr>
          <w:sz w:val="28"/>
          <w:szCs w:val="28"/>
        </w:rPr>
        <w:t xml:space="preserve">предполагает этнокультурный компонент. </w:t>
      </w:r>
      <w:r w:rsidR="00C23BF3" w:rsidRPr="007459E4">
        <w:rPr>
          <w:sz w:val="28"/>
          <w:szCs w:val="28"/>
        </w:rPr>
        <w:t>Включение этнокультурного компонента в образовательный процесс помогает сохранить и передать по</w:t>
      </w:r>
      <w:r w:rsidR="00862BC8">
        <w:rPr>
          <w:sz w:val="28"/>
          <w:szCs w:val="28"/>
        </w:rPr>
        <w:t xml:space="preserve">драстающему поколению </w:t>
      </w:r>
      <w:r w:rsidR="00C23BF3" w:rsidRPr="007459E4">
        <w:rPr>
          <w:sz w:val="28"/>
          <w:szCs w:val="28"/>
        </w:rPr>
        <w:t xml:space="preserve"> наследие своего народа: историю, духовные ценности, тради</w:t>
      </w:r>
      <w:r w:rsidR="00862BC8">
        <w:rPr>
          <w:sz w:val="28"/>
          <w:szCs w:val="28"/>
        </w:rPr>
        <w:t xml:space="preserve">ции, а также </w:t>
      </w:r>
      <w:r w:rsidR="00C23BF3" w:rsidRPr="007459E4">
        <w:rPr>
          <w:sz w:val="28"/>
          <w:szCs w:val="28"/>
        </w:rPr>
        <w:t>помогает заинтересовать учащихся, знакомит их с достопримечательностями, памятниками культуры и природы своего региона, содействует формированию экологической культу</w:t>
      </w:r>
      <w:r w:rsidR="00C23BF3" w:rsidRPr="00E40C26">
        <w:rPr>
          <w:sz w:val="28"/>
          <w:szCs w:val="28"/>
        </w:rPr>
        <w:t xml:space="preserve">ры. </w:t>
      </w:r>
      <w:r w:rsidR="00E40C26" w:rsidRPr="00E40C26">
        <w:rPr>
          <w:sz w:val="28"/>
          <w:szCs w:val="28"/>
        </w:rPr>
        <w:t>Использование материала на уроках несет очень большой объем знаний по различной тематике. Региональный компонент в школе и его интеграция с другими предметами</w:t>
      </w:r>
      <w:r>
        <w:rPr>
          <w:sz w:val="28"/>
          <w:szCs w:val="28"/>
        </w:rPr>
        <w:t xml:space="preserve"> </w:t>
      </w:r>
      <w:r w:rsidR="00E40C26" w:rsidRPr="00E40C26">
        <w:rPr>
          <w:sz w:val="28"/>
          <w:szCs w:val="28"/>
        </w:rPr>
        <w:t xml:space="preserve"> </w:t>
      </w:r>
      <w:r w:rsidR="00862BC8" w:rsidRPr="00E40C26">
        <w:rPr>
          <w:sz w:val="28"/>
          <w:szCs w:val="28"/>
        </w:rPr>
        <w:t>- к</w:t>
      </w:r>
      <w:r w:rsidR="00E40C26" w:rsidRPr="00E40C26">
        <w:rPr>
          <w:sz w:val="28"/>
          <w:szCs w:val="28"/>
        </w:rPr>
        <w:t>люч к решению проблемы эффективности урока. На таком ур</w:t>
      </w:r>
      <w:r w:rsidR="00862BC8">
        <w:rPr>
          <w:sz w:val="28"/>
          <w:szCs w:val="28"/>
        </w:rPr>
        <w:t>оке легко соединяются три важные</w:t>
      </w:r>
      <w:r w:rsidR="00E40C26" w:rsidRPr="00E40C26">
        <w:rPr>
          <w:sz w:val="28"/>
          <w:szCs w:val="28"/>
        </w:rPr>
        <w:t xml:space="preserve"> цели: обучающая, развивающая и воспитательная. </w:t>
      </w:r>
    </w:p>
    <w:p w:rsidR="00611DFE" w:rsidRPr="00C23BF3" w:rsidRDefault="00C770FB" w:rsidP="00C23B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DFE" w:rsidRPr="00C23BF3">
        <w:rPr>
          <w:rFonts w:ascii="Times New Roman" w:hAnsi="Times New Roman" w:cs="Times New Roman"/>
          <w:sz w:val="28"/>
          <w:szCs w:val="28"/>
        </w:rPr>
        <w:t>Говоря о</w:t>
      </w:r>
      <w:r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611DFE" w:rsidRPr="00C23BF3">
        <w:rPr>
          <w:rFonts w:ascii="Times New Roman" w:hAnsi="Times New Roman" w:cs="Times New Roman"/>
          <w:sz w:val="28"/>
          <w:szCs w:val="28"/>
        </w:rPr>
        <w:t>суд</w:t>
      </w:r>
      <w:r w:rsidRPr="00C23BF3">
        <w:rPr>
          <w:rFonts w:ascii="Times New Roman" w:hAnsi="Times New Roman" w:cs="Times New Roman"/>
          <w:sz w:val="28"/>
          <w:szCs w:val="28"/>
        </w:rPr>
        <w:t>ьбе сельской национальной школы,</w:t>
      </w:r>
      <w:r w:rsidR="00611DFE"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Pr="00C23BF3">
        <w:rPr>
          <w:rFonts w:ascii="Times New Roman" w:hAnsi="Times New Roman" w:cs="Times New Roman"/>
          <w:sz w:val="28"/>
          <w:szCs w:val="28"/>
        </w:rPr>
        <w:t>м</w:t>
      </w:r>
      <w:r w:rsidR="00862BC8">
        <w:rPr>
          <w:rFonts w:ascii="Times New Roman" w:hAnsi="Times New Roman" w:cs="Times New Roman"/>
          <w:sz w:val="28"/>
          <w:szCs w:val="28"/>
        </w:rPr>
        <w:t xml:space="preserve">ы </w:t>
      </w:r>
      <w:r w:rsidRPr="00C23BF3">
        <w:rPr>
          <w:rFonts w:ascii="Times New Roman" w:hAnsi="Times New Roman" w:cs="Times New Roman"/>
          <w:sz w:val="28"/>
          <w:szCs w:val="28"/>
        </w:rPr>
        <w:t>з</w:t>
      </w:r>
      <w:r w:rsidR="00611DFE" w:rsidRPr="00C23BF3">
        <w:rPr>
          <w:rFonts w:ascii="Times New Roman" w:hAnsi="Times New Roman" w:cs="Times New Roman"/>
          <w:sz w:val="28"/>
          <w:szCs w:val="28"/>
        </w:rPr>
        <w:t>атрагиваем судьбу всег</w:t>
      </w:r>
      <w:r w:rsidR="00862BC8">
        <w:rPr>
          <w:rFonts w:ascii="Times New Roman" w:hAnsi="Times New Roman" w:cs="Times New Roman"/>
          <w:sz w:val="28"/>
          <w:szCs w:val="28"/>
        </w:rPr>
        <w:t>о села. Сельская школа</w:t>
      </w:r>
      <w:r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611DFE" w:rsidRPr="00C23BF3">
        <w:rPr>
          <w:rFonts w:ascii="Times New Roman" w:hAnsi="Times New Roman" w:cs="Times New Roman"/>
          <w:sz w:val="28"/>
          <w:szCs w:val="28"/>
        </w:rPr>
        <w:t>-</w:t>
      </w:r>
      <w:r w:rsidR="00227172"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611DFE" w:rsidRPr="00C23BF3">
        <w:rPr>
          <w:rFonts w:ascii="Times New Roman" w:hAnsi="Times New Roman" w:cs="Times New Roman"/>
          <w:sz w:val="28"/>
          <w:szCs w:val="28"/>
        </w:rPr>
        <w:t>это не просто образовательное учреждение, это центральная составляющая самого российского уклада жизни, стратегический резерв государства, мощный фактор развития самой деревенской жизни. Недаром в народе говорят: «Село без</w:t>
      </w:r>
      <w:r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C23BF3" w:rsidRPr="00C23BF3">
        <w:rPr>
          <w:rFonts w:ascii="Times New Roman" w:hAnsi="Times New Roman" w:cs="Times New Roman"/>
          <w:sz w:val="28"/>
          <w:szCs w:val="28"/>
        </w:rPr>
        <w:t xml:space="preserve"> школы -</w:t>
      </w:r>
      <w:r w:rsid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C23BF3" w:rsidRPr="00C23BF3">
        <w:rPr>
          <w:rFonts w:ascii="Times New Roman" w:hAnsi="Times New Roman" w:cs="Times New Roman"/>
          <w:sz w:val="28"/>
          <w:szCs w:val="28"/>
        </w:rPr>
        <w:t>все равно,</w:t>
      </w:r>
      <w:r w:rsidR="00611DFE" w:rsidRPr="00C23BF3">
        <w:rPr>
          <w:rFonts w:ascii="Times New Roman" w:hAnsi="Times New Roman" w:cs="Times New Roman"/>
          <w:sz w:val="28"/>
          <w:szCs w:val="28"/>
        </w:rPr>
        <w:t xml:space="preserve">  </w:t>
      </w:r>
      <w:r w:rsidR="00C23BF3" w:rsidRPr="00C23BF3">
        <w:rPr>
          <w:rFonts w:ascii="Times New Roman" w:hAnsi="Times New Roman" w:cs="Times New Roman"/>
          <w:sz w:val="28"/>
          <w:szCs w:val="28"/>
        </w:rPr>
        <w:t>ч</w:t>
      </w:r>
      <w:r w:rsidR="00611DFE" w:rsidRPr="00C23BF3">
        <w:rPr>
          <w:rFonts w:ascii="Times New Roman" w:hAnsi="Times New Roman" w:cs="Times New Roman"/>
          <w:sz w:val="28"/>
          <w:szCs w:val="28"/>
        </w:rPr>
        <w:t xml:space="preserve">то церковь без креста». Есть хорошая школа </w:t>
      </w:r>
      <w:r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611DFE" w:rsidRPr="00C23BF3">
        <w:rPr>
          <w:rFonts w:ascii="Times New Roman" w:hAnsi="Times New Roman" w:cs="Times New Roman"/>
          <w:sz w:val="28"/>
          <w:szCs w:val="28"/>
        </w:rPr>
        <w:t>-</w:t>
      </w:r>
      <w:r w:rsidR="00C23BF3" w:rsidRPr="00C23BF3">
        <w:rPr>
          <w:rFonts w:ascii="Times New Roman" w:hAnsi="Times New Roman" w:cs="Times New Roman"/>
          <w:sz w:val="28"/>
          <w:szCs w:val="28"/>
        </w:rPr>
        <w:t xml:space="preserve"> </w:t>
      </w:r>
      <w:r w:rsidR="00611DFE" w:rsidRPr="00C23BF3">
        <w:rPr>
          <w:rFonts w:ascii="Times New Roman" w:hAnsi="Times New Roman" w:cs="Times New Roman"/>
          <w:sz w:val="28"/>
          <w:szCs w:val="28"/>
        </w:rPr>
        <w:t>будет хо</w:t>
      </w:r>
      <w:r w:rsidR="00D2767C">
        <w:rPr>
          <w:rFonts w:ascii="Times New Roman" w:hAnsi="Times New Roman" w:cs="Times New Roman"/>
          <w:sz w:val="28"/>
          <w:szCs w:val="28"/>
        </w:rPr>
        <w:t xml:space="preserve">рошее село, будет село, </w:t>
      </w:r>
      <w:r w:rsidR="00611DFE" w:rsidRPr="00C23BF3">
        <w:rPr>
          <w:rFonts w:ascii="Times New Roman" w:hAnsi="Times New Roman" w:cs="Times New Roman"/>
          <w:sz w:val="28"/>
          <w:szCs w:val="28"/>
        </w:rPr>
        <w:t>будет страна, будет Россия.</w:t>
      </w:r>
    </w:p>
    <w:p w:rsidR="00227172" w:rsidRPr="00227172" w:rsidRDefault="00227172" w:rsidP="00227172">
      <w:pPr>
        <w:pStyle w:val="a4"/>
        <w:jc w:val="center"/>
        <w:rPr>
          <w:b/>
          <w:sz w:val="28"/>
          <w:szCs w:val="28"/>
        </w:rPr>
      </w:pPr>
      <w:r w:rsidRPr="00227172">
        <w:rPr>
          <w:b/>
          <w:sz w:val="28"/>
          <w:szCs w:val="28"/>
        </w:rPr>
        <w:t>Технология опыта</w:t>
      </w:r>
    </w:p>
    <w:p w:rsidR="0047596D" w:rsidRDefault="00C84BCC" w:rsidP="004759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619B">
        <w:rPr>
          <w:color w:val="000000"/>
          <w:sz w:val="28"/>
          <w:szCs w:val="28"/>
        </w:rPr>
        <w:t xml:space="preserve">   </w:t>
      </w:r>
      <w:r w:rsidR="0047596D">
        <w:rPr>
          <w:color w:val="000000"/>
          <w:sz w:val="28"/>
          <w:szCs w:val="28"/>
        </w:rPr>
        <w:t>Наша республика Мордовия</w:t>
      </w:r>
      <w:r w:rsidR="00D2767C">
        <w:rPr>
          <w:color w:val="000000"/>
          <w:sz w:val="28"/>
          <w:szCs w:val="28"/>
        </w:rPr>
        <w:t xml:space="preserve"> </w:t>
      </w:r>
      <w:r w:rsidR="0047596D" w:rsidRPr="00A80D27">
        <w:rPr>
          <w:color w:val="000000"/>
          <w:sz w:val="28"/>
          <w:szCs w:val="28"/>
        </w:rPr>
        <w:t xml:space="preserve"> многонациональная и многоликая, бур</w:t>
      </w:r>
      <w:r w:rsidR="00D2767C">
        <w:rPr>
          <w:color w:val="000000"/>
          <w:sz w:val="28"/>
          <w:szCs w:val="28"/>
        </w:rPr>
        <w:t>но развивающаяся. Она богата</w:t>
      </w:r>
      <w:r w:rsidR="0047596D" w:rsidRPr="00A80D27">
        <w:rPr>
          <w:color w:val="000000"/>
          <w:sz w:val="28"/>
          <w:szCs w:val="28"/>
        </w:rPr>
        <w:t xml:space="preserve"> старинными традициями, обычаями, уходящими своими корнями в глубину веков. </w:t>
      </w:r>
      <w:r w:rsidR="00D2767C">
        <w:rPr>
          <w:color w:val="000000"/>
          <w:sz w:val="28"/>
          <w:szCs w:val="28"/>
        </w:rPr>
        <w:t xml:space="preserve">Мордовия </w:t>
      </w:r>
      <w:proofErr w:type="gramStart"/>
      <w:r w:rsidR="00D2767C">
        <w:rPr>
          <w:color w:val="000000"/>
          <w:sz w:val="28"/>
          <w:szCs w:val="28"/>
        </w:rPr>
        <w:t>-п</w:t>
      </w:r>
      <w:proofErr w:type="gramEnd"/>
      <w:r w:rsidR="0047596D" w:rsidRPr="00A80D27">
        <w:rPr>
          <w:color w:val="000000"/>
          <w:sz w:val="28"/>
          <w:szCs w:val="28"/>
        </w:rPr>
        <w:t>рекрасный щедрый кр</w:t>
      </w:r>
      <w:r w:rsidR="0047596D">
        <w:rPr>
          <w:color w:val="000000"/>
          <w:sz w:val="28"/>
          <w:szCs w:val="28"/>
        </w:rPr>
        <w:t xml:space="preserve">ай, воспетый </w:t>
      </w:r>
      <w:r w:rsidR="0047596D" w:rsidRPr="00A80D27">
        <w:rPr>
          <w:color w:val="000000"/>
          <w:sz w:val="28"/>
          <w:szCs w:val="28"/>
        </w:rPr>
        <w:t xml:space="preserve"> писателями и нашими земляками. Край, завораживающий богатством </w:t>
      </w:r>
      <w:r w:rsidR="00D2767C">
        <w:rPr>
          <w:color w:val="000000"/>
          <w:sz w:val="28"/>
          <w:szCs w:val="28"/>
        </w:rPr>
        <w:t>и красотой природы</w:t>
      </w:r>
      <w:r w:rsidR="0047596D" w:rsidRPr="00A80D27">
        <w:rPr>
          <w:color w:val="000000"/>
          <w:sz w:val="28"/>
          <w:szCs w:val="28"/>
        </w:rPr>
        <w:t>.</w:t>
      </w:r>
      <w:r w:rsidR="0047596D" w:rsidRPr="0047596D">
        <w:rPr>
          <w:color w:val="000000"/>
          <w:sz w:val="28"/>
          <w:szCs w:val="28"/>
        </w:rPr>
        <w:t xml:space="preserve"> </w:t>
      </w:r>
    </w:p>
    <w:p w:rsidR="0037619B" w:rsidRDefault="00D2767C" w:rsidP="004759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596D">
        <w:rPr>
          <w:color w:val="000000"/>
          <w:sz w:val="28"/>
          <w:szCs w:val="28"/>
        </w:rPr>
        <w:t>Моя малая Роди</w:t>
      </w:r>
      <w:r>
        <w:rPr>
          <w:color w:val="000000"/>
          <w:sz w:val="28"/>
          <w:szCs w:val="28"/>
        </w:rPr>
        <w:t xml:space="preserve">на – старинное мордовское село </w:t>
      </w:r>
      <w:proofErr w:type="spellStart"/>
      <w:r w:rsidR="0047596D">
        <w:rPr>
          <w:color w:val="000000"/>
          <w:sz w:val="28"/>
          <w:szCs w:val="28"/>
        </w:rPr>
        <w:t>Лев</w:t>
      </w:r>
      <w:r>
        <w:rPr>
          <w:color w:val="000000"/>
          <w:sz w:val="28"/>
          <w:szCs w:val="28"/>
        </w:rPr>
        <w:t>жа</w:t>
      </w:r>
      <w:proofErr w:type="spellEnd"/>
      <w:r w:rsidR="0047596D">
        <w:rPr>
          <w:color w:val="000000"/>
          <w:sz w:val="28"/>
          <w:szCs w:val="28"/>
        </w:rPr>
        <w:t xml:space="preserve">, которое славится своей самобытностью и талантами. </w:t>
      </w:r>
      <w:r w:rsidR="0047596D" w:rsidRPr="00A80D27">
        <w:rPr>
          <w:color w:val="000000"/>
          <w:sz w:val="28"/>
          <w:szCs w:val="28"/>
        </w:rPr>
        <w:t>Потенциал нашей школы - творчески одаренные дети. С начальных классов прививается любовь к родному языку, народным песням, традициям</w:t>
      </w:r>
      <w:r w:rsidR="0047596D">
        <w:rPr>
          <w:color w:val="000000"/>
          <w:sz w:val="28"/>
          <w:szCs w:val="28"/>
        </w:rPr>
        <w:t xml:space="preserve"> народа. Поэтому на уроках математики в основной школе я использую </w:t>
      </w:r>
      <w:r w:rsidR="0047596D" w:rsidRPr="00A80D27">
        <w:rPr>
          <w:color w:val="000000"/>
          <w:sz w:val="28"/>
          <w:szCs w:val="28"/>
        </w:rPr>
        <w:t xml:space="preserve"> элементы регионального компонента. </w:t>
      </w:r>
      <w:r w:rsidR="0047596D">
        <w:rPr>
          <w:color w:val="000000"/>
          <w:sz w:val="28"/>
          <w:szCs w:val="28"/>
        </w:rPr>
        <w:t xml:space="preserve"> Стараюсь р</w:t>
      </w:r>
      <w:r w:rsidR="0047596D" w:rsidRPr="00A80D27">
        <w:rPr>
          <w:color w:val="000000"/>
          <w:sz w:val="28"/>
          <w:szCs w:val="28"/>
        </w:rPr>
        <w:t xml:space="preserve">аскрывать способности, творческий потенциал каждого ученика, расширять знания об истории родного края, развивать и </w:t>
      </w:r>
      <w:r w:rsidR="0047596D" w:rsidRPr="00A80D27">
        <w:rPr>
          <w:color w:val="000000"/>
          <w:sz w:val="28"/>
          <w:szCs w:val="28"/>
        </w:rPr>
        <w:lastRenderedPageBreak/>
        <w:t>укреплять интерес к предмету, воспитывать патриот</w:t>
      </w:r>
      <w:r w:rsidR="0047596D">
        <w:rPr>
          <w:color w:val="000000"/>
          <w:sz w:val="28"/>
          <w:szCs w:val="28"/>
        </w:rPr>
        <w:t>а, гражданина Республики Мордовия</w:t>
      </w:r>
      <w:r w:rsidR="0047596D" w:rsidRPr="00A80D27">
        <w:rPr>
          <w:color w:val="000000"/>
          <w:sz w:val="28"/>
          <w:szCs w:val="28"/>
        </w:rPr>
        <w:t>. П</w:t>
      </w:r>
      <w:r w:rsidR="0047596D">
        <w:rPr>
          <w:color w:val="000000"/>
          <w:sz w:val="28"/>
          <w:szCs w:val="28"/>
        </w:rPr>
        <w:t>ри этом полностью осуществляю</w:t>
      </w:r>
      <w:r w:rsidR="0047596D" w:rsidRPr="00A80D27">
        <w:rPr>
          <w:color w:val="000000"/>
          <w:sz w:val="28"/>
          <w:szCs w:val="28"/>
        </w:rPr>
        <w:t xml:space="preserve"> образовательные и воспитательн</w:t>
      </w:r>
      <w:r>
        <w:rPr>
          <w:color w:val="000000"/>
          <w:sz w:val="28"/>
          <w:szCs w:val="28"/>
        </w:rPr>
        <w:t>ые функции предмета.</w:t>
      </w:r>
    </w:p>
    <w:p w:rsidR="005B7412" w:rsidRPr="00F51546" w:rsidRDefault="00E40C26" w:rsidP="00F5154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767C">
        <w:rPr>
          <w:color w:val="000000"/>
          <w:sz w:val="28"/>
          <w:szCs w:val="28"/>
        </w:rPr>
        <w:t>Математика …</w:t>
      </w:r>
      <w:r w:rsidR="005B7412" w:rsidRPr="005B7412">
        <w:rPr>
          <w:color w:val="000000"/>
          <w:sz w:val="28"/>
          <w:szCs w:val="28"/>
        </w:rPr>
        <w:t>Решение задач. На первый взгляд с краеведением нет ничего общего, но только</w:t>
      </w:r>
      <w:r w:rsidR="0047596D">
        <w:rPr>
          <w:color w:val="000000"/>
          <w:sz w:val="28"/>
          <w:szCs w:val="28"/>
        </w:rPr>
        <w:t xml:space="preserve"> на первый. Этнокультурный компонент</w:t>
      </w:r>
      <w:r w:rsidR="005B7412" w:rsidRPr="005B7412">
        <w:rPr>
          <w:color w:val="000000"/>
          <w:sz w:val="28"/>
          <w:szCs w:val="28"/>
        </w:rPr>
        <w:t xml:space="preserve"> предполагает комплексное изучение родного края. Опы</w:t>
      </w:r>
      <w:r w:rsidR="00D2767C">
        <w:rPr>
          <w:color w:val="000000"/>
          <w:sz w:val="28"/>
          <w:szCs w:val="28"/>
        </w:rPr>
        <w:t>т показывает, что многие учащиеся</w:t>
      </w:r>
      <w:r w:rsidR="005B7412" w:rsidRPr="005B7412">
        <w:rPr>
          <w:color w:val="000000"/>
          <w:sz w:val="28"/>
          <w:szCs w:val="28"/>
        </w:rPr>
        <w:t xml:space="preserve"> с большим интересом решают задачи, в которых говорится об их родном крае.</w:t>
      </w:r>
      <w:r w:rsidR="00F51546">
        <w:rPr>
          <w:color w:val="000000"/>
          <w:sz w:val="28"/>
          <w:szCs w:val="28"/>
        </w:rPr>
        <w:t xml:space="preserve"> </w:t>
      </w:r>
      <w:r w:rsidR="00D2767C">
        <w:rPr>
          <w:color w:val="000000"/>
          <w:sz w:val="28"/>
          <w:szCs w:val="28"/>
        </w:rPr>
        <w:t>Использовать</w:t>
      </w:r>
      <w:r w:rsidR="00F51546">
        <w:rPr>
          <w:color w:val="000000"/>
          <w:sz w:val="28"/>
          <w:szCs w:val="28"/>
        </w:rPr>
        <w:t xml:space="preserve"> задачи с таким</w:t>
      </w:r>
      <w:r w:rsidR="005B7412" w:rsidRPr="00F51546">
        <w:rPr>
          <w:color w:val="000000"/>
          <w:sz w:val="28"/>
          <w:szCs w:val="28"/>
        </w:rPr>
        <w:t xml:space="preserve"> содержанием можно на уроках ознакомлени</w:t>
      </w:r>
      <w:r w:rsidR="00D2767C">
        <w:rPr>
          <w:color w:val="000000"/>
          <w:sz w:val="28"/>
          <w:szCs w:val="28"/>
        </w:rPr>
        <w:t>я, закрепления, применения</w:t>
      </w:r>
      <w:r w:rsidR="005B7412" w:rsidRPr="00F51546">
        <w:rPr>
          <w:color w:val="000000"/>
          <w:sz w:val="28"/>
          <w:szCs w:val="28"/>
        </w:rPr>
        <w:t xml:space="preserve"> знаний и умений, проверки и </w:t>
      </w:r>
      <w:r w:rsidR="00D2767C">
        <w:rPr>
          <w:color w:val="000000"/>
          <w:sz w:val="28"/>
          <w:szCs w:val="28"/>
        </w:rPr>
        <w:t>контроля</w:t>
      </w:r>
      <w:r w:rsidR="00023E13">
        <w:rPr>
          <w:color w:val="000000"/>
          <w:sz w:val="28"/>
          <w:szCs w:val="28"/>
        </w:rPr>
        <w:t>. Элементы регионального компонента</w:t>
      </w:r>
      <w:r w:rsidR="005B7412" w:rsidRPr="00F51546">
        <w:rPr>
          <w:color w:val="000000"/>
          <w:sz w:val="28"/>
          <w:szCs w:val="28"/>
        </w:rPr>
        <w:t xml:space="preserve"> можно использовать на различных этапах урока.</w:t>
      </w:r>
      <w:r w:rsidR="00F51546" w:rsidRPr="00F5154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B7412" w:rsidRPr="005B7412" w:rsidRDefault="0047596D" w:rsidP="005B74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49A8">
        <w:rPr>
          <w:color w:val="000000"/>
          <w:sz w:val="28"/>
          <w:szCs w:val="28"/>
        </w:rPr>
        <w:t xml:space="preserve"> </w:t>
      </w:r>
      <w:r w:rsidR="005B7412" w:rsidRPr="005B7412">
        <w:rPr>
          <w:color w:val="000000"/>
          <w:sz w:val="28"/>
          <w:szCs w:val="28"/>
        </w:rPr>
        <w:t>К работе по составлению задач с краеведческим содержанием необходимо привлекать учащихся. Это способствует развитию не только математических способностей, но и формированию гражданских качеств личности, во</w:t>
      </w:r>
      <w:r w:rsidR="00D2767C">
        <w:rPr>
          <w:color w:val="000000"/>
          <w:sz w:val="28"/>
          <w:szCs w:val="28"/>
        </w:rPr>
        <w:t>спитанию любви к родному селу</w:t>
      </w:r>
      <w:r>
        <w:rPr>
          <w:color w:val="000000"/>
          <w:sz w:val="28"/>
          <w:szCs w:val="28"/>
        </w:rPr>
        <w:t xml:space="preserve">. </w:t>
      </w:r>
      <w:r w:rsidR="005B7412" w:rsidRPr="005B7412">
        <w:rPr>
          <w:color w:val="000000"/>
          <w:sz w:val="28"/>
          <w:szCs w:val="28"/>
        </w:rPr>
        <w:t xml:space="preserve"> Ведь ребятам для составления задачи нужно будет подобрать материал, систематизировать его, обработать данные. Сформировать у учащихся умение составлять текстовые задачи – это значит научить их излагать и воспроизводить </w:t>
      </w:r>
      <w:r w:rsidR="00D2767C">
        <w:rPr>
          <w:color w:val="000000"/>
          <w:sz w:val="28"/>
          <w:szCs w:val="28"/>
        </w:rPr>
        <w:t>их структуру</w:t>
      </w:r>
      <w:r w:rsidR="005B7412" w:rsidRPr="005B7412">
        <w:rPr>
          <w:color w:val="000000"/>
          <w:sz w:val="28"/>
          <w:szCs w:val="28"/>
        </w:rPr>
        <w:t>. При составлении задач обогащаются знания учащихся, приобретенные в учебном процессе. Решение краеведческ</w:t>
      </w:r>
      <w:r w:rsidR="009349A8">
        <w:rPr>
          <w:color w:val="000000"/>
          <w:sz w:val="28"/>
          <w:szCs w:val="28"/>
        </w:rPr>
        <w:t>их задач при обучении математике</w:t>
      </w:r>
      <w:r w:rsidR="005B7412" w:rsidRPr="005B7412">
        <w:rPr>
          <w:color w:val="000000"/>
          <w:sz w:val="28"/>
          <w:szCs w:val="28"/>
        </w:rPr>
        <w:t xml:space="preserve"> не только знакомит учеников с новыми данными и характеристиками того или иного процесса, объекта, но и развивает учебные умения. </w:t>
      </w:r>
      <w:r>
        <w:rPr>
          <w:color w:val="000000"/>
          <w:sz w:val="28"/>
          <w:szCs w:val="28"/>
        </w:rPr>
        <w:t>Составление задач этнокультурного</w:t>
      </w:r>
      <w:r w:rsidR="005B7412" w:rsidRPr="005B7412">
        <w:rPr>
          <w:color w:val="000000"/>
          <w:sz w:val="28"/>
          <w:szCs w:val="28"/>
        </w:rPr>
        <w:t xml:space="preserve"> содержания при обучении математике активизирует деятельность школьников при использовании имеющихся знаний на практике.</w:t>
      </w:r>
    </w:p>
    <w:p w:rsidR="00A80D27" w:rsidRPr="00023E13" w:rsidRDefault="009349A8" w:rsidP="00A80D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7412" w:rsidRPr="005B7412">
        <w:rPr>
          <w:color w:val="000000"/>
          <w:sz w:val="28"/>
          <w:szCs w:val="28"/>
        </w:rPr>
        <w:t>Текстовые задачи позволяют раскрыть вопросы о рациональном пр</w:t>
      </w:r>
      <w:r>
        <w:rPr>
          <w:color w:val="000000"/>
          <w:sz w:val="28"/>
          <w:szCs w:val="28"/>
        </w:rPr>
        <w:t>иродопользовании, восстановлении и приумножении</w:t>
      </w:r>
      <w:r w:rsidR="005B7412" w:rsidRPr="005B7412">
        <w:rPr>
          <w:color w:val="000000"/>
          <w:sz w:val="28"/>
          <w:szCs w:val="28"/>
        </w:rPr>
        <w:t xml:space="preserve"> природных богатств.</w:t>
      </w:r>
      <w:r w:rsidR="0047596D">
        <w:rPr>
          <w:color w:val="000000"/>
          <w:sz w:val="28"/>
          <w:szCs w:val="28"/>
        </w:rPr>
        <w:t xml:space="preserve"> </w:t>
      </w:r>
      <w:r w:rsidR="005B7412" w:rsidRPr="005B7412">
        <w:rPr>
          <w:color w:val="000000"/>
          <w:sz w:val="28"/>
          <w:szCs w:val="28"/>
        </w:rPr>
        <w:t>Можно использовать задачи, связанные с сезонными явлениями, различными видами спорта.</w:t>
      </w:r>
      <w:r w:rsidR="0047596D">
        <w:rPr>
          <w:color w:val="000000"/>
          <w:sz w:val="28"/>
          <w:szCs w:val="28"/>
        </w:rPr>
        <w:t xml:space="preserve"> </w:t>
      </w:r>
      <w:r w:rsidR="0047596D" w:rsidRPr="00023E13">
        <w:rPr>
          <w:color w:val="000000"/>
          <w:sz w:val="28"/>
          <w:szCs w:val="28"/>
        </w:rPr>
        <w:t xml:space="preserve">Я больше </w:t>
      </w:r>
      <w:r w:rsidR="00A80D27" w:rsidRPr="00023E13">
        <w:rPr>
          <w:color w:val="000000"/>
          <w:sz w:val="28"/>
          <w:szCs w:val="28"/>
        </w:rPr>
        <w:t xml:space="preserve"> </w:t>
      </w:r>
      <w:r w:rsidR="00023E13" w:rsidRPr="00023E13">
        <w:rPr>
          <w:color w:val="000000"/>
          <w:sz w:val="28"/>
          <w:szCs w:val="28"/>
        </w:rPr>
        <w:t xml:space="preserve">использую </w:t>
      </w:r>
      <w:r w:rsidR="00C23BF3">
        <w:rPr>
          <w:color w:val="000000"/>
          <w:sz w:val="28"/>
          <w:szCs w:val="28"/>
        </w:rPr>
        <w:t>исторически</w:t>
      </w:r>
      <w:r>
        <w:rPr>
          <w:color w:val="000000"/>
          <w:sz w:val="28"/>
          <w:szCs w:val="28"/>
        </w:rPr>
        <w:t>й материал своего родного села</w:t>
      </w:r>
      <w:r w:rsidR="00EF30B5">
        <w:rPr>
          <w:color w:val="000000"/>
          <w:sz w:val="28"/>
          <w:szCs w:val="28"/>
        </w:rPr>
        <w:t>.</w:t>
      </w:r>
    </w:p>
    <w:p w:rsidR="00023E13" w:rsidRPr="00F51546" w:rsidRDefault="009349A8" w:rsidP="00023E1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80D27" w:rsidRPr="00A80D27">
        <w:rPr>
          <w:color w:val="000000"/>
          <w:sz w:val="28"/>
          <w:szCs w:val="28"/>
        </w:rPr>
        <w:t xml:space="preserve">На уроках математики можно использовать задачи с краеведческим содержанием. Использовать их можно на уроках закрепления, применения знаний, умений, проверки и контроля, а также на комбинированных уроках. Числовые данные </w:t>
      </w:r>
      <w:r w:rsidR="00023E13">
        <w:rPr>
          <w:color w:val="000000"/>
          <w:sz w:val="28"/>
          <w:szCs w:val="28"/>
        </w:rPr>
        <w:t>могут быть взяты из различных</w:t>
      </w:r>
      <w:r w:rsidR="00A80D27" w:rsidRPr="00A80D27">
        <w:rPr>
          <w:color w:val="000000"/>
          <w:sz w:val="28"/>
          <w:szCs w:val="28"/>
        </w:rPr>
        <w:t xml:space="preserve"> источников.</w:t>
      </w:r>
      <w:r w:rsidR="00023E13" w:rsidRPr="00023E13">
        <w:rPr>
          <w:color w:val="333333"/>
          <w:sz w:val="28"/>
          <w:szCs w:val="28"/>
          <w:shd w:val="clear" w:color="auto" w:fill="FFFFFF"/>
        </w:rPr>
        <w:t xml:space="preserve"> </w:t>
      </w:r>
      <w:r w:rsidR="00023E13" w:rsidRPr="00023E13">
        <w:rPr>
          <w:sz w:val="28"/>
          <w:szCs w:val="28"/>
          <w:shd w:val="clear" w:color="auto" w:fill="FFFFFF"/>
        </w:rPr>
        <w:t xml:space="preserve">В настоящее время наша школа оборудована компьютерными классами, </w:t>
      </w:r>
      <w:proofErr w:type="spellStart"/>
      <w:r w:rsidR="00023E13" w:rsidRPr="00023E13">
        <w:rPr>
          <w:sz w:val="28"/>
          <w:szCs w:val="28"/>
          <w:shd w:val="clear" w:color="auto" w:fill="FFFFFF"/>
        </w:rPr>
        <w:t>мультимедийной</w:t>
      </w:r>
      <w:proofErr w:type="spellEnd"/>
      <w:r w:rsidR="00023E13" w:rsidRPr="00023E13">
        <w:rPr>
          <w:sz w:val="28"/>
          <w:szCs w:val="28"/>
          <w:shd w:val="clear" w:color="auto" w:fill="FFFFFF"/>
        </w:rPr>
        <w:t xml:space="preserve"> техникой и теперь есть возможность использовать современную технику на уроках</w:t>
      </w:r>
      <w:r w:rsidR="00023E13" w:rsidRPr="00F51546">
        <w:rPr>
          <w:color w:val="333333"/>
          <w:sz w:val="28"/>
          <w:szCs w:val="28"/>
          <w:shd w:val="clear" w:color="auto" w:fill="FFFFFF"/>
        </w:rPr>
        <w:t>.</w:t>
      </w:r>
    </w:p>
    <w:p w:rsidR="0037619B" w:rsidRPr="0037619B" w:rsidRDefault="00A80D27" w:rsidP="0037619B">
      <w:pPr>
        <w:shd w:val="clear" w:color="auto" w:fill="FFFFFF"/>
        <w:spacing w:after="0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80D27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по использованию на уроках математики задач с этнокультурным материалом можно дополнительно вести специальные тетради и заносить в них всевозможные числовые данные, наиболее ярко иллюстрирующие особенности жизни </w:t>
      </w:r>
      <w:r w:rsidR="009349A8" w:rsidRPr="00A80D27">
        <w:rPr>
          <w:rFonts w:ascii="Times New Roman" w:hAnsi="Times New Roman" w:cs="Times New Roman"/>
          <w:color w:val="000000"/>
          <w:sz w:val="28"/>
          <w:szCs w:val="28"/>
        </w:rPr>
        <w:t>республики,</w:t>
      </w:r>
      <w:r w:rsidR="009349A8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Pr="00A80D27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р</w:t>
      </w:r>
      <w:r w:rsidR="009349A8">
        <w:rPr>
          <w:rFonts w:ascii="Times New Roman" w:hAnsi="Times New Roman" w:cs="Times New Roman"/>
          <w:color w:val="000000"/>
          <w:sz w:val="28"/>
          <w:szCs w:val="28"/>
        </w:rPr>
        <w:t>азвития. Я стараюсь привлечь учащихся</w:t>
      </w:r>
      <w:r w:rsidRPr="00A80D27">
        <w:rPr>
          <w:rFonts w:ascii="Times New Roman" w:hAnsi="Times New Roman" w:cs="Times New Roman"/>
          <w:color w:val="000000"/>
          <w:sz w:val="28"/>
          <w:szCs w:val="28"/>
        </w:rPr>
        <w:t xml:space="preserve"> к составлению и реше</w:t>
      </w:r>
      <w:r w:rsidR="009349A8">
        <w:rPr>
          <w:rFonts w:ascii="Times New Roman" w:hAnsi="Times New Roman" w:cs="Times New Roman"/>
          <w:color w:val="000000"/>
          <w:sz w:val="28"/>
          <w:szCs w:val="28"/>
        </w:rPr>
        <w:t>нию жизненно-практических задач, провожу математические диктанты, использую</w:t>
      </w:r>
      <w:r w:rsidRPr="00A80D27">
        <w:rPr>
          <w:rFonts w:ascii="Times New Roman" w:hAnsi="Times New Roman" w:cs="Times New Roman"/>
          <w:color w:val="000000"/>
          <w:sz w:val="28"/>
          <w:szCs w:val="28"/>
        </w:rPr>
        <w:t xml:space="preserve"> числовые</w:t>
      </w:r>
      <w:r w:rsidR="009349A8">
        <w:rPr>
          <w:rFonts w:ascii="Times New Roman" w:hAnsi="Times New Roman" w:cs="Times New Roman"/>
          <w:color w:val="000000"/>
          <w:sz w:val="28"/>
          <w:szCs w:val="28"/>
        </w:rPr>
        <w:t xml:space="preserve"> данные из сведений о республике</w:t>
      </w:r>
      <w:r w:rsidRPr="00A80D27">
        <w:rPr>
          <w:rFonts w:ascii="Times New Roman" w:hAnsi="Times New Roman" w:cs="Times New Roman"/>
          <w:color w:val="000000"/>
          <w:sz w:val="28"/>
          <w:szCs w:val="28"/>
        </w:rPr>
        <w:t xml:space="preserve">, городе, селе. </w:t>
      </w:r>
      <w:r w:rsidR="00023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</w:t>
      </w:r>
      <w:r w:rsidR="000C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что  учебники по математике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обеспечивают заданиями с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этнокуль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турным материалом, поэтому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учителе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стоит сложная и важная задача: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дидактический материал к уроку самостоятельно.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этого надо просмотреть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3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 крае, о 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людях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школьной библиотеке много </w:t>
      </w:r>
      <w:proofErr w:type="spellStart"/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proofErr w:type="spellEnd"/>
      <w:r w:rsidR="003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</w:t>
      </w:r>
      <w:r w:rsid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тературы по Республике Мордовия,  </w:t>
      </w:r>
      <w:r w:rsidR="003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встречаются фотографии наших сельских знаменитостей, поэтому учащиеся с удовольствием ищут материал д</w:t>
      </w:r>
      <w:r w:rsid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составления различных задач </w:t>
      </w:r>
      <w:r w:rsidR="003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математике. 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</w:t>
      </w:r>
      <w:r w:rsid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занимает много времени и сил.</w:t>
      </w:r>
    </w:p>
    <w:p w:rsidR="0037619B" w:rsidRPr="0037619B" w:rsidRDefault="0037619B" w:rsidP="0037619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разработаны задания, которые я применяю на уроках математики в 5-6 классах и на уроках алгебры в 7-8 классах. Данные задания ориентированы на развитие мышления и творческих способностей, повышают интерес к предмету, побуждают к деятель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В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этих заданий позволяет расширить кругозор обуча</w:t>
      </w:r>
      <w:r w:rsidR="008B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о республике Мордовия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аспекте, пополнить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лексический запас новыми словами, получить дополн</w:t>
      </w:r>
      <w:r w:rsidR="008B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ительную информацию о мордовской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земле.</w:t>
      </w:r>
    </w:p>
    <w:p w:rsidR="0037619B" w:rsidRPr="0037619B" w:rsidRDefault="00E97332" w:rsidP="0037619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математики в 5-6 классах обучающимся очень нравится решать задачи с краеведческим содержанием. С помощью таких задач есть возможность поз</w:t>
      </w:r>
      <w:r w:rsidR="008B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их с приро</w:t>
      </w:r>
      <w:r w:rsid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республики, </w:t>
      </w:r>
      <w:r w:rsidR="008B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устным народным творчеством.</w:t>
      </w:r>
    </w:p>
    <w:p w:rsidR="00F51546" w:rsidRPr="0037619B" w:rsidRDefault="0037619B" w:rsidP="00F51546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задач для 5-6 классов.</w:t>
      </w:r>
      <w:r w:rsidR="00F51546" w:rsidRPr="00F5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546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в 5-6 классах отводится много времени на решение  задач. Обычно сюжет задач не очень интерес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ен. Чтобы вызвать этот интерес, </w:t>
      </w:r>
      <w:r w:rsidR="00F51546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1546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каждую задачу можно украсить этнокультурным материалом.</w:t>
      </w:r>
    </w:p>
    <w:p w:rsidR="0037619B" w:rsidRPr="0037619B" w:rsidRDefault="0037619B" w:rsidP="0037619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7619B" w:rsidRPr="0037619B" w:rsidRDefault="0037619B" w:rsidP="0037619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Площадь республики Мордовии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142 947 км</w:t>
      </w:r>
      <w:proofErr w:type="gramStart"/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Леса занимают 40 % территории республики. Вычислите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лесной зоны Мордовии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1A4" w:rsidRDefault="008B4A29" w:rsidP="007621A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619B">
        <w:rPr>
          <w:color w:val="000000"/>
          <w:sz w:val="28"/>
          <w:szCs w:val="28"/>
        </w:rPr>
        <w:t>.</w:t>
      </w:r>
      <w:r w:rsidR="007621A4" w:rsidRPr="007621A4">
        <w:rPr>
          <w:color w:val="000000"/>
          <w:sz w:val="28"/>
          <w:szCs w:val="28"/>
        </w:rPr>
        <w:t xml:space="preserve"> </w:t>
      </w:r>
      <w:r w:rsidR="007621A4">
        <w:rPr>
          <w:color w:val="000000"/>
          <w:sz w:val="28"/>
          <w:szCs w:val="28"/>
        </w:rPr>
        <w:t>В Мордовии</w:t>
      </w:r>
      <w:r w:rsidR="007621A4" w:rsidRPr="00E40C26">
        <w:rPr>
          <w:color w:val="000000"/>
          <w:sz w:val="28"/>
          <w:szCs w:val="28"/>
        </w:rPr>
        <w:t xml:space="preserve"> 1 см почвы образуется за 200 лет. За какое время образуется слой почвы в 50 см?</w:t>
      </w:r>
    </w:p>
    <w:p w:rsidR="007621A4" w:rsidRPr="0037619B" w:rsidRDefault="007621A4" w:rsidP="00762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 </w:t>
      </w:r>
      <w:r w:rsidRPr="0076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Мордовская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богата лекарственным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растениями. Некоторые из них з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Красную книгу Мордовии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Высота ландыша майского 1/4 м, ромашки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екарственной 2/5 м, а полыни </w:t>
      </w:r>
      <w:r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1/2 м. Узнайте высоту этих растений в сантиметрах.</w:t>
      </w:r>
    </w:p>
    <w:p w:rsidR="007621A4" w:rsidRPr="00E40C26" w:rsidRDefault="007621A4" w:rsidP="007621A4">
      <w:pPr>
        <w:pStyle w:val="a4"/>
        <w:rPr>
          <w:color w:val="000000"/>
          <w:sz w:val="28"/>
          <w:szCs w:val="28"/>
        </w:rPr>
      </w:pPr>
    </w:p>
    <w:p w:rsidR="0037619B" w:rsidRPr="0037619B" w:rsidRDefault="0037619B" w:rsidP="007621A4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19B" w:rsidRPr="0037619B" w:rsidRDefault="008B4A29" w:rsidP="0037619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Мордовии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водится 47 видов рыб: 13 видов </w:t>
      </w:r>
      <w:proofErr w:type="gramStart"/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</w:t>
      </w:r>
      <w:r w:rsid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gramEnd"/>
      <w:r w:rsid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Красную книгу Мордовии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процентов составляет 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рыб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занесенн</w:t>
      </w:r>
      <w:r w:rsidR="00E9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Красную книгу Мордовии</w:t>
      </w:r>
      <w:r w:rsidR="0037619B" w:rsidRPr="0037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51546" w:rsidRPr="00E40C26" w:rsidRDefault="00E97332" w:rsidP="00F5154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1546" w:rsidRPr="00947D72">
        <w:rPr>
          <w:color w:val="000000"/>
          <w:sz w:val="28"/>
          <w:szCs w:val="28"/>
        </w:rPr>
        <w:t>Приведу пример использования на уроках математики материалов, которые способствуют внимательному, бережному и ответственн</w:t>
      </w:r>
      <w:r w:rsidR="007621A4">
        <w:rPr>
          <w:color w:val="000000"/>
          <w:sz w:val="28"/>
          <w:szCs w:val="28"/>
        </w:rPr>
        <w:t>ому отношению к природе</w:t>
      </w:r>
      <w:r w:rsidR="00F51546" w:rsidRPr="00947D72">
        <w:rPr>
          <w:color w:val="000000"/>
          <w:sz w:val="28"/>
          <w:szCs w:val="28"/>
        </w:rPr>
        <w:t xml:space="preserve"> местности</w:t>
      </w:r>
      <w:r w:rsidR="007621A4">
        <w:rPr>
          <w:color w:val="000000"/>
          <w:sz w:val="28"/>
          <w:szCs w:val="28"/>
        </w:rPr>
        <w:t>,</w:t>
      </w:r>
      <w:r w:rsidR="00F51546" w:rsidRPr="00947D72">
        <w:rPr>
          <w:color w:val="000000"/>
          <w:sz w:val="28"/>
          <w:szCs w:val="28"/>
        </w:rPr>
        <w:t xml:space="preserve"> в которой мы живем.</w:t>
      </w:r>
      <w:r w:rsidR="00F51546">
        <w:rPr>
          <w:color w:val="000000"/>
          <w:sz w:val="28"/>
          <w:szCs w:val="28"/>
        </w:rPr>
        <w:t xml:space="preserve"> </w:t>
      </w:r>
      <w:r w:rsidR="00F51546" w:rsidRPr="00E40C26">
        <w:rPr>
          <w:color w:val="000000"/>
          <w:sz w:val="28"/>
          <w:szCs w:val="28"/>
        </w:rPr>
        <w:t>Решите задачи:</w:t>
      </w:r>
    </w:p>
    <w:p w:rsidR="00F51546" w:rsidRPr="00E40C26" w:rsidRDefault="00F51546" w:rsidP="00F51546">
      <w:pPr>
        <w:pStyle w:val="a4"/>
        <w:rPr>
          <w:color w:val="000000"/>
          <w:sz w:val="28"/>
          <w:szCs w:val="28"/>
        </w:rPr>
      </w:pPr>
      <w:r w:rsidRPr="00E40C26">
        <w:rPr>
          <w:color w:val="000000"/>
          <w:sz w:val="28"/>
          <w:szCs w:val="28"/>
        </w:rPr>
        <w:t>«А знаете ли вы?»</w:t>
      </w:r>
    </w:p>
    <w:p w:rsidR="00F51546" w:rsidRPr="00E40C26" w:rsidRDefault="007621A4" w:rsidP="00F5154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51546" w:rsidRPr="00E40C26">
        <w:rPr>
          <w:color w:val="000000"/>
          <w:sz w:val="28"/>
          <w:szCs w:val="28"/>
        </w:rPr>
        <w:t>)</w:t>
      </w:r>
      <w:r w:rsidR="00F51546">
        <w:rPr>
          <w:color w:val="000000"/>
          <w:sz w:val="28"/>
          <w:szCs w:val="28"/>
        </w:rPr>
        <w:t xml:space="preserve"> </w:t>
      </w:r>
      <w:r w:rsidR="00F51546" w:rsidRPr="00E40C26">
        <w:rPr>
          <w:color w:val="000000"/>
          <w:sz w:val="28"/>
          <w:szCs w:val="28"/>
        </w:rPr>
        <w:t>Са</w:t>
      </w:r>
      <w:r w:rsidR="00F51546">
        <w:rPr>
          <w:color w:val="000000"/>
          <w:sz w:val="28"/>
          <w:szCs w:val="28"/>
        </w:rPr>
        <w:t>мый маленький хищник Мордовии</w:t>
      </w:r>
      <w:r w:rsidR="00F51546" w:rsidRPr="00E40C26">
        <w:rPr>
          <w:color w:val="000000"/>
          <w:sz w:val="28"/>
          <w:szCs w:val="28"/>
        </w:rPr>
        <w:t xml:space="preserve"> – это ласка. Она за год уничтожает 2000 мышей. Сколько мышей уничтожит семья ласки, состоящая из 7 зверьков?</w:t>
      </w:r>
    </w:p>
    <w:p w:rsidR="00F51546" w:rsidRPr="00E40C26" w:rsidRDefault="007621A4" w:rsidP="00F51546">
      <w:pPr>
        <w:pStyle w:val="a4"/>
        <w:rPr>
          <w:color w:val="000000"/>
          <w:sz w:val="28"/>
          <w:szCs w:val="28"/>
        </w:rPr>
      </w:pPr>
      <w:r w:rsidRPr="00E40C26">
        <w:rPr>
          <w:color w:val="000000"/>
          <w:sz w:val="28"/>
          <w:szCs w:val="28"/>
        </w:rPr>
        <w:t xml:space="preserve"> </w:t>
      </w:r>
      <w:r w:rsidR="00F51546" w:rsidRPr="00E40C26">
        <w:rPr>
          <w:color w:val="000000"/>
          <w:sz w:val="28"/>
          <w:szCs w:val="28"/>
        </w:rPr>
        <w:t>«А знаете ли вы?»</w:t>
      </w:r>
    </w:p>
    <w:p w:rsidR="00A80D27" w:rsidRPr="0037619B" w:rsidRDefault="007621A4" w:rsidP="007621A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1546" w:rsidRPr="00E40C26">
        <w:rPr>
          <w:color w:val="000000"/>
          <w:sz w:val="28"/>
          <w:szCs w:val="28"/>
        </w:rPr>
        <w:t>)</w:t>
      </w:r>
      <w:r w:rsidR="00F51546">
        <w:rPr>
          <w:color w:val="000000"/>
          <w:sz w:val="28"/>
          <w:szCs w:val="28"/>
        </w:rPr>
        <w:t xml:space="preserve"> </w:t>
      </w:r>
      <w:r w:rsidR="00F51546" w:rsidRPr="00E40C26">
        <w:rPr>
          <w:color w:val="000000"/>
          <w:sz w:val="28"/>
          <w:szCs w:val="28"/>
        </w:rPr>
        <w:t>Площ</w:t>
      </w:r>
      <w:r w:rsidR="00F51546">
        <w:rPr>
          <w:color w:val="000000"/>
          <w:sz w:val="28"/>
          <w:szCs w:val="28"/>
        </w:rPr>
        <w:t xml:space="preserve">адь </w:t>
      </w:r>
      <w:proofErr w:type="spellStart"/>
      <w:r w:rsidR="00F51546">
        <w:rPr>
          <w:color w:val="000000"/>
          <w:sz w:val="28"/>
          <w:szCs w:val="28"/>
        </w:rPr>
        <w:t>Левженского</w:t>
      </w:r>
      <w:proofErr w:type="spellEnd"/>
      <w:r w:rsidR="00F51546">
        <w:rPr>
          <w:color w:val="000000"/>
          <w:sz w:val="28"/>
          <w:szCs w:val="28"/>
        </w:rPr>
        <w:t xml:space="preserve"> леса</w:t>
      </w:r>
      <w:r w:rsidR="00F51546" w:rsidRPr="00E40C26">
        <w:rPr>
          <w:color w:val="000000"/>
          <w:sz w:val="28"/>
          <w:szCs w:val="28"/>
        </w:rPr>
        <w:t xml:space="preserve"> 42 ква</w:t>
      </w:r>
      <w:r w:rsidR="00F51546">
        <w:rPr>
          <w:color w:val="000000"/>
          <w:sz w:val="28"/>
          <w:szCs w:val="28"/>
        </w:rPr>
        <w:t xml:space="preserve">дратных километра, а </w:t>
      </w:r>
      <w:proofErr w:type="spellStart"/>
      <w:r w:rsidR="00F51546">
        <w:rPr>
          <w:color w:val="000000"/>
          <w:sz w:val="28"/>
          <w:szCs w:val="28"/>
        </w:rPr>
        <w:t>Левженского</w:t>
      </w:r>
      <w:proofErr w:type="spellEnd"/>
      <w:r w:rsidR="00F51546">
        <w:rPr>
          <w:color w:val="000000"/>
          <w:sz w:val="28"/>
          <w:szCs w:val="28"/>
        </w:rPr>
        <w:t xml:space="preserve"> заказника  на 9</w:t>
      </w:r>
      <w:r w:rsidR="00F51546" w:rsidRPr="00E40C26">
        <w:rPr>
          <w:color w:val="000000"/>
          <w:sz w:val="28"/>
          <w:szCs w:val="28"/>
        </w:rPr>
        <w:t xml:space="preserve"> километров больше. Чему</w:t>
      </w:r>
      <w:r w:rsidR="00F51546">
        <w:rPr>
          <w:color w:val="000000"/>
          <w:sz w:val="28"/>
          <w:szCs w:val="28"/>
        </w:rPr>
        <w:t xml:space="preserve"> равны площади двух лесных зон</w:t>
      </w:r>
      <w:r w:rsidR="00F51546" w:rsidRPr="00E40C26">
        <w:rPr>
          <w:color w:val="000000"/>
          <w:sz w:val="28"/>
          <w:szCs w:val="28"/>
        </w:rPr>
        <w:t>?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Составляя задания с использованием этнокультурного компонента необходимо придерживаться некоторых принципов: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 xml:space="preserve">- соответствие государственному стандарту основного (общего) образования, 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- регионализация;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- психологическая комфортность;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- интеграция математики с  окружающим миром;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- экологическая толерантность;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- наглядность;</w:t>
      </w:r>
    </w:p>
    <w:p w:rsidR="00DF786F" w:rsidRPr="00645435" w:rsidRDefault="00DF786F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95991" w:rsidRDefault="00DF786F" w:rsidP="00A80D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5991">
        <w:rPr>
          <w:color w:val="000000"/>
          <w:sz w:val="28"/>
          <w:szCs w:val="28"/>
        </w:rPr>
        <w:t xml:space="preserve"> Мною разработан урок по алгебре  «Многочлены. Решение задач» о знаменитостях нашего села </w:t>
      </w:r>
      <w:proofErr w:type="spellStart"/>
      <w:r w:rsidR="00995991">
        <w:rPr>
          <w:color w:val="000000"/>
          <w:sz w:val="28"/>
          <w:szCs w:val="28"/>
        </w:rPr>
        <w:t>Левжа</w:t>
      </w:r>
      <w:proofErr w:type="spellEnd"/>
      <w:r w:rsidR="00B20796">
        <w:rPr>
          <w:color w:val="000000"/>
          <w:sz w:val="28"/>
          <w:szCs w:val="28"/>
        </w:rPr>
        <w:t>, в котором я использую краеведческий материал</w:t>
      </w:r>
      <w:r w:rsidR="00995991">
        <w:rPr>
          <w:color w:val="000000"/>
          <w:sz w:val="28"/>
          <w:szCs w:val="28"/>
        </w:rPr>
        <w:t>.</w:t>
      </w:r>
      <w:r w:rsidR="00A80D27" w:rsidRPr="00A80D27">
        <w:rPr>
          <w:color w:val="000000"/>
          <w:sz w:val="28"/>
          <w:szCs w:val="28"/>
        </w:rPr>
        <w:t xml:space="preserve"> </w:t>
      </w:r>
      <w:r w:rsidR="007621A4">
        <w:rPr>
          <w:color w:val="000000"/>
          <w:sz w:val="28"/>
          <w:szCs w:val="28"/>
        </w:rPr>
        <w:t>В 2018-2019 учебном году на базе нашей школы был проведен семинар учителей математики</w:t>
      </w:r>
      <w:r w:rsidR="00995991">
        <w:rPr>
          <w:color w:val="000000"/>
          <w:sz w:val="28"/>
          <w:szCs w:val="28"/>
        </w:rPr>
        <w:t xml:space="preserve"> </w:t>
      </w:r>
      <w:r w:rsidR="007621A4">
        <w:rPr>
          <w:color w:val="000000"/>
          <w:sz w:val="28"/>
          <w:szCs w:val="28"/>
        </w:rPr>
        <w:t xml:space="preserve"> </w:t>
      </w:r>
      <w:proofErr w:type="spellStart"/>
      <w:r w:rsidR="007621A4">
        <w:rPr>
          <w:color w:val="000000"/>
          <w:sz w:val="28"/>
          <w:szCs w:val="28"/>
        </w:rPr>
        <w:t>Рузаевского</w:t>
      </w:r>
      <w:proofErr w:type="spellEnd"/>
      <w:r w:rsidR="007621A4">
        <w:rPr>
          <w:color w:val="000000"/>
          <w:sz w:val="28"/>
          <w:szCs w:val="28"/>
        </w:rPr>
        <w:t xml:space="preserve"> муниципального района</w:t>
      </w:r>
      <w:r w:rsidR="00995991">
        <w:rPr>
          <w:color w:val="000000"/>
          <w:sz w:val="28"/>
          <w:szCs w:val="28"/>
        </w:rPr>
        <w:t xml:space="preserve">. Мной был проведен урок </w:t>
      </w:r>
      <w:r w:rsidR="00B20796">
        <w:rPr>
          <w:color w:val="000000"/>
          <w:sz w:val="28"/>
          <w:szCs w:val="28"/>
        </w:rPr>
        <w:t>– э</w:t>
      </w:r>
      <w:r w:rsidR="00995991">
        <w:rPr>
          <w:color w:val="000000"/>
          <w:sz w:val="28"/>
          <w:szCs w:val="28"/>
        </w:rPr>
        <w:t>кскурсия (об истории улиц се</w:t>
      </w:r>
      <w:r w:rsidR="00B20796">
        <w:rPr>
          <w:color w:val="000000"/>
          <w:sz w:val="28"/>
          <w:szCs w:val="28"/>
        </w:rPr>
        <w:t xml:space="preserve">ла </w:t>
      </w:r>
      <w:proofErr w:type="spellStart"/>
      <w:r w:rsidR="00B20796">
        <w:rPr>
          <w:color w:val="000000"/>
          <w:sz w:val="28"/>
          <w:szCs w:val="28"/>
        </w:rPr>
        <w:t>Левжа</w:t>
      </w:r>
      <w:proofErr w:type="spellEnd"/>
      <w:r w:rsidR="00B20796">
        <w:rPr>
          <w:color w:val="000000"/>
          <w:sz w:val="28"/>
          <w:szCs w:val="28"/>
        </w:rPr>
        <w:t>)</w:t>
      </w:r>
      <w:r w:rsidR="00995991">
        <w:rPr>
          <w:color w:val="000000"/>
          <w:sz w:val="28"/>
          <w:szCs w:val="28"/>
        </w:rPr>
        <w:t xml:space="preserve"> по теме «Решение за</w:t>
      </w:r>
      <w:r w:rsidR="00B20796">
        <w:rPr>
          <w:color w:val="000000"/>
          <w:sz w:val="28"/>
          <w:szCs w:val="28"/>
        </w:rPr>
        <w:t>дач на составление уравнений». Было проведено м</w:t>
      </w:r>
      <w:r w:rsidR="00995991">
        <w:rPr>
          <w:color w:val="000000"/>
          <w:sz w:val="28"/>
          <w:szCs w:val="28"/>
        </w:rPr>
        <w:t>ероприятие «Математическое путешествие по страница</w:t>
      </w:r>
      <w:r w:rsidR="00B20796">
        <w:rPr>
          <w:color w:val="000000"/>
          <w:sz w:val="28"/>
          <w:szCs w:val="28"/>
        </w:rPr>
        <w:t>м устного народного творчества»</w:t>
      </w:r>
      <w:r w:rsidR="00995991" w:rsidRPr="00A80D27">
        <w:rPr>
          <w:color w:val="000000"/>
          <w:sz w:val="28"/>
          <w:szCs w:val="28"/>
        </w:rPr>
        <w:t>.</w:t>
      </w:r>
    </w:p>
    <w:p w:rsidR="00DF786F" w:rsidRPr="00645435" w:rsidRDefault="00995991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80D27" w:rsidRPr="00A80D27">
        <w:rPr>
          <w:color w:val="000000"/>
          <w:sz w:val="28"/>
          <w:szCs w:val="28"/>
        </w:rPr>
        <w:t>На уроках можно проводить физку</w:t>
      </w:r>
      <w:r w:rsidR="00F51546">
        <w:rPr>
          <w:color w:val="000000"/>
          <w:sz w:val="28"/>
          <w:szCs w:val="28"/>
        </w:rPr>
        <w:t>льтминутки под мелодии мордовских</w:t>
      </w:r>
      <w:r w:rsidR="00A80D27" w:rsidRPr="00A80D27">
        <w:rPr>
          <w:color w:val="000000"/>
          <w:sz w:val="28"/>
          <w:szCs w:val="28"/>
        </w:rPr>
        <w:t xml:space="preserve"> песен</w:t>
      </w:r>
      <w:r w:rsidR="00F51546">
        <w:rPr>
          <w:color w:val="000000"/>
          <w:sz w:val="28"/>
          <w:szCs w:val="28"/>
        </w:rPr>
        <w:t xml:space="preserve"> «</w:t>
      </w:r>
      <w:proofErr w:type="spellStart"/>
      <w:r w:rsidR="00F51546">
        <w:rPr>
          <w:color w:val="000000"/>
          <w:sz w:val="28"/>
          <w:szCs w:val="28"/>
        </w:rPr>
        <w:t>Умарина</w:t>
      </w:r>
      <w:proofErr w:type="spellEnd"/>
      <w:r w:rsidR="00F51546">
        <w:rPr>
          <w:color w:val="000000"/>
          <w:sz w:val="28"/>
          <w:szCs w:val="28"/>
        </w:rPr>
        <w:t>», «</w:t>
      </w:r>
      <w:proofErr w:type="spellStart"/>
      <w:r w:rsidR="00F51546">
        <w:rPr>
          <w:color w:val="000000"/>
          <w:sz w:val="28"/>
          <w:szCs w:val="28"/>
        </w:rPr>
        <w:t>Луганяса</w:t>
      </w:r>
      <w:proofErr w:type="spellEnd"/>
      <w:r w:rsidR="00F51546">
        <w:rPr>
          <w:color w:val="000000"/>
          <w:sz w:val="28"/>
          <w:szCs w:val="28"/>
        </w:rPr>
        <w:t xml:space="preserve"> </w:t>
      </w:r>
      <w:proofErr w:type="spellStart"/>
      <w:r w:rsidR="00F51546">
        <w:rPr>
          <w:color w:val="000000"/>
          <w:sz w:val="28"/>
          <w:szCs w:val="28"/>
        </w:rPr>
        <w:t>келунясь</w:t>
      </w:r>
      <w:proofErr w:type="spellEnd"/>
      <w:r w:rsidR="00F51546">
        <w:rPr>
          <w:color w:val="000000"/>
          <w:sz w:val="28"/>
          <w:szCs w:val="28"/>
        </w:rPr>
        <w:t>» и др.</w:t>
      </w:r>
      <w:r>
        <w:rPr>
          <w:color w:val="000000"/>
          <w:sz w:val="28"/>
          <w:szCs w:val="28"/>
        </w:rPr>
        <w:t xml:space="preserve"> </w:t>
      </w:r>
      <w:r w:rsidR="00F51546">
        <w:rPr>
          <w:color w:val="000000"/>
          <w:sz w:val="28"/>
          <w:szCs w:val="28"/>
        </w:rPr>
        <w:t>Учащиеся ждут проведения этих физкультминуток и с большим удовольствием выполняют упражнения</w:t>
      </w:r>
      <w:r w:rsidR="00A80D27" w:rsidRPr="00A80D27">
        <w:rPr>
          <w:color w:val="000000"/>
          <w:sz w:val="28"/>
          <w:szCs w:val="28"/>
        </w:rPr>
        <w:t>.</w:t>
      </w:r>
      <w:r w:rsidR="00DF786F" w:rsidRPr="00DF786F">
        <w:rPr>
          <w:rStyle w:val="c6"/>
          <w:rFonts w:eastAsiaTheme="majorEastAsia"/>
          <w:color w:val="000000"/>
          <w:sz w:val="28"/>
          <w:szCs w:val="28"/>
        </w:rPr>
        <w:t xml:space="preserve"> </w:t>
      </w:r>
    </w:p>
    <w:p w:rsidR="00A80D27" w:rsidRPr="00A80D27" w:rsidRDefault="00A80D27" w:rsidP="00A80D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459E4" w:rsidRPr="00B20796" w:rsidRDefault="00995991" w:rsidP="007459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менее полезным является конструирование математических задач с этнокультурным содержание самими учащимися.</w:t>
      </w:r>
      <w:proofErr w:type="gramEnd"/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авторские задачи с боль</w:t>
      </w:r>
      <w:r w:rsidR="00B20796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интересом решаются учащимися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уроке.</w:t>
      </w:r>
    </w:p>
    <w:p w:rsidR="007459E4" w:rsidRPr="00B20796" w:rsidRDefault="00995991" w:rsidP="007459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Задача. </w:t>
      </w:r>
      <w:r w:rsidR="00DA7DEA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DEA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Рузаевский</w:t>
      </w:r>
      <w:proofErr w:type="spellEnd"/>
      <w:r w:rsidR="00DA7DEA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— 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богатая лесами территория Республики. Они занимают 82 % всей площади. Найдите, сколько квадратных километров составляют леса, если площадь района 11501 км</w:t>
      </w:r>
      <w:proofErr w:type="gramStart"/>
      <w:r w:rsidR="007459E4" w:rsidRPr="00B207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E4" w:rsidRPr="00B20796" w:rsidRDefault="00B20796" w:rsidP="007459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учащимися показывает, что они с интересом и удовольств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решают такие задачи. Я провела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исследование среди учащихся 6-8</w:t>
      </w: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классов. Им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предложены следующие вопросы:</w:t>
      </w:r>
    </w:p>
    <w:p w:rsidR="007459E4" w:rsidRPr="00B20796" w:rsidRDefault="007459E4" w:rsidP="007459E4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по-вашему, целесообразно ли вводить этнокультурный компонент в обучении?</w:t>
      </w:r>
    </w:p>
    <w:p w:rsidR="007459E4" w:rsidRPr="00B20796" w:rsidRDefault="00B20796" w:rsidP="007459E4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Вызвал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вас и</w:t>
      </w: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решение задач, содержащих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объектах, событиях вашего региона?</w:t>
      </w:r>
    </w:p>
    <w:p w:rsidR="007459E4" w:rsidRPr="00B20796" w:rsidRDefault="007459E4" w:rsidP="007459E4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вам решение таких задач?</w:t>
      </w:r>
    </w:p>
    <w:p w:rsidR="007459E4" w:rsidRPr="00B20796" w:rsidRDefault="00B20796" w:rsidP="007459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участвовало 20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 При анализе анкет получены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результаты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первый вопрос 15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дали утверд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ответ, что составило 75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На второй воп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18 учеников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 «да», что</w:t>
      </w:r>
      <w:r w:rsidR="00B4347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опрошенных.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получены следующие ответы: «Интереснее на уроках», «У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новое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крае», «Л</w:t>
      </w:r>
      <w:r w:rsidR="007459E4" w:rsidRPr="00B2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егче воспринимается задача» и так далее. </w:t>
      </w:r>
    </w:p>
    <w:p w:rsidR="00DF786F" w:rsidRPr="005B7412" w:rsidRDefault="007459E4" w:rsidP="00DF786F">
      <w:pPr>
        <w:pStyle w:val="a4"/>
        <w:rPr>
          <w:color w:val="000000"/>
          <w:sz w:val="28"/>
          <w:szCs w:val="28"/>
        </w:rPr>
      </w:pPr>
      <w:r w:rsidRPr="00B20796">
        <w:rPr>
          <w:sz w:val="28"/>
          <w:szCs w:val="28"/>
        </w:rPr>
        <w:t>Итак, анализ ответов учащихся говорит о том, что введение этнокультурно</w:t>
      </w:r>
      <w:r w:rsidR="00B20796">
        <w:rPr>
          <w:sz w:val="28"/>
          <w:szCs w:val="28"/>
        </w:rPr>
        <w:t xml:space="preserve">й составляющей на уроках </w:t>
      </w:r>
      <w:proofErr w:type="gramStart"/>
      <w:r w:rsidR="00B20796">
        <w:rPr>
          <w:sz w:val="28"/>
          <w:szCs w:val="28"/>
        </w:rPr>
        <w:t>приноси</w:t>
      </w:r>
      <w:r w:rsidRPr="00B20796">
        <w:rPr>
          <w:sz w:val="28"/>
          <w:szCs w:val="28"/>
        </w:rPr>
        <w:t>т</w:t>
      </w:r>
      <w:r w:rsidR="00DA7DEA" w:rsidRPr="00B20796">
        <w:rPr>
          <w:sz w:val="28"/>
          <w:szCs w:val="28"/>
        </w:rPr>
        <w:t xml:space="preserve"> </w:t>
      </w:r>
      <w:r w:rsidRPr="00B20796">
        <w:rPr>
          <w:sz w:val="28"/>
          <w:szCs w:val="28"/>
        </w:rPr>
        <w:t xml:space="preserve"> положительные результаты</w:t>
      </w:r>
      <w:proofErr w:type="gramEnd"/>
      <w:r w:rsidRPr="00B20796">
        <w:rPr>
          <w:sz w:val="28"/>
          <w:szCs w:val="28"/>
        </w:rPr>
        <w:t xml:space="preserve">. </w:t>
      </w:r>
      <w:r w:rsidR="00DF786F" w:rsidRPr="00B20796">
        <w:rPr>
          <w:sz w:val="28"/>
          <w:szCs w:val="28"/>
        </w:rPr>
        <w:t>Использование этнокультурного материала на уроках математики ста</w:t>
      </w:r>
      <w:r w:rsidR="00B20796">
        <w:rPr>
          <w:sz w:val="28"/>
          <w:szCs w:val="28"/>
        </w:rPr>
        <w:t xml:space="preserve">новится основой для  всестороннего </w:t>
      </w:r>
      <w:r w:rsidR="00DF786F" w:rsidRPr="00B20796">
        <w:rPr>
          <w:sz w:val="28"/>
          <w:szCs w:val="28"/>
        </w:rPr>
        <w:t>развития личности школьника, создает тот нравственный стержень, который поможет юному человеку</w:t>
      </w:r>
      <w:r w:rsidR="00DF786F" w:rsidRPr="005B7412">
        <w:rPr>
          <w:color w:val="000000"/>
          <w:sz w:val="28"/>
          <w:szCs w:val="28"/>
        </w:rPr>
        <w:t xml:space="preserve"> сохранять чистоту души, богатые национальные традиции родного края.</w:t>
      </w:r>
    </w:p>
    <w:p w:rsidR="00DF786F" w:rsidRDefault="00DF786F" w:rsidP="00DF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47596D" w:rsidRPr="004151B1" w:rsidRDefault="00DF786F" w:rsidP="00DF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7596D" w:rsidRPr="0041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 опыта</w:t>
      </w:r>
    </w:p>
    <w:p w:rsidR="000116D9" w:rsidRDefault="00DF786F" w:rsidP="004151B1">
      <w:pPr>
        <w:pStyle w:val="c8"/>
        <w:shd w:val="clear" w:color="auto" w:fill="FFFFFF"/>
        <w:spacing w:before="0" w:beforeAutospacing="0" w:after="0" w:afterAutospacing="0"/>
        <w:ind w:left="720"/>
        <w:rPr>
          <w:rStyle w:val="c6"/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796">
        <w:rPr>
          <w:sz w:val="28"/>
          <w:szCs w:val="28"/>
        </w:rPr>
        <w:t xml:space="preserve"> </w:t>
      </w:r>
      <w:r w:rsidR="0017348F" w:rsidRPr="009A5972">
        <w:rPr>
          <w:sz w:val="28"/>
          <w:szCs w:val="28"/>
        </w:rPr>
        <w:t>Актуальность моей проблемы очевидна, т.к. развитие общества, современной науки, высоких технологий, введение в учебный процесс новых пр</w:t>
      </w:r>
      <w:r w:rsidR="00B20796">
        <w:rPr>
          <w:sz w:val="28"/>
          <w:szCs w:val="28"/>
        </w:rPr>
        <w:t xml:space="preserve">едметов обучения требуют от педагогов </w:t>
      </w:r>
      <w:r w:rsidR="0017348F" w:rsidRPr="009A5972">
        <w:rPr>
          <w:sz w:val="28"/>
          <w:szCs w:val="28"/>
        </w:rPr>
        <w:t xml:space="preserve"> нового подхода к достижению поставленных целей в обучении учащихся.</w:t>
      </w:r>
      <w:r w:rsidR="00A80D27" w:rsidRPr="00A80D27">
        <w:rPr>
          <w:sz w:val="28"/>
          <w:szCs w:val="28"/>
        </w:rPr>
        <w:t xml:space="preserve"> </w:t>
      </w:r>
      <w:r w:rsidR="0047596D" w:rsidRPr="00A80D27">
        <w:rPr>
          <w:color w:val="000000"/>
          <w:sz w:val="28"/>
          <w:szCs w:val="28"/>
        </w:rPr>
        <w:t>Задача наших педагогов видится в том, чтобы превратить школу в духовный центр окружающего социального пространства, сохр</w:t>
      </w:r>
      <w:r w:rsidR="004151B1">
        <w:rPr>
          <w:color w:val="000000"/>
          <w:sz w:val="28"/>
          <w:szCs w:val="28"/>
        </w:rPr>
        <w:t>анить и распространить мордовскую</w:t>
      </w:r>
      <w:r w:rsidR="0047596D" w:rsidRPr="00A80D27">
        <w:rPr>
          <w:color w:val="000000"/>
          <w:sz w:val="28"/>
          <w:szCs w:val="28"/>
        </w:rPr>
        <w:t xml:space="preserve"> культуру и исторические традиции «малой» Родины и при этом дать учащимся качественное, полноценное предметное образование, позволяющее им реализовать себя в жизни, быть адекватным к миру и себе. </w:t>
      </w:r>
      <w:r>
        <w:rPr>
          <w:color w:val="000000"/>
          <w:sz w:val="28"/>
          <w:szCs w:val="28"/>
        </w:rPr>
        <w:t>Учащиеся с</w:t>
      </w:r>
      <w:r w:rsidR="00EF30B5" w:rsidRPr="00EF30B5">
        <w:rPr>
          <w:color w:val="000000"/>
          <w:sz w:val="28"/>
          <w:szCs w:val="28"/>
        </w:rPr>
        <w:t xml:space="preserve"> </w:t>
      </w:r>
      <w:r w:rsidR="00EF30B5" w:rsidRPr="00A80D27">
        <w:rPr>
          <w:color w:val="000000"/>
          <w:sz w:val="28"/>
          <w:szCs w:val="28"/>
        </w:rPr>
        <w:t xml:space="preserve">большим интересом усваивают то, что им больше нравится. 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на уроках математики воспитывает в учениках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 </w:t>
      </w:r>
    </w:p>
    <w:p w:rsidR="004151B1" w:rsidRPr="00645435" w:rsidRDefault="000116D9" w:rsidP="004151B1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4151B1" w:rsidRPr="00645435">
        <w:rPr>
          <w:rStyle w:val="c6"/>
          <w:rFonts w:eastAsiaTheme="majorEastAsia"/>
          <w:color w:val="000000"/>
          <w:sz w:val="28"/>
          <w:szCs w:val="28"/>
        </w:rPr>
        <w:t>Использова</w:t>
      </w:r>
      <w:r w:rsidR="00DF786F">
        <w:rPr>
          <w:rStyle w:val="c6"/>
          <w:rFonts w:eastAsiaTheme="majorEastAsia"/>
          <w:color w:val="000000"/>
          <w:sz w:val="28"/>
          <w:szCs w:val="28"/>
        </w:rPr>
        <w:t>ние этнокультурного материала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4151B1" w:rsidRPr="00645435">
        <w:rPr>
          <w:rStyle w:val="c6"/>
          <w:rFonts w:eastAsiaTheme="majorEastAsia"/>
          <w:color w:val="000000"/>
          <w:sz w:val="28"/>
          <w:szCs w:val="28"/>
        </w:rPr>
        <w:t>на уроках  значительно обогащает процесс обучения, делает его живым, доступным, повышает активность и самостоятельность учащихся.</w:t>
      </w:r>
    </w:p>
    <w:p w:rsidR="004151B1" w:rsidRPr="00645435" w:rsidRDefault="004151B1" w:rsidP="00DF786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35">
        <w:rPr>
          <w:rStyle w:val="c6"/>
          <w:rFonts w:eastAsiaTheme="majorEastAsia"/>
          <w:color w:val="000000"/>
          <w:sz w:val="28"/>
          <w:szCs w:val="28"/>
        </w:rPr>
        <w:t> </w:t>
      </w:r>
    </w:p>
    <w:p w:rsidR="00DF786F" w:rsidRDefault="00DF786F" w:rsidP="00EF30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116D9" w:rsidRDefault="000116D9" w:rsidP="00EF30B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116D9" w:rsidRDefault="000116D9" w:rsidP="00EF30B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F30B5" w:rsidRPr="00DF786F" w:rsidRDefault="00DF786F" w:rsidP="00EF30B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F786F">
        <w:rPr>
          <w:b/>
          <w:color w:val="000000"/>
          <w:sz w:val="28"/>
          <w:szCs w:val="28"/>
        </w:rPr>
        <w:lastRenderedPageBreak/>
        <w:t>Урок-экскурсия по алгебре в 7 классе «Решение задач на составление уравнений»</w:t>
      </w:r>
    </w:p>
    <w:p w:rsidR="0047596D" w:rsidRPr="00DF786F" w:rsidRDefault="0047596D" w:rsidP="004759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33C3" w:rsidRPr="00DF786F" w:rsidRDefault="009433C3" w:rsidP="009433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F786F">
        <w:rPr>
          <w:rStyle w:val="c0"/>
          <w:b/>
          <w:bCs/>
          <w:color w:val="000000"/>
          <w:sz w:val="28"/>
          <w:szCs w:val="28"/>
        </w:rPr>
        <w:t>Ход урока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86F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F786F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коллеги! Я рада видеть вас на своем уроке. Давайте</w:t>
      </w:r>
      <w:r w:rsidRPr="00DF7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6F">
        <w:rPr>
          <w:rFonts w:ascii="Times New Roman" w:hAnsi="Times New Roman" w:cs="Times New Roman"/>
          <w:sz w:val="28"/>
          <w:szCs w:val="28"/>
        </w:rPr>
        <w:t xml:space="preserve"> начнем наш урок с хорошим настроением. Посмотрели на меня – улыбнитесь, а теперь посмотрите друг на друга – улыбнулись.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786F">
        <w:rPr>
          <w:b/>
          <w:sz w:val="28"/>
          <w:szCs w:val="28"/>
        </w:rPr>
        <w:t xml:space="preserve"> </w:t>
      </w:r>
      <w:r w:rsidRPr="00DF786F">
        <w:rPr>
          <w:b/>
          <w:sz w:val="28"/>
          <w:szCs w:val="28"/>
          <w:lang w:val="en-US"/>
        </w:rPr>
        <w:t>II</w:t>
      </w:r>
      <w:r w:rsidRPr="00DF786F">
        <w:rPr>
          <w:b/>
          <w:sz w:val="28"/>
          <w:szCs w:val="28"/>
        </w:rPr>
        <w:t xml:space="preserve">. Постановка учебной задачи: </w:t>
      </w:r>
      <w:r w:rsidRPr="00DF786F">
        <w:rPr>
          <w:sz w:val="28"/>
          <w:szCs w:val="28"/>
        </w:rPr>
        <w:t>Сегодня мы проведем урок-экскурсию по алгебре.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-Как вы думаете: какую цель урока мы с вами поставим перед собой,  используя  ранее изученный материал? (Решение задач на составление уравнений)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-Чтобы прийти к поставленной цели, какие задачи необходимо решить? (повторить понятие уравнения). Итак, эта наша задача №1.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-Значит, надо вспомнить? (вспомнить алгоритм решения уравнений) это задача№2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-А зачем нам эти правила? (чтобы по условию задачи составить уравнение и решить ее)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-Это будет и темой нашего сегодняшнего урока:</w:t>
      </w:r>
      <w:r w:rsidRPr="00DF786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6F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F786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Решение задач с помощью линейных уравнений».</w:t>
      </w:r>
      <w:r w:rsidRPr="00DF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C3" w:rsidRPr="00DF786F" w:rsidRDefault="009433C3" w:rsidP="009433C3">
      <w:pPr>
        <w:tabs>
          <w:tab w:val="left" w:pos="68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Ребята, обратите внимание: на столах у вас лежат листы самоконтроля. Не забывайте заполнять их в течение урока.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b/>
          <w:sz w:val="28"/>
          <w:szCs w:val="28"/>
        </w:rPr>
        <w:t xml:space="preserve">Ш. Подготовительный этап. </w:t>
      </w:r>
      <w:r w:rsidRPr="00DF786F">
        <w:rPr>
          <w:color w:val="000000"/>
          <w:sz w:val="28"/>
          <w:szCs w:val="28"/>
        </w:rPr>
        <w:t xml:space="preserve">Даны уравнения:  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>- Как называются уравнения на слайде? (линейные уравнения)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>-Дайте определение линейного уравнения.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(Уравнение вида </w:t>
      </w:r>
      <w:proofErr w:type="spellStart"/>
      <w:r w:rsidRPr="00DF786F">
        <w:rPr>
          <w:color w:val="000000"/>
          <w:sz w:val="28"/>
          <w:szCs w:val="28"/>
        </w:rPr>
        <w:t>ах=в</w:t>
      </w:r>
      <w:proofErr w:type="spellEnd"/>
      <w:r w:rsidRPr="00DF786F">
        <w:rPr>
          <w:color w:val="000000"/>
          <w:sz w:val="28"/>
          <w:szCs w:val="28"/>
        </w:rPr>
        <w:t xml:space="preserve"> где: </w:t>
      </w:r>
      <w:proofErr w:type="spellStart"/>
      <w:proofErr w:type="gramStart"/>
      <w:r w:rsidRPr="00DF786F">
        <w:rPr>
          <w:color w:val="000000"/>
          <w:sz w:val="28"/>
          <w:szCs w:val="28"/>
        </w:rPr>
        <w:t>х</w:t>
      </w:r>
      <w:proofErr w:type="spellEnd"/>
      <w:r w:rsidRPr="00DF786F">
        <w:rPr>
          <w:color w:val="000000"/>
          <w:sz w:val="28"/>
          <w:szCs w:val="28"/>
        </w:rPr>
        <w:t>-</w:t>
      </w:r>
      <w:proofErr w:type="gramEnd"/>
      <w:r w:rsidRPr="00DF786F">
        <w:rPr>
          <w:color w:val="000000"/>
          <w:sz w:val="28"/>
          <w:szCs w:val="28"/>
        </w:rPr>
        <w:t xml:space="preserve"> переменная, а и в  – некоторые числа, называется линейным уравнением с одной переменной).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>- Что значит решить уравнение? (найти его корни или выяснить, что их нет)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- Когда линейное уравнение </w:t>
      </w:r>
      <w:proofErr w:type="spellStart"/>
      <w:r w:rsidRPr="00DF786F">
        <w:rPr>
          <w:color w:val="000000"/>
          <w:sz w:val="28"/>
          <w:szCs w:val="28"/>
        </w:rPr>
        <w:t>ах=</w:t>
      </w:r>
      <w:proofErr w:type="gramStart"/>
      <w:r w:rsidRPr="00DF786F">
        <w:rPr>
          <w:color w:val="000000"/>
          <w:sz w:val="28"/>
          <w:szCs w:val="28"/>
        </w:rPr>
        <w:t>в</w:t>
      </w:r>
      <w:proofErr w:type="spellEnd"/>
      <w:proofErr w:type="gramEnd"/>
      <w:r w:rsidRPr="00DF786F">
        <w:rPr>
          <w:color w:val="000000"/>
          <w:sz w:val="28"/>
          <w:szCs w:val="28"/>
        </w:rPr>
        <w:t xml:space="preserve"> имеет:</w:t>
      </w:r>
    </w:p>
    <w:p w:rsidR="009433C3" w:rsidRPr="00DF786F" w:rsidRDefault="009433C3" w:rsidP="00943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>+один корень  (а≠0,b≠0)</w:t>
      </w:r>
    </w:p>
    <w:p w:rsidR="009433C3" w:rsidRPr="00DF786F" w:rsidRDefault="009433C3" w:rsidP="00943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>+бесконечно много корней (а=0, b=0)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+не имеет корней  (а=0,b≠0) 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F786F">
        <w:rPr>
          <w:rStyle w:val="c0"/>
          <w:color w:val="000000"/>
          <w:sz w:val="28"/>
          <w:szCs w:val="28"/>
        </w:rPr>
        <w:t xml:space="preserve">г) Перечислите свойства, которые используются при решении уравнений 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DF786F">
        <w:rPr>
          <w:rStyle w:val="c0"/>
          <w:color w:val="000000"/>
          <w:sz w:val="28"/>
          <w:szCs w:val="28"/>
        </w:rPr>
        <w:t>( перенос слагаемых из одной части уравнения в другую, изменив знаки слагаемых на противоположный;  умножение или деление обеих частей уравнения на одно и тоже число отличное от нуля)</w:t>
      </w:r>
      <w:proofErr w:type="gramEnd"/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786F">
        <w:rPr>
          <w:rFonts w:ascii="Times New Roman" w:hAnsi="Times New Roman" w:cs="Times New Roman"/>
          <w:b/>
          <w:sz w:val="28"/>
          <w:szCs w:val="28"/>
        </w:rPr>
        <w:t>. Фронтальная проверка.</w:t>
      </w:r>
      <w:r w:rsidRPr="00DF7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lastRenderedPageBreak/>
        <w:t>На столах у вас карточки с уравнениями. Решив их, используя ключи к ответу и записав соответствующие  буквы в таблицу рядом с  полученным корнем уравнения, вы получите слова. Так какие же это слова?</w:t>
      </w:r>
    </w:p>
    <w:tbl>
      <w:tblPr>
        <w:tblpPr w:leftFromText="180" w:rightFromText="180" w:vertAnchor="text" w:horzAnchor="page" w:tblpX="109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</w:tblGrid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Уравнение</w:t>
            </w:r>
          </w:p>
        </w:tc>
      </w:tr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5х = -20</w:t>
            </w:r>
          </w:p>
        </w:tc>
      </w:tr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9433C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32"/>
                <w:szCs w:val="32"/>
              </w:rPr>
            </w:pPr>
            <w:r w:rsidRPr="00522AD3">
              <w:rPr>
                <w:b/>
                <w:color w:val="000000"/>
                <w:sz w:val="32"/>
                <w:szCs w:val="32"/>
              </w:rPr>
              <w:t xml:space="preserve">37 – </w:t>
            </w:r>
            <w:proofErr w:type="spellStart"/>
            <w:r w:rsidRPr="00522AD3">
              <w:rPr>
                <w:b/>
                <w:color w:val="000000"/>
                <w:sz w:val="32"/>
                <w:szCs w:val="32"/>
              </w:rPr>
              <w:t>c</w:t>
            </w:r>
            <w:proofErr w:type="spellEnd"/>
            <w:r w:rsidRPr="00522AD3">
              <w:rPr>
                <w:b/>
                <w:color w:val="000000"/>
                <w:sz w:val="32"/>
                <w:szCs w:val="32"/>
              </w:rPr>
              <w:t xml:space="preserve"> = 20</w:t>
            </w:r>
          </w:p>
          <w:p w:rsidR="009433C3" w:rsidRPr="00522AD3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9433C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8у – 2 = 46</w:t>
            </w:r>
          </w:p>
          <w:p w:rsidR="009433C3" w:rsidRPr="00522AD3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15х + 40 = 2х - 90</w:t>
            </w:r>
          </w:p>
        </w:tc>
      </w:tr>
      <w:tr w:rsidR="009433C3" w:rsidRPr="00522AD3" w:rsidTr="00CB4219">
        <w:tc>
          <w:tcPr>
            <w:tcW w:w="675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522AD3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spellEnd"/>
            <w:r w:rsidRPr="00522A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1) = 6</w:t>
            </w:r>
          </w:p>
        </w:tc>
      </w:tr>
    </w:tbl>
    <w:p w:rsidR="009433C3" w:rsidRDefault="009433C3" w:rsidP="009433C3">
      <w:pPr>
        <w:tabs>
          <w:tab w:val="left" w:pos="1980"/>
        </w:tabs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8"/>
        <w:gridCol w:w="821"/>
        <w:gridCol w:w="820"/>
        <w:gridCol w:w="821"/>
        <w:gridCol w:w="820"/>
      </w:tblGrid>
      <w:tr w:rsidR="009433C3" w:rsidTr="00CB4219">
        <w:trPr>
          <w:trHeight w:val="841"/>
        </w:trPr>
        <w:tc>
          <w:tcPr>
            <w:tcW w:w="788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-10</w:t>
            </w:r>
          </w:p>
        </w:tc>
        <w:tc>
          <w:tcPr>
            <w:tcW w:w="821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820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6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21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-4</w:t>
            </w:r>
          </w:p>
        </w:tc>
        <w:tc>
          <w:tcPr>
            <w:tcW w:w="820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17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</w:tr>
      <w:tr w:rsidR="009433C3" w:rsidTr="00CB4219">
        <w:trPr>
          <w:trHeight w:val="855"/>
        </w:trPr>
        <w:tc>
          <w:tcPr>
            <w:tcW w:w="788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А</w:t>
            </w:r>
          </w:p>
        </w:tc>
        <w:tc>
          <w:tcPr>
            <w:tcW w:w="821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О</w:t>
            </w:r>
          </w:p>
        </w:tc>
        <w:tc>
          <w:tcPr>
            <w:tcW w:w="820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Я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21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В</w:t>
            </w:r>
          </w:p>
        </w:tc>
        <w:tc>
          <w:tcPr>
            <w:tcW w:w="820" w:type="dxa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  <w:t>Н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tbl>
      <w:tblPr>
        <w:tblStyle w:val="a6"/>
        <w:tblW w:w="0" w:type="auto"/>
        <w:tblLook w:val="04A0"/>
      </w:tblPr>
      <w:tblGrid>
        <w:gridCol w:w="808"/>
        <w:gridCol w:w="842"/>
        <w:gridCol w:w="841"/>
        <w:gridCol w:w="842"/>
        <w:gridCol w:w="841"/>
      </w:tblGrid>
      <w:tr w:rsidR="009433C3" w:rsidRPr="00A76F70" w:rsidTr="00CB4219">
        <w:trPr>
          <w:trHeight w:val="697"/>
        </w:trPr>
        <w:tc>
          <w:tcPr>
            <w:tcW w:w="808" w:type="dxa"/>
            <w:shd w:val="clear" w:color="auto" w:fill="FDE9D9" w:themeFill="accent6" w:themeFillTint="33"/>
          </w:tcPr>
          <w:p w:rsidR="009433C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17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84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-4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-10</w:t>
            </w:r>
          </w:p>
        </w:tc>
        <w:tc>
          <w:tcPr>
            <w:tcW w:w="84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A76F70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6</w:t>
            </w:r>
          </w:p>
        </w:tc>
      </w:tr>
      <w:tr w:rsidR="009433C3" w:rsidRPr="00A76F70" w:rsidTr="00CB4219">
        <w:trPr>
          <w:trHeight w:val="353"/>
        </w:trPr>
        <w:tc>
          <w:tcPr>
            <w:tcW w:w="808" w:type="dxa"/>
            <w:shd w:val="clear" w:color="auto" w:fill="FDE9D9" w:themeFill="accent6" w:themeFillTint="33"/>
          </w:tcPr>
          <w:p w:rsidR="009433C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9433C3" w:rsidRPr="00AF3DF1" w:rsidRDefault="009433C3" w:rsidP="009433C3">
      <w:pPr>
        <w:tabs>
          <w:tab w:val="left" w:pos="1980"/>
        </w:tabs>
        <w:rPr>
          <w:sz w:val="24"/>
          <w:szCs w:val="24"/>
          <w:lang w:val="en-US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DF786F" w:rsidRDefault="00DF786F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DF786F" w:rsidRDefault="00DF786F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DF786F" w:rsidRDefault="00DF786F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DF786F" w:rsidRDefault="00DF786F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DF786F" w:rsidRDefault="00DF786F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Default="009433C3" w:rsidP="009433C3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9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</w:tblGrid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675F9D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5х = -20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B31641">
              <w:rPr>
                <w:b/>
                <w:color w:val="000000"/>
                <w:sz w:val="28"/>
                <w:szCs w:val="28"/>
              </w:rPr>
              <w:t xml:space="preserve">37 – </w:t>
            </w:r>
            <w:proofErr w:type="spellStart"/>
            <w:r w:rsidRPr="00B31641">
              <w:rPr>
                <w:b/>
                <w:color w:val="000000"/>
                <w:sz w:val="28"/>
                <w:szCs w:val="28"/>
              </w:rPr>
              <w:t>c</w:t>
            </w:r>
            <w:proofErr w:type="spellEnd"/>
            <w:r w:rsidRPr="00B31641">
              <w:rPr>
                <w:b/>
                <w:color w:val="000000"/>
                <w:sz w:val="28"/>
                <w:szCs w:val="28"/>
              </w:rPr>
              <w:t xml:space="preserve"> = 20</w:t>
            </w:r>
          </w:p>
          <w:p w:rsidR="009433C3" w:rsidRPr="00B31641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9433C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8у – 2 = 46</w:t>
            </w:r>
          </w:p>
          <w:p w:rsidR="009433C3" w:rsidRPr="00B31641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15х + 40 = 2х - 90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1) = 6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9433C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B31641">
              <w:rPr>
                <w:b/>
                <w:color w:val="000000"/>
                <w:sz w:val="28"/>
                <w:szCs w:val="28"/>
              </w:rPr>
              <w:t>(3 </w:t>
            </w:r>
            <w:proofErr w:type="spellStart"/>
            <w:r w:rsidRPr="00B31641">
              <w:rPr>
                <w:b/>
                <w:color w:val="000000"/>
                <w:sz w:val="28"/>
                <w:szCs w:val="28"/>
              </w:rPr>
              <w:t>x</w:t>
            </w:r>
            <w:proofErr w:type="spellEnd"/>
            <w:r w:rsidRPr="00B31641">
              <w:rPr>
                <w:b/>
                <w:color w:val="000000"/>
                <w:sz w:val="28"/>
                <w:szCs w:val="28"/>
              </w:rPr>
              <w:t xml:space="preserve"> + 5x) × 2 = 64</w:t>
            </w:r>
          </w:p>
        </w:tc>
      </w:tr>
    </w:tbl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</w:tblGrid>
      <w:tr w:rsidR="009433C3" w:rsidRPr="00A76F70" w:rsidTr="00CB4219">
        <w:tc>
          <w:tcPr>
            <w:tcW w:w="817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-10</w:t>
            </w: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6</w:t>
            </w:r>
          </w:p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-4</w:t>
            </w:r>
          </w:p>
        </w:tc>
        <w:tc>
          <w:tcPr>
            <w:tcW w:w="850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17</w:t>
            </w:r>
          </w:p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4</w:t>
            </w:r>
          </w:p>
        </w:tc>
      </w:tr>
      <w:tr w:rsidR="009433C3" w:rsidRPr="00A76F70" w:rsidTr="00CB4219">
        <w:tc>
          <w:tcPr>
            <w:tcW w:w="817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А</w:t>
            </w:r>
          </w:p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Н</w:t>
            </w:r>
          </w:p>
        </w:tc>
        <w:tc>
          <w:tcPr>
            <w:tcW w:w="850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Н</w:t>
            </w:r>
          </w:p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984806" w:themeColor="accent6" w:themeShade="80"/>
                <w:sz w:val="32"/>
                <w:szCs w:val="32"/>
              </w:rPr>
              <w:t>И</w:t>
            </w:r>
          </w:p>
        </w:tc>
      </w:tr>
    </w:tbl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Arial Black" w:hAnsi="Arial Black"/>
          <w:i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</w:tblGrid>
      <w:tr w:rsidR="009433C3" w:rsidRPr="00A76F70" w:rsidTr="00CB4219">
        <w:tc>
          <w:tcPr>
            <w:tcW w:w="817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-4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  <w:r w:rsidRPr="00CF3B36">
              <w:rPr>
                <w:rFonts w:ascii="Arial Black" w:hAnsi="Arial Black" w:cs="Times New Roman"/>
                <w:color w:val="002060"/>
                <w:sz w:val="32"/>
                <w:szCs w:val="32"/>
              </w:rPr>
              <w:t>-10</w:t>
            </w:r>
          </w:p>
          <w:p w:rsidR="009433C3" w:rsidRPr="00CF3B36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2060"/>
                <w:sz w:val="32"/>
                <w:szCs w:val="32"/>
              </w:rPr>
            </w:pPr>
          </w:p>
        </w:tc>
      </w:tr>
      <w:tr w:rsidR="009433C3" w:rsidRPr="00A76F70" w:rsidTr="00CB4219">
        <w:tc>
          <w:tcPr>
            <w:tcW w:w="817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0070C0"/>
                <w:sz w:val="32"/>
                <w:szCs w:val="32"/>
              </w:rPr>
            </w:pPr>
          </w:p>
        </w:tc>
      </w:tr>
    </w:tbl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Pr="00DF786F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Pr="00AF3DF1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  <w:lang w:val="en-US"/>
        </w:rPr>
      </w:pPr>
    </w:p>
    <w:p w:rsidR="009433C3" w:rsidRDefault="009433C3" w:rsidP="009433C3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9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</w:tblGrid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675F9D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5х = -20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9433C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B31641">
              <w:rPr>
                <w:b/>
                <w:color w:val="000000"/>
                <w:sz w:val="28"/>
                <w:szCs w:val="28"/>
              </w:rPr>
              <w:t xml:space="preserve">37 – </w:t>
            </w:r>
            <w:proofErr w:type="spellStart"/>
            <w:r w:rsidRPr="00B31641">
              <w:rPr>
                <w:b/>
                <w:color w:val="000000"/>
                <w:sz w:val="28"/>
                <w:szCs w:val="28"/>
              </w:rPr>
              <w:t>c</w:t>
            </w:r>
            <w:proofErr w:type="spellEnd"/>
            <w:r w:rsidRPr="00B31641">
              <w:rPr>
                <w:b/>
                <w:color w:val="000000"/>
                <w:sz w:val="28"/>
                <w:szCs w:val="28"/>
              </w:rPr>
              <w:t xml:space="preserve"> = 20</w:t>
            </w:r>
          </w:p>
          <w:p w:rsidR="009433C3" w:rsidRPr="00B31641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9433C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8у – 2 = 46</w:t>
            </w:r>
          </w:p>
          <w:p w:rsidR="009433C3" w:rsidRPr="00B31641" w:rsidRDefault="009433C3" w:rsidP="00CB42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15х + 40 = 2х - 90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1) = 6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9433C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B31641">
              <w:rPr>
                <w:b/>
                <w:color w:val="000000"/>
                <w:sz w:val="28"/>
                <w:szCs w:val="28"/>
              </w:rPr>
              <w:t>(3 </w:t>
            </w:r>
            <w:proofErr w:type="spellStart"/>
            <w:r w:rsidRPr="00B31641">
              <w:rPr>
                <w:b/>
                <w:color w:val="000000"/>
                <w:sz w:val="28"/>
                <w:szCs w:val="28"/>
              </w:rPr>
              <w:t>x</w:t>
            </w:r>
            <w:proofErr w:type="spellEnd"/>
            <w:r w:rsidRPr="00B31641">
              <w:rPr>
                <w:b/>
                <w:color w:val="000000"/>
                <w:sz w:val="28"/>
                <w:szCs w:val="28"/>
              </w:rPr>
              <w:t xml:space="preserve"> + 5x) × 2 = 64</w:t>
            </w:r>
          </w:p>
        </w:tc>
      </w:tr>
      <w:tr w:rsidR="009433C3" w:rsidRPr="00675F9D" w:rsidTr="00CB4219">
        <w:tc>
          <w:tcPr>
            <w:tcW w:w="675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433C3" w:rsidRPr="00B31641" w:rsidRDefault="009433C3" w:rsidP="00CB421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41">
              <w:rPr>
                <w:rFonts w:ascii="Times New Roman" w:hAnsi="Times New Roman" w:cs="Times New Roman"/>
                <w:b/>
                <w:sz w:val="28"/>
                <w:szCs w:val="28"/>
              </w:rPr>
              <w:t>8х – (7х – 42) = 51</w:t>
            </w:r>
          </w:p>
        </w:tc>
      </w:tr>
    </w:tbl>
    <w:p w:rsidR="009433C3" w:rsidRPr="00AF3DF1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Arial Black" w:hAnsi="Arial Black"/>
          <w:i/>
          <w:u w:val="single"/>
          <w:lang w:val="en-US"/>
        </w:rPr>
      </w:pPr>
    </w:p>
    <w:p w:rsidR="009433C3" w:rsidRPr="00A76F70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Arial Black" w:hAnsi="Arial Black"/>
          <w:i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9433C3" w:rsidRPr="00A76F70" w:rsidTr="00CB4219">
        <w:tc>
          <w:tcPr>
            <w:tcW w:w="817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-10</w:t>
            </w: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6</w:t>
            </w:r>
          </w:p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-4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17</w:t>
            </w:r>
          </w:p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4</w:t>
            </w:r>
          </w:p>
        </w:tc>
      </w:tr>
      <w:tr w:rsidR="009433C3" w:rsidRPr="00A76F70" w:rsidTr="00CB4219">
        <w:tc>
          <w:tcPr>
            <w:tcW w:w="817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С</w:t>
            </w:r>
          </w:p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В</w:t>
            </w:r>
          </w:p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9433C3" w:rsidRPr="00522AD3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</w:pPr>
            <w:r w:rsidRPr="00522AD3">
              <w:rPr>
                <w:rFonts w:ascii="Arial Black" w:hAnsi="Arial Black" w:cs="Times New Roman"/>
                <w:color w:val="215868" w:themeColor="accent5" w:themeShade="80"/>
                <w:sz w:val="28"/>
                <w:szCs w:val="28"/>
              </w:rPr>
              <w:t>О</w:t>
            </w:r>
          </w:p>
        </w:tc>
      </w:tr>
    </w:tbl>
    <w:p w:rsidR="009433C3" w:rsidRPr="00A76F70" w:rsidRDefault="009433C3" w:rsidP="009433C3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9433C3" w:rsidRPr="00A76F70" w:rsidTr="00CB4219">
        <w:tc>
          <w:tcPr>
            <w:tcW w:w="817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-4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-10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A76F70">
              <w:rPr>
                <w:rFonts w:ascii="Arial Black" w:hAnsi="Arial Black" w:cs="Times New Roman"/>
                <w:color w:val="C00000"/>
                <w:sz w:val="28"/>
                <w:szCs w:val="28"/>
              </w:rPr>
              <w:t>9</w:t>
            </w:r>
          </w:p>
          <w:p w:rsidR="009433C3" w:rsidRPr="00A76F70" w:rsidRDefault="009433C3" w:rsidP="00CB4219">
            <w:pPr>
              <w:tabs>
                <w:tab w:val="left" w:pos="1980"/>
              </w:tabs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</w:p>
        </w:tc>
      </w:tr>
      <w:tr w:rsidR="009433C3" w:rsidRPr="00A76F70" w:rsidTr="00CB4219">
        <w:tc>
          <w:tcPr>
            <w:tcW w:w="817" w:type="dxa"/>
            <w:shd w:val="clear" w:color="auto" w:fill="FDE9D9" w:themeFill="accent6" w:themeFillTint="33"/>
          </w:tcPr>
          <w:p w:rsidR="009433C3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33C3" w:rsidRPr="00A76F70" w:rsidRDefault="009433C3" w:rsidP="00CB4219">
            <w:pPr>
              <w:tabs>
                <w:tab w:val="left" w:pos="1980"/>
              </w:tabs>
              <w:rPr>
                <w:rFonts w:ascii="Arial Black" w:hAnsi="Arial Black" w:cs="Times New Roman"/>
                <w:color w:val="00B050"/>
                <w:sz w:val="24"/>
                <w:szCs w:val="24"/>
              </w:rPr>
            </w:pPr>
          </w:p>
        </w:tc>
      </w:tr>
    </w:tbl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Default="009433C3" w:rsidP="009433C3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u w:val="single"/>
        </w:rPr>
      </w:pPr>
    </w:p>
    <w:p w:rsidR="009433C3" w:rsidRPr="00DF786F" w:rsidRDefault="009433C3" w:rsidP="009433C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86F">
        <w:rPr>
          <w:rStyle w:val="c0"/>
          <w:sz w:val="28"/>
          <w:szCs w:val="28"/>
          <w:u w:val="single"/>
        </w:rPr>
        <w:t>Учащиеся решают уравнения и получают названия улиц села.</w:t>
      </w:r>
      <w:r w:rsidRPr="00DF786F">
        <w:rPr>
          <w:color w:val="000000"/>
          <w:sz w:val="28"/>
          <w:szCs w:val="28"/>
        </w:rPr>
        <w:t xml:space="preserve">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F786F">
        <w:rPr>
          <w:rFonts w:ascii="Times New Roman" w:hAnsi="Times New Roman" w:cs="Times New Roman"/>
          <w:sz w:val="28"/>
          <w:szCs w:val="28"/>
        </w:rPr>
        <w:t xml:space="preserve"> </w:t>
      </w:r>
      <w:r w:rsidRPr="00DF786F">
        <w:rPr>
          <w:rStyle w:val="c0"/>
          <w:rFonts w:ascii="Times New Roman" w:hAnsi="Times New Roman" w:cs="Times New Roman"/>
          <w:sz w:val="28"/>
          <w:szCs w:val="28"/>
        </w:rPr>
        <w:t xml:space="preserve">- Ребята,  чтобы  урок  </w:t>
      </w:r>
      <w:proofErr w:type="gramStart"/>
      <w:r w:rsidRPr="00DF786F">
        <w:rPr>
          <w:rStyle w:val="c0"/>
          <w:rFonts w:ascii="Times New Roman" w:hAnsi="Times New Roman" w:cs="Times New Roman"/>
          <w:sz w:val="28"/>
          <w:szCs w:val="28"/>
        </w:rPr>
        <w:t xml:space="preserve">был  интересным  мы </w:t>
      </w:r>
      <w:r w:rsidRPr="00DF786F">
        <w:rPr>
          <w:rFonts w:ascii="Times New Roman" w:hAnsi="Times New Roman" w:cs="Times New Roman"/>
          <w:sz w:val="28"/>
          <w:szCs w:val="28"/>
        </w:rPr>
        <w:t xml:space="preserve"> свяжем</w:t>
      </w:r>
      <w:proofErr w:type="gramEnd"/>
      <w:r w:rsidRPr="00DF786F">
        <w:rPr>
          <w:rFonts w:ascii="Times New Roman" w:hAnsi="Times New Roman" w:cs="Times New Roman"/>
          <w:sz w:val="28"/>
          <w:szCs w:val="28"/>
        </w:rPr>
        <w:t xml:space="preserve"> нашу тему с историей происхождения улиц. Когда то наше село называлось «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». А улицы села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Левжа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, как и большинство в других селах, кроме своих официальных названий, имеют «народные» названия.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Часть улиц Ленина и Октябрьская, находящихся  ближе к городу Рузаевка, называется «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Вярипей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>» - «Верхний край» и «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Алупей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>» - «Нижний край».  А речка «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» показывает направление этих сторон.     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-</w:t>
      </w:r>
      <w:r w:rsidRPr="00DF786F">
        <w:rPr>
          <w:rFonts w:ascii="Times New Roman" w:hAnsi="Times New Roman" w:cs="Times New Roman"/>
          <w:b/>
          <w:sz w:val="28"/>
          <w:szCs w:val="28"/>
        </w:rPr>
        <w:t>Чтобы продолжить нашу работу,  давайте вспомним</w:t>
      </w:r>
      <w:r w:rsidRPr="00DF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правила решения задач на составление уравнений</w:t>
      </w:r>
      <w:r w:rsidRPr="00DF786F">
        <w:rPr>
          <w:rFonts w:ascii="Times New Roman" w:hAnsi="Times New Roman" w:cs="Times New Roman"/>
          <w:b/>
          <w:sz w:val="28"/>
          <w:szCs w:val="28"/>
        </w:rPr>
        <w:t>:</w:t>
      </w:r>
    </w:p>
    <w:p w:rsidR="009433C3" w:rsidRPr="00DF786F" w:rsidRDefault="009433C3" w:rsidP="009433C3">
      <w:pPr>
        <w:tabs>
          <w:tab w:val="left" w:pos="1980"/>
        </w:tabs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F786F">
        <w:rPr>
          <w:rStyle w:val="c0"/>
          <w:rFonts w:ascii="Times New Roman" w:hAnsi="Times New Roman" w:cs="Times New Roman"/>
          <w:color w:val="000000"/>
          <w:sz w:val="28"/>
          <w:szCs w:val="28"/>
        </w:rPr>
        <w:t>1) обозначаем неизвестную величину в задаче буквой;</w:t>
      </w:r>
    </w:p>
    <w:p w:rsidR="009433C3" w:rsidRPr="00DF786F" w:rsidRDefault="009433C3" w:rsidP="009433C3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6F">
        <w:rPr>
          <w:rStyle w:val="c0"/>
          <w:rFonts w:ascii="Times New Roman" w:hAnsi="Times New Roman" w:cs="Times New Roman"/>
          <w:color w:val="000000"/>
          <w:sz w:val="28"/>
          <w:szCs w:val="28"/>
        </w:rPr>
        <w:t>2) используя эту букву, записываем другие величины;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86F">
        <w:rPr>
          <w:rStyle w:val="c0"/>
          <w:color w:val="000000"/>
          <w:sz w:val="28"/>
          <w:szCs w:val="28"/>
        </w:rPr>
        <w:t>3) составляем уравнение по условию задачи;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86F">
        <w:rPr>
          <w:rStyle w:val="c0"/>
          <w:color w:val="000000"/>
          <w:sz w:val="28"/>
          <w:szCs w:val="28"/>
        </w:rPr>
        <w:t>4) решаем полученное уравнение;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F786F">
        <w:rPr>
          <w:rStyle w:val="c0"/>
          <w:color w:val="000000"/>
          <w:sz w:val="28"/>
          <w:szCs w:val="28"/>
        </w:rPr>
        <w:t> 5) находим требуемые величины.</w:t>
      </w:r>
    </w:p>
    <w:p w:rsidR="009433C3" w:rsidRPr="00DF786F" w:rsidRDefault="009433C3" w:rsidP="009433C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color w:val="0070C0"/>
          <w:sz w:val="28"/>
          <w:szCs w:val="28"/>
          <w:u w:val="single"/>
        </w:rPr>
      </w:pPr>
      <w:r w:rsidRPr="00DF786F">
        <w:rPr>
          <w:b/>
          <w:bCs/>
          <w:color w:val="000000"/>
          <w:sz w:val="28"/>
          <w:szCs w:val="28"/>
          <w:lang w:val="en-US"/>
        </w:rPr>
        <w:t>V</w:t>
      </w:r>
      <w:r w:rsidRPr="00DF786F">
        <w:rPr>
          <w:b/>
          <w:bCs/>
          <w:color w:val="000000"/>
          <w:sz w:val="28"/>
          <w:szCs w:val="28"/>
        </w:rPr>
        <w:t xml:space="preserve">. Первичное закрепление </w:t>
      </w:r>
      <w:r w:rsidRPr="00DF786F">
        <w:rPr>
          <w:bCs/>
          <w:color w:val="000000"/>
          <w:sz w:val="28"/>
          <w:szCs w:val="28"/>
        </w:rPr>
        <w:t>(решение типовых задач с проговариванием алгоритма у доски)</w:t>
      </w:r>
      <w:r w:rsidRPr="00DF786F">
        <w:rPr>
          <w:bCs/>
          <w:color w:val="0070C0"/>
          <w:sz w:val="28"/>
          <w:szCs w:val="28"/>
          <w:u w:val="single"/>
        </w:rPr>
        <w:t xml:space="preserve"> 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DF786F">
        <w:rPr>
          <w:bCs/>
          <w:sz w:val="28"/>
          <w:szCs w:val="28"/>
          <w:u w:val="single"/>
        </w:rPr>
        <w:t>-Улица Новая</w:t>
      </w:r>
      <w:r w:rsidRPr="00DF786F">
        <w:rPr>
          <w:bCs/>
          <w:sz w:val="28"/>
          <w:szCs w:val="28"/>
        </w:rPr>
        <w:t xml:space="preserve"> строилась с 1970 годов. Этот участок в центре села был окружен со всех сторон  огородами, то есть задними  частями домов и поэтому  прозвали «Поповкой».  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DF786F">
        <w:rPr>
          <w:bCs/>
          <w:sz w:val="28"/>
          <w:szCs w:val="28"/>
          <w:u w:val="single"/>
        </w:rPr>
        <w:lastRenderedPageBreak/>
        <w:t>Родниковая</w:t>
      </w:r>
      <w:proofErr w:type="gramEnd"/>
      <w:r w:rsidRPr="00DF786F">
        <w:rPr>
          <w:bCs/>
          <w:sz w:val="28"/>
          <w:szCs w:val="28"/>
        </w:rPr>
        <w:t xml:space="preserve">  расположена рядом с оврагом, где раньше был родник и небольшой пруд, Луговая начала строиться в поле. Весной улица Садовая усыпана  цветами садов. Это новые улицы села.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9433C3" w:rsidRPr="00DF786F" w:rsidRDefault="009433C3" w:rsidP="009433C3">
      <w:pPr>
        <w:pStyle w:val="a4"/>
        <w:spacing w:before="0" w:beforeAutospacing="0" w:after="0" w:afterAutospacing="0"/>
        <w:rPr>
          <w:sz w:val="28"/>
          <w:szCs w:val="28"/>
        </w:rPr>
      </w:pPr>
      <w:r w:rsidRPr="00DF786F">
        <w:rPr>
          <w:sz w:val="28"/>
          <w:szCs w:val="28"/>
        </w:rPr>
        <w:t xml:space="preserve"> Решив следующие задачи, вы найдите протяженность этих улиц.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F786F">
        <w:rPr>
          <w:bCs/>
          <w:sz w:val="28"/>
          <w:szCs w:val="28"/>
          <w:u w:val="single"/>
        </w:rPr>
        <w:t>Вариант №1.</w:t>
      </w:r>
      <w:r w:rsidRPr="00DF786F">
        <w:rPr>
          <w:sz w:val="28"/>
          <w:szCs w:val="28"/>
          <w:u w:val="single"/>
        </w:rPr>
        <w:t xml:space="preserve"> 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sz w:val="28"/>
          <w:szCs w:val="28"/>
        </w:rPr>
      </w:pPr>
      <w:r w:rsidRPr="00DF786F">
        <w:rPr>
          <w:sz w:val="28"/>
          <w:szCs w:val="28"/>
        </w:rPr>
        <w:t>1.Длина улиц Новая и Родниковая составляет 1290м, причем улица Новая на 490 м больше улицы Садовая.  Найдите длину каждой улицы.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9433C3" w:rsidRPr="00DF786F" w:rsidRDefault="009433C3" w:rsidP="009433C3">
      <w:pPr>
        <w:pStyle w:val="a4"/>
        <w:spacing w:before="0" w:beforeAutospacing="0" w:after="0" w:afterAutospacing="0"/>
        <w:rPr>
          <w:sz w:val="28"/>
          <w:szCs w:val="28"/>
        </w:rPr>
      </w:pPr>
      <w:r w:rsidRPr="00DF786F">
        <w:rPr>
          <w:bCs/>
          <w:sz w:val="28"/>
          <w:szCs w:val="28"/>
          <w:u w:val="single"/>
        </w:rPr>
        <w:t>Вариант №2.</w:t>
      </w:r>
      <w:r w:rsidRPr="00DF786F">
        <w:rPr>
          <w:sz w:val="28"/>
          <w:szCs w:val="28"/>
        </w:rPr>
        <w:t xml:space="preserve"> 1.Длина улиц Садовая и Луговая составляет 1330 м, причем улица Луговая на 470 м больше улицы Садовая.  Найдите длину каждой улицы.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DF786F">
        <w:rPr>
          <w:bCs/>
          <w:sz w:val="28"/>
          <w:szCs w:val="28"/>
        </w:rPr>
        <w:t xml:space="preserve">   </w:t>
      </w:r>
    </w:p>
    <w:p w:rsidR="009433C3" w:rsidRPr="00DF786F" w:rsidRDefault="009433C3" w:rsidP="00DF786F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F7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786F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Pr="00DF7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786F">
        <w:rPr>
          <w:rFonts w:ascii="Times New Roman" w:hAnsi="Times New Roman" w:cs="Times New Roman"/>
          <w:b/>
          <w:sz w:val="28"/>
          <w:szCs w:val="28"/>
        </w:rPr>
        <w:t>. Работа в парах.</w:t>
      </w:r>
      <w:r w:rsidRPr="00DF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Первопоселенцы заняли место, которое называлось «</w:t>
      </w:r>
      <w:proofErr w:type="gramStart"/>
      <w:r w:rsidRPr="00DF786F"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  <w:r w:rsidRPr="00DF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>», по имени первого сельчанина. Сейчас это улица Ленина.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 xml:space="preserve">Улица Октябрьская в народе еще называется «Од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>» - «Новое село».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 xml:space="preserve">Большая часть современной улицы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  в народе называется «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Какаевка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>». Произошло это название от прозвища одного из сельчан, построившего первый свой дом в этом районе.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DF786F">
        <w:rPr>
          <w:b/>
          <w:sz w:val="28"/>
          <w:szCs w:val="28"/>
        </w:rPr>
        <w:t xml:space="preserve"> </w:t>
      </w:r>
      <w:r w:rsidRPr="00DF786F">
        <w:rPr>
          <w:sz w:val="28"/>
          <w:szCs w:val="28"/>
        </w:rPr>
        <w:t>Решив следующую задачу</w:t>
      </w:r>
      <w:r w:rsidRPr="00DF786F">
        <w:rPr>
          <w:b/>
          <w:sz w:val="28"/>
          <w:szCs w:val="28"/>
        </w:rPr>
        <w:t xml:space="preserve">, </w:t>
      </w:r>
      <w:r w:rsidRPr="00DF786F">
        <w:rPr>
          <w:sz w:val="28"/>
          <w:szCs w:val="28"/>
        </w:rPr>
        <w:t xml:space="preserve">вы найдете протяженность главных улиц села: Ленина, Октябрьская и </w:t>
      </w:r>
      <w:proofErr w:type="spellStart"/>
      <w:r w:rsidRPr="00DF786F">
        <w:rPr>
          <w:sz w:val="28"/>
          <w:szCs w:val="28"/>
        </w:rPr>
        <w:t>Тарханка</w:t>
      </w:r>
      <w:proofErr w:type="spellEnd"/>
      <w:r w:rsidRPr="00DF786F">
        <w:rPr>
          <w:sz w:val="28"/>
          <w:szCs w:val="28"/>
        </w:rPr>
        <w:t xml:space="preserve">.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DF786F">
        <w:rPr>
          <w:rFonts w:ascii="Times New Roman" w:hAnsi="Times New Roman" w:cs="Times New Roman"/>
          <w:sz w:val="28"/>
          <w:szCs w:val="28"/>
        </w:rPr>
        <w:t xml:space="preserve">Длина улиц Ленина, Октябрьская и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 составляет 5764 м. Длина улицы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 составляет 40% длины улицы Ленина, а длина улицы Октябрьская  – в 2 раза больше улицы </w:t>
      </w:r>
      <w:proofErr w:type="spellStart"/>
      <w:r w:rsidRPr="00DF786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F786F">
        <w:rPr>
          <w:rFonts w:ascii="Times New Roman" w:hAnsi="Times New Roman" w:cs="Times New Roman"/>
          <w:sz w:val="28"/>
          <w:szCs w:val="28"/>
        </w:rPr>
        <w:t xml:space="preserve">.  Найдите длину каждой улицы.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</w:rPr>
        <w:t>(</w:t>
      </w:r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Проверка - на экране Реестр </w:t>
      </w:r>
      <w:proofErr w:type="spellStart"/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>внутрипоселковых</w:t>
      </w:r>
      <w:proofErr w:type="spellEnd"/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 </w:t>
      </w:r>
      <w:proofErr w:type="spellStart"/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>Левженского</w:t>
      </w:r>
      <w:proofErr w:type="spellEnd"/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поселения).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F786F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  <w:r w:rsidRPr="00DF786F">
        <w:rPr>
          <w:rFonts w:ascii="Times New Roman" w:hAnsi="Times New Roman" w:cs="Times New Roman"/>
          <w:sz w:val="28"/>
          <w:szCs w:val="28"/>
        </w:rPr>
        <w:t xml:space="preserve"> - Ребята, сейчас мы с вами поработаем самостоятельно.  Вы должны составить уравнения  к задачам  и выбрать правильный ответ среди  предложенных ответов.  А решив их, вы узнайте интересные  </w:t>
      </w:r>
      <w:proofErr w:type="gramStart"/>
      <w:r w:rsidRPr="00DF786F">
        <w:rPr>
          <w:rFonts w:ascii="Times New Roman" w:hAnsi="Times New Roman" w:cs="Times New Roman"/>
          <w:sz w:val="28"/>
          <w:szCs w:val="28"/>
        </w:rPr>
        <w:t>факты  о  жителях</w:t>
      </w:r>
      <w:proofErr w:type="gramEnd"/>
      <w:r w:rsidRPr="00DF786F">
        <w:rPr>
          <w:rFonts w:ascii="Times New Roman" w:hAnsi="Times New Roman" w:cs="Times New Roman"/>
          <w:sz w:val="28"/>
          <w:szCs w:val="28"/>
        </w:rPr>
        <w:t xml:space="preserve">  некоторых улиц нашего села.</w:t>
      </w:r>
    </w:p>
    <w:p w:rsidR="009433C3" w:rsidRPr="00DF786F" w:rsidRDefault="009433C3" w:rsidP="009433C3">
      <w:pPr>
        <w:pStyle w:val="a4"/>
        <w:shd w:val="clear" w:color="auto" w:fill="FFFFFF"/>
        <w:rPr>
          <w:rFonts w:eastAsia="+mn-ea"/>
          <w:color w:val="0070C0"/>
          <w:kern w:val="24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1. На </w:t>
      </w:r>
      <w:proofErr w:type="spellStart"/>
      <w:proofErr w:type="gramStart"/>
      <w:r w:rsidRPr="00DF786F">
        <w:rPr>
          <w:color w:val="000000"/>
          <w:sz w:val="28"/>
          <w:szCs w:val="28"/>
        </w:rPr>
        <w:t>ул</w:t>
      </w:r>
      <w:proofErr w:type="spellEnd"/>
      <w:proofErr w:type="gramEnd"/>
      <w:r w:rsidRPr="00DF786F">
        <w:rPr>
          <w:color w:val="000000"/>
          <w:sz w:val="28"/>
          <w:szCs w:val="28"/>
        </w:rPr>
        <w:t xml:space="preserve"> Октябрьская проживает 108 человек-пенсионеров. Причем женщин в 3 раза больше, чем мужчин. Сколько женщин и мужчин пенсионного возраста проживает на данной улице?</w:t>
      </w:r>
      <w:r w:rsidRPr="00DF786F">
        <w:rPr>
          <w:rFonts w:eastAsia="+mn-ea"/>
          <w:color w:val="0070C0"/>
          <w:kern w:val="24"/>
          <w:sz w:val="28"/>
          <w:szCs w:val="28"/>
        </w:rPr>
        <w:t xml:space="preserve"> </w:t>
      </w:r>
    </w:p>
    <w:p w:rsidR="009433C3" w:rsidRPr="00DF786F" w:rsidRDefault="009433C3" w:rsidP="00943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1)108-х=3х,       2)  </w:t>
      </w:r>
      <w:proofErr w:type="spellStart"/>
      <w:r w:rsidRPr="00DF786F">
        <w:rPr>
          <w:color w:val="000000"/>
          <w:sz w:val="28"/>
          <w:szCs w:val="28"/>
        </w:rPr>
        <w:t>х+</w:t>
      </w:r>
      <w:proofErr w:type="spellEnd"/>
      <w:r w:rsidRPr="00DF786F">
        <w:rPr>
          <w:color w:val="000000"/>
          <w:sz w:val="28"/>
          <w:szCs w:val="28"/>
        </w:rPr>
        <w:t>(х+3)=108,       3)х+3х=108.</w:t>
      </w:r>
    </w:p>
    <w:p w:rsidR="009433C3" w:rsidRPr="00DF786F" w:rsidRDefault="009433C3" w:rsidP="009433C3">
      <w:pPr>
        <w:pStyle w:val="a4"/>
        <w:shd w:val="clear" w:color="auto" w:fill="FFFFFF"/>
        <w:rPr>
          <w:rFonts w:eastAsia="+mn-ea"/>
          <w:color w:val="C00000"/>
          <w:kern w:val="24"/>
          <w:sz w:val="28"/>
          <w:szCs w:val="28"/>
        </w:rPr>
      </w:pPr>
      <w:r w:rsidRPr="00DF786F">
        <w:rPr>
          <w:color w:val="000000"/>
          <w:sz w:val="28"/>
          <w:szCs w:val="28"/>
        </w:rPr>
        <w:lastRenderedPageBreak/>
        <w:t xml:space="preserve">  2. На </w:t>
      </w:r>
      <w:proofErr w:type="spellStart"/>
      <w:proofErr w:type="gramStart"/>
      <w:r w:rsidRPr="00DF786F">
        <w:rPr>
          <w:color w:val="000000"/>
          <w:sz w:val="28"/>
          <w:szCs w:val="28"/>
        </w:rPr>
        <w:t>ул</w:t>
      </w:r>
      <w:proofErr w:type="spellEnd"/>
      <w:proofErr w:type="gramEnd"/>
      <w:r w:rsidRPr="00DF786F">
        <w:rPr>
          <w:color w:val="000000"/>
          <w:sz w:val="28"/>
          <w:szCs w:val="28"/>
        </w:rPr>
        <w:t xml:space="preserve"> Ленина проживает 384 человек, причем мужчин на 16 человек меньше, чем женщин. Сколько женщин проживает на улице Ленина?</w:t>
      </w:r>
      <w:r w:rsidRPr="00DF786F">
        <w:rPr>
          <w:rFonts w:eastAsia="+mn-ea"/>
          <w:color w:val="C00000"/>
          <w:kern w:val="24"/>
          <w:sz w:val="28"/>
          <w:szCs w:val="28"/>
        </w:rPr>
        <w:t xml:space="preserve"> </w:t>
      </w:r>
    </w:p>
    <w:p w:rsidR="009433C3" w:rsidRPr="00DF786F" w:rsidRDefault="009433C3" w:rsidP="00943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1)  </w:t>
      </w:r>
      <w:proofErr w:type="spellStart"/>
      <w:r w:rsidRPr="00DF786F">
        <w:rPr>
          <w:color w:val="000000"/>
          <w:sz w:val="28"/>
          <w:szCs w:val="28"/>
        </w:rPr>
        <w:t>х</w:t>
      </w:r>
      <w:proofErr w:type="spellEnd"/>
      <w:r w:rsidRPr="00DF786F">
        <w:rPr>
          <w:color w:val="000000"/>
          <w:sz w:val="28"/>
          <w:szCs w:val="28"/>
        </w:rPr>
        <w:t xml:space="preserve"> + (х-16)=384,        2) 16х=384 - </w:t>
      </w:r>
      <w:proofErr w:type="spellStart"/>
      <w:r w:rsidRPr="00DF786F">
        <w:rPr>
          <w:color w:val="000000"/>
          <w:sz w:val="28"/>
          <w:szCs w:val="28"/>
        </w:rPr>
        <w:t>х</w:t>
      </w:r>
      <w:proofErr w:type="spellEnd"/>
      <w:r w:rsidRPr="00DF786F">
        <w:rPr>
          <w:color w:val="000000"/>
          <w:sz w:val="28"/>
          <w:szCs w:val="28"/>
        </w:rPr>
        <w:t xml:space="preserve">,      3) (х+16)-х=384 </w:t>
      </w:r>
    </w:p>
    <w:p w:rsidR="009433C3" w:rsidRPr="00DF786F" w:rsidRDefault="009433C3" w:rsidP="009433C3">
      <w:pPr>
        <w:pStyle w:val="a4"/>
        <w:shd w:val="clear" w:color="auto" w:fill="FFFFFF"/>
        <w:rPr>
          <w:rFonts w:eastAsia="+mn-ea"/>
          <w:color w:val="232D47"/>
          <w:kern w:val="24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3. На </w:t>
      </w:r>
      <w:proofErr w:type="spellStart"/>
      <w:proofErr w:type="gramStart"/>
      <w:r w:rsidRPr="00DF786F">
        <w:rPr>
          <w:color w:val="000000"/>
          <w:sz w:val="28"/>
          <w:szCs w:val="28"/>
        </w:rPr>
        <w:t>ул</w:t>
      </w:r>
      <w:proofErr w:type="spellEnd"/>
      <w:proofErr w:type="gramEnd"/>
      <w:r w:rsidRPr="00DF786F">
        <w:rPr>
          <w:color w:val="000000"/>
          <w:sz w:val="28"/>
          <w:szCs w:val="28"/>
        </w:rPr>
        <w:t xml:space="preserve"> </w:t>
      </w:r>
      <w:proofErr w:type="spellStart"/>
      <w:r w:rsidRPr="00DF786F">
        <w:rPr>
          <w:color w:val="000000"/>
          <w:sz w:val="28"/>
          <w:szCs w:val="28"/>
        </w:rPr>
        <w:t>Тарханка</w:t>
      </w:r>
      <w:proofErr w:type="spellEnd"/>
      <w:r w:rsidRPr="00DF786F">
        <w:rPr>
          <w:color w:val="000000"/>
          <w:sz w:val="28"/>
          <w:szCs w:val="28"/>
        </w:rPr>
        <w:t xml:space="preserve"> проживает 33 жителя возраста от 0 до 15 лет, причем девочки составляют 50% от количества мальчиков. Сколько мальчиков и девочек проживает на улице?</w:t>
      </w:r>
      <w:r w:rsidRPr="00DF786F">
        <w:rPr>
          <w:rFonts w:eastAsia="+mn-ea"/>
          <w:color w:val="232D47"/>
          <w:kern w:val="24"/>
          <w:sz w:val="28"/>
          <w:szCs w:val="28"/>
        </w:rPr>
        <w:t xml:space="preserve"> </w:t>
      </w:r>
    </w:p>
    <w:p w:rsidR="009433C3" w:rsidRPr="00DF786F" w:rsidRDefault="009433C3" w:rsidP="00943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F786F">
        <w:rPr>
          <w:color w:val="000000"/>
          <w:sz w:val="28"/>
          <w:szCs w:val="28"/>
        </w:rPr>
        <w:t xml:space="preserve">1)  </w:t>
      </w:r>
      <w:proofErr w:type="spellStart"/>
      <w:r w:rsidRPr="00DF786F">
        <w:rPr>
          <w:color w:val="000000"/>
          <w:sz w:val="28"/>
          <w:szCs w:val="28"/>
        </w:rPr>
        <w:t>х+</w:t>
      </w:r>
      <w:proofErr w:type="spellEnd"/>
      <w:r w:rsidRPr="00DF786F">
        <w:rPr>
          <w:color w:val="000000"/>
          <w:sz w:val="28"/>
          <w:szCs w:val="28"/>
        </w:rPr>
        <w:t>(х+50)=33,        2)  (х+0,5)х=33,      3) х+0,5х=33.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8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F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proofErr w:type="gramEnd"/>
      <w:r w:rsidRPr="00DF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Рефлексия.</w:t>
      </w:r>
      <w:r w:rsidRPr="00DF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6F">
        <w:rPr>
          <w:rFonts w:ascii="Times New Roman" w:hAnsi="Times New Roman" w:cs="Times New Roman"/>
          <w:sz w:val="28"/>
          <w:szCs w:val="28"/>
        </w:rPr>
        <w:t>–А теперь вернемся к задачам нашего урока. Все ли задачи решены? Прошу посмотреть на экран и закончить предложения</w:t>
      </w:r>
      <w:r w:rsidR="00DF786F">
        <w:rPr>
          <w:rFonts w:ascii="Times New Roman" w:hAnsi="Times New Roman" w:cs="Times New Roman"/>
          <w:sz w:val="28"/>
          <w:szCs w:val="28"/>
        </w:rPr>
        <w:t xml:space="preserve">. </w:t>
      </w:r>
      <w:r w:rsidRPr="00DF7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(Я – повторил, вспомнил, составил, удивился, задумался, заинтересовался) </w:t>
      </w:r>
      <w:r w:rsidRPr="00D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их, ответьте</w:t>
      </w:r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вопрос  </w:t>
      </w:r>
      <w:proofErr w:type="gramEnd"/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Я - повторил понятие уравнения.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Я - вспомнил  алгоритм решения уравнений.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 xml:space="preserve">Я - составил уравнение по условию текстовой задачи. 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Я - удивился, что в нашем селе очень мало мужчин пенсионного возраста.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Я - задумался о том, что задачи можно решать, составив разные уравнения.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Я – заинтересовался: смогу ли придумать задачи сам, используя краеведческий материал своего села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86F">
        <w:rPr>
          <w:rFonts w:ascii="Times New Roman" w:hAnsi="Times New Roman" w:cs="Times New Roman"/>
          <w:bCs/>
          <w:color w:val="000000"/>
          <w:sz w:val="28"/>
          <w:szCs w:val="28"/>
        </w:rPr>
        <w:t>-Выполнили ли мы задачи сегодняшнего урока?  (Да)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F786F">
        <w:rPr>
          <w:sz w:val="28"/>
          <w:szCs w:val="28"/>
        </w:rPr>
        <w:t>-А теперь, заполните лист самооценки,  выставляя «баллы» за каждое  выполненное задание.</w:t>
      </w:r>
      <w:r w:rsidRPr="00DF786F">
        <w:rPr>
          <w:b/>
          <w:bCs/>
          <w:sz w:val="28"/>
          <w:szCs w:val="28"/>
          <w:u w:val="single"/>
        </w:rPr>
        <w:t xml:space="preserve"> </w:t>
      </w:r>
    </w:p>
    <w:p w:rsidR="009433C3" w:rsidRPr="00DF786F" w:rsidRDefault="009433C3" w:rsidP="009433C3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 xml:space="preserve">-Ребята, сегодня мы решали не только задания по теме, но и провели экскурсию в  прошлое улиц нашего села и надеемся, что такой предмет как математика поможет нам узнать еще много нового и интересного по истории родного края. </w:t>
      </w:r>
    </w:p>
    <w:p w:rsidR="009433C3" w:rsidRPr="00DF786F" w:rsidRDefault="009433C3" w:rsidP="009433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F786F">
        <w:rPr>
          <w:b/>
          <w:bCs/>
          <w:color w:val="000000"/>
          <w:sz w:val="28"/>
          <w:szCs w:val="28"/>
          <w:lang w:val="en-US"/>
        </w:rPr>
        <w:t>X</w:t>
      </w:r>
      <w:r w:rsidRPr="00DF786F">
        <w:rPr>
          <w:b/>
          <w:bCs/>
          <w:color w:val="000000"/>
          <w:sz w:val="28"/>
          <w:szCs w:val="28"/>
        </w:rPr>
        <w:t>. Домашнее задание.</w:t>
      </w:r>
      <w:proofErr w:type="gramEnd"/>
      <w:r w:rsidRPr="00DF786F">
        <w:rPr>
          <w:sz w:val="28"/>
          <w:szCs w:val="28"/>
        </w:rPr>
        <w:t xml:space="preserve"> Придумать задание, связанное с историей своего села, используя предложенную вам карту.</w:t>
      </w:r>
    </w:p>
    <w:p w:rsidR="009433C3" w:rsidRPr="00DF786F" w:rsidRDefault="009433C3" w:rsidP="0094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DF7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DF786F">
        <w:rPr>
          <w:rFonts w:ascii="Times New Roman" w:hAnsi="Times New Roman" w:cs="Times New Roman"/>
          <w:b/>
          <w:sz w:val="28"/>
          <w:szCs w:val="28"/>
        </w:rPr>
        <w:t xml:space="preserve">. Заключительное слово учителя: </w:t>
      </w:r>
    </w:p>
    <w:p w:rsidR="009433C3" w:rsidRPr="00DF786F" w:rsidRDefault="009433C3" w:rsidP="009433C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b/>
          <w:sz w:val="28"/>
          <w:szCs w:val="28"/>
        </w:rPr>
        <w:t>-</w:t>
      </w:r>
      <w:r w:rsidRPr="00DF786F">
        <w:rPr>
          <w:rFonts w:ascii="Times New Roman" w:hAnsi="Times New Roman" w:cs="Times New Roman"/>
          <w:sz w:val="28"/>
          <w:szCs w:val="28"/>
        </w:rPr>
        <w:t xml:space="preserve">А наша экскурсия  на сегодня не закончилась. Мы встретимся  на  внеклассном мероприятии «Математическое путешествие по страницам устного народного творчества» в зале школы. </w:t>
      </w:r>
    </w:p>
    <w:p w:rsidR="009433C3" w:rsidRPr="00DF786F" w:rsidRDefault="009433C3" w:rsidP="009433C3">
      <w:pPr>
        <w:tabs>
          <w:tab w:val="left" w:pos="1980"/>
        </w:tabs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DF786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151B1" w:rsidRDefault="004151B1" w:rsidP="004151B1">
      <w:pPr>
        <w:pStyle w:val="a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литературы</w:t>
      </w:r>
    </w:p>
    <w:p w:rsidR="004151B1" w:rsidRPr="00947D72" w:rsidRDefault="002339F2" w:rsidP="002339F2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151B1" w:rsidRPr="00947D72">
        <w:rPr>
          <w:color w:val="000000"/>
          <w:sz w:val="28"/>
          <w:szCs w:val="28"/>
        </w:rPr>
        <w:t xml:space="preserve">«Концепция духовно – нравственного развития и воспитания личности гражданина России» Данилюк А.Я.; Кондаков А.М.; </w:t>
      </w:r>
      <w:proofErr w:type="spellStart"/>
      <w:r w:rsidR="004151B1" w:rsidRPr="00947D72">
        <w:rPr>
          <w:color w:val="000000"/>
          <w:sz w:val="28"/>
          <w:szCs w:val="28"/>
        </w:rPr>
        <w:t>Тишков</w:t>
      </w:r>
      <w:proofErr w:type="spellEnd"/>
      <w:r w:rsidR="004151B1" w:rsidRPr="00947D72">
        <w:rPr>
          <w:color w:val="000000"/>
          <w:sz w:val="28"/>
          <w:szCs w:val="28"/>
        </w:rPr>
        <w:t xml:space="preserve"> В.А. – М. Просвещение 2011 год.</w:t>
      </w:r>
    </w:p>
    <w:p w:rsidR="004151B1" w:rsidRPr="00947D72" w:rsidRDefault="002339F2" w:rsidP="002339F2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151B1" w:rsidRPr="00947D72">
        <w:rPr>
          <w:color w:val="000000"/>
          <w:sz w:val="28"/>
          <w:szCs w:val="28"/>
        </w:rPr>
        <w:t>«Развитие критического мышления на уроке» пособие для учителей общеобразовательных учреждений. – М. Просвещение 2013 год.</w:t>
      </w:r>
    </w:p>
    <w:p w:rsidR="004151B1" w:rsidRPr="00947D72" w:rsidRDefault="002339F2" w:rsidP="002339F2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151B1" w:rsidRPr="00947D72">
        <w:rPr>
          <w:color w:val="000000"/>
          <w:sz w:val="28"/>
          <w:szCs w:val="28"/>
        </w:rPr>
        <w:t>Журнал «Математика в школе» 2015 год.</w:t>
      </w:r>
    </w:p>
    <w:p w:rsidR="004151B1" w:rsidRPr="002339F2" w:rsidRDefault="002339F2" w:rsidP="002339F2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151B1" w:rsidRPr="00947D72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образования: методические указания/ Министерство образования и науки Российской федерации.- М Просвещение 2014 год.</w:t>
      </w:r>
    </w:p>
    <w:p w:rsidR="002339F2" w:rsidRPr="002339F2" w:rsidRDefault="002339F2" w:rsidP="002339F2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 w:rsidRPr="002339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339F2">
        <w:rPr>
          <w:color w:val="000000"/>
          <w:sz w:val="28"/>
          <w:szCs w:val="28"/>
        </w:rPr>
        <w:t xml:space="preserve">Научно-методический журнал Народное образование Республики </w:t>
      </w:r>
      <w:proofErr w:type="spellStart"/>
      <w:r w:rsidRPr="002339F2">
        <w:rPr>
          <w:color w:val="000000"/>
          <w:sz w:val="28"/>
          <w:szCs w:val="28"/>
        </w:rPr>
        <w:t>мордовия</w:t>
      </w:r>
      <w:proofErr w:type="spellEnd"/>
      <w:r w:rsidRPr="002339F2">
        <w:rPr>
          <w:color w:val="000000"/>
          <w:sz w:val="28"/>
          <w:szCs w:val="28"/>
        </w:rPr>
        <w:t xml:space="preserve"> №1-2.2013 год.</w:t>
      </w:r>
    </w:p>
    <w:p w:rsidR="00B6562C" w:rsidRPr="009A5972" w:rsidRDefault="000116D9">
      <w:pPr>
        <w:rPr>
          <w:rFonts w:ascii="Times New Roman" w:hAnsi="Times New Roman" w:cs="Times New Roman"/>
          <w:sz w:val="28"/>
          <w:szCs w:val="28"/>
        </w:rPr>
      </w:pPr>
    </w:p>
    <w:sectPr w:rsidR="00B6562C" w:rsidRPr="009A5972" w:rsidSect="009023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860"/>
    <w:multiLevelType w:val="multilevel"/>
    <w:tmpl w:val="59C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C57"/>
    <w:multiLevelType w:val="multilevel"/>
    <w:tmpl w:val="59C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56FCD"/>
    <w:multiLevelType w:val="multilevel"/>
    <w:tmpl w:val="BC3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55C4F"/>
    <w:multiLevelType w:val="multilevel"/>
    <w:tmpl w:val="08E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1FED"/>
    <w:multiLevelType w:val="multilevel"/>
    <w:tmpl w:val="F49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13C94"/>
    <w:multiLevelType w:val="multilevel"/>
    <w:tmpl w:val="5C14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F7875"/>
    <w:multiLevelType w:val="multilevel"/>
    <w:tmpl w:val="C7B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46E6"/>
    <w:multiLevelType w:val="multilevel"/>
    <w:tmpl w:val="30C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A5C64"/>
    <w:multiLevelType w:val="multilevel"/>
    <w:tmpl w:val="46E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16CD0"/>
    <w:multiLevelType w:val="multilevel"/>
    <w:tmpl w:val="874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50506"/>
    <w:multiLevelType w:val="multilevel"/>
    <w:tmpl w:val="91A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75013"/>
    <w:multiLevelType w:val="hybridMultilevel"/>
    <w:tmpl w:val="DD48A94C"/>
    <w:lvl w:ilvl="0" w:tplc="E24C0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47C61"/>
    <w:multiLevelType w:val="multilevel"/>
    <w:tmpl w:val="E44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375CF"/>
    <w:multiLevelType w:val="multilevel"/>
    <w:tmpl w:val="D55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6F"/>
    <w:rsid w:val="000116D9"/>
    <w:rsid w:val="00023992"/>
    <w:rsid w:val="00023E13"/>
    <w:rsid w:val="000C2F7B"/>
    <w:rsid w:val="0017348F"/>
    <w:rsid w:val="001B68D7"/>
    <w:rsid w:val="001F781D"/>
    <w:rsid w:val="002020EE"/>
    <w:rsid w:val="0021214C"/>
    <w:rsid w:val="00227172"/>
    <w:rsid w:val="00227624"/>
    <w:rsid w:val="002339F2"/>
    <w:rsid w:val="00237C6B"/>
    <w:rsid w:val="00264DD2"/>
    <w:rsid w:val="002739FD"/>
    <w:rsid w:val="0030342A"/>
    <w:rsid w:val="00307A9E"/>
    <w:rsid w:val="00312E1A"/>
    <w:rsid w:val="0037619B"/>
    <w:rsid w:val="003E37EB"/>
    <w:rsid w:val="004151B1"/>
    <w:rsid w:val="0042553D"/>
    <w:rsid w:val="00457EBE"/>
    <w:rsid w:val="0047596D"/>
    <w:rsid w:val="00540058"/>
    <w:rsid w:val="005B7412"/>
    <w:rsid w:val="005C5192"/>
    <w:rsid w:val="005F61A2"/>
    <w:rsid w:val="006031CA"/>
    <w:rsid w:val="00611DFE"/>
    <w:rsid w:val="00645435"/>
    <w:rsid w:val="006E2224"/>
    <w:rsid w:val="0074492C"/>
    <w:rsid w:val="007459E4"/>
    <w:rsid w:val="007621A4"/>
    <w:rsid w:val="00862BC8"/>
    <w:rsid w:val="00885616"/>
    <w:rsid w:val="008871D9"/>
    <w:rsid w:val="008903A3"/>
    <w:rsid w:val="008A2A8B"/>
    <w:rsid w:val="008B1BCF"/>
    <w:rsid w:val="008B4A29"/>
    <w:rsid w:val="008F2F55"/>
    <w:rsid w:val="0090236F"/>
    <w:rsid w:val="009223CE"/>
    <w:rsid w:val="009349A8"/>
    <w:rsid w:val="009433C3"/>
    <w:rsid w:val="00947D72"/>
    <w:rsid w:val="00995991"/>
    <w:rsid w:val="009A5972"/>
    <w:rsid w:val="00A25B84"/>
    <w:rsid w:val="00A7288A"/>
    <w:rsid w:val="00A80D27"/>
    <w:rsid w:val="00A96F12"/>
    <w:rsid w:val="00AB70BC"/>
    <w:rsid w:val="00B01D55"/>
    <w:rsid w:val="00B20796"/>
    <w:rsid w:val="00B43474"/>
    <w:rsid w:val="00B449A1"/>
    <w:rsid w:val="00BA14BE"/>
    <w:rsid w:val="00C23BF3"/>
    <w:rsid w:val="00C3126F"/>
    <w:rsid w:val="00C62ED7"/>
    <w:rsid w:val="00C770FB"/>
    <w:rsid w:val="00C84BCC"/>
    <w:rsid w:val="00C958FA"/>
    <w:rsid w:val="00CB4741"/>
    <w:rsid w:val="00D2767C"/>
    <w:rsid w:val="00DA7DEA"/>
    <w:rsid w:val="00DE3521"/>
    <w:rsid w:val="00DE580C"/>
    <w:rsid w:val="00DF786F"/>
    <w:rsid w:val="00E40C26"/>
    <w:rsid w:val="00E97332"/>
    <w:rsid w:val="00EF30B5"/>
    <w:rsid w:val="00F17A33"/>
    <w:rsid w:val="00F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2"/>
  </w:style>
  <w:style w:type="paragraph" w:styleId="1">
    <w:name w:val="heading 1"/>
    <w:basedOn w:val="a"/>
    <w:next w:val="a"/>
    <w:link w:val="10"/>
    <w:uiPriority w:val="9"/>
    <w:qFormat/>
    <w:rsid w:val="005F6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1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1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1A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9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236F"/>
    <w:rPr>
      <w:b/>
      <w:bCs/>
    </w:rPr>
  </w:style>
  <w:style w:type="paragraph" w:styleId="a4">
    <w:name w:val="Normal (Web)"/>
    <w:basedOn w:val="a"/>
    <w:uiPriority w:val="99"/>
    <w:unhideWhenUsed/>
    <w:rsid w:val="009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236F"/>
    <w:rPr>
      <w:color w:val="0000FF"/>
      <w:u w:val="single"/>
    </w:rPr>
  </w:style>
  <w:style w:type="paragraph" w:customStyle="1" w:styleId="c4">
    <w:name w:val="c4"/>
    <w:basedOn w:val="a"/>
    <w:rsid w:val="0022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624"/>
  </w:style>
  <w:style w:type="character" w:customStyle="1" w:styleId="c9">
    <w:name w:val="c9"/>
    <w:basedOn w:val="a0"/>
    <w:rsid w:val="00227624"/>
  </w:style>
  <w:style w:type="paragraph" w:customStyle="1" w:styleId="c3">
    <w:name w:val="c3"/>
    <w:basedOn w:val="a"/>
    <w:rsid w:val="0022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624"/>
  </w:style>
  <w:style w:type="table" w:styleId="a6">
    <w:name w:val="Table Grid"/>
    <w:basedOn w:val="a1"/>
    <w:uiPriority w:val="59"/>
    <w:rsid w:val="0022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7624"/>
    <w:pPr>
      <w:ind w:left="720"/>
      <w:contextualSpacing/>
    </w:pPr>
  </w:style>
  <w:style w:type="character" w:customStyle="1" w:styleId="c11">
    <w:name w:val="c11"/>
    <w:basedOn w:val="a0"/>
    <w:rsid w:val="0037619B"/>
  </w:style>
  <w:style w:type="paragraph" w:customStyle="1" w:styleId="c8">
    <w:name w:val="c8"/>
    <w:basedOn w:val="a"/>
    <w:rsid w:val="00CB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4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7823-23E5-4BC8-BC1D-C9878B89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2018-11-05T06:52:00Z</dcterms:created>
  <dcterms:modified xsi:type="dcterms:W3CDTF">2018-11-29T12:40:00Z</dcterms:modified>
</cp:coreProperties>
</file>