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36" w:rsidRPr="00BE6A36" w:rsidRDefault="00BE6A36" w:rsidP="00BE6A36">
      <w:pPr>
        <w:shd w:val="clear" w:color="auto" w:fill="FFFFFF"/>
        <w:spacing w:after="150" w:line="240" w:lineRule="auto"/>
        <w:jc w:val="center"/>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Эко-урок на тему</w:t>
      </w:r>
    </w:p>
    <w:p w:rsidR="00BE6A36" w:rsidRPr="00BE6A36" w:rsidRDefault="00BE6A36" w:rsidP="00BE6A36">
      <w:pPr>
        <w:shd w:val="clear" w:color="auto" w:fill="FFFFFF"/>
        <w:spacing w:after="150" w:line="240" w:lineRule="auto"/>
        <w:jc w:val="center"/>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«Вода – источник жизни»</w:t>
      </w:r>
    </w:p>
    <w:p w:rsidR="00BE6A36" w:rsidRPr="00BE6A36" w:rsidRDefault="00BE6A36" w:rsidP="00BE6A36">
      <w:pPr>
        <w:shd w:val="clear" w:color="auto" w:fill="FFFFFF"/>
        <w:spacing w:after="150" w:line="240" w:lineRule="auto"/>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Воде была дана волшебная власть</w:t>
      </w:r>
    </w:p>
    <w:p w:rsidR="00BE6A36" w:rsidRPr="00BE6A36" w:rsidRDefault="00BE6A36" w:rsidP="00BE6A36">
      <w:pPr>
        <w:shd w:val="clear" w:color="auto" w:fill="FFFFFF"/>
        <w:spacing w:after="150" w:line="240" w:lineRule="auto"/>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стать соком жизни на земле.</w:t>
      </w:r>
    </w:p>
    <w:p w:rsidR="00BE6A36" w:rsidRPr="00BE6A36" w:rsidRDefault="00BE6A36" w:rsidP="00BE6A36">
      <w:pPr>
        <w:shd w:val="clear" w:color="auto" w:fill="FFFFFF"/>
        <w:spacing w:after="150" w:line="240" w:lineRule="auto"/>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Леонардо да Винчи</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Цель:</w:t>
      </w:r>
      <w:r w:rsidRPr="00BE6A36">
        <w:rPr>
          <w:rFonts w:ascii="Times New Roman" w:eastAsia="Times New Roman" w:hAnsi="Times New Roman" w:cs="Times New Roman"/>
          <w:sz w:val="28"/>
          <w:szCs w:val="28"/>
          <w:lang w:eastAsia="ru-RU"/>
        </w:rPr>
        <w:t> продвижение идеи сохранения воды на Земле.</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Задача:</w:t>
      </w:r>
      <w:r w:rsidRPr="00BE6A36">
        <w:rPr>
          <w:rFonts w:ascii="Times New Roman" w:eastAsia="Times New Roman" w:hAnsi="Times New Roman" w:cs="Times New Roman"/>
          <w:sz w:val="28"/>
          <w:szCs w:val="28"/>
          <w:lang w:eastAsia="ru-RU"/>
        </w:rPr>
        <w:t> способствовать воспитанию у подрастающего поколения бережного отношения к самому бесценному веществу на планете – воде.</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Мы с вами, как жители планеты Земля – счастливые люди. У нас есть ОНА, пробуждающая и поддерживающая жизнь, ласковая и бодрящая, журчащая и громыхающая, твердая и парящая, нераскрытая загадка природы – ВОДА. Она – наше прошлое, настоящее и залог будущего.</w:t>
      </w:r>
    </w:p>
    <w:p w:rsidR="00BE6A36" w:rsidRPr="00BE6A36" w:rsidRDefault="00BE6A36" w:rsidP="00BE6A36">
      <w:pPr>
        <w:shd w:val="clear" w:color="auto" w:fill="FFFFFF"/>
        <w:spacing w:after="150" w:line="240" w:lineRule="auto"/>
        <w:jc w:val="center"/>
        <w:rPr>
          <w:rFonts w:ascii="Times New Roman" w:eastAsia="Times New Roman" w:hAnsi="Times New Roman" w:cs="Times New Roman"/>
          <w:sz w:val="28"/>
          <w:szCs w:val="28"/>
          <w:lang w:eastAsia="ru-RU"/>
        </w:rPr>
      </w:pPr>
    </w:p>
    <w:p w:rsidR="00BE6A36" w:rsidRPr="00BE6A36" w:rsidRDefault="00BE6A36" w:rsidP="00BE6A36">
      <w:pPr>
        <w:shd w:val="clear" w:color="auto" w:fill="FFFFFF"/>
        <w:spacing w:after="150" w:line="240" w:lineRule="auto"/>
        <w:jc w:val="center"/>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Ход урока</w:t>
      </w:r>
    </w:p>
    <w:p w:rsidR="00BE6A36" w:rsidRPr="00BE6A36" w:rsidRDefault="00BE6A36" w:rsidP="00BE6A36">
      <w:pPr>
        <w:shd w:val="clear" w:color="auto" w:fill="FFFFFF"/>
        <w:spacing w:after="150" w:line="240" w:lineRule="auto"/>
        <w:jc w:val="center"/>
        <w:rPr>
          <w:rFonts w:ascii="Times New Roman" w:eastAsia="Times New Roman" w:hAnsi="Times New Roman" w:cs="Times New Roman"/>
          <w:sz w:val="28"/>
          <w:szCs w:val="28"/>
          <w:lang w:eastAsia="ru-RU"/>
        </w:rPr>
      </w:pPr>
    </w:p>
    <w:p w:rsidR="00BE6A36" w:rsidRPr="00BE6A36" w:rsidRDefault="00BE6A36" w:rsidP="00BE6A36">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Упражнение на знакомство «Моя капелька» (5 мин).</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Каждый участник занятия выбирает бумажную капельку, пишет на ней свое имя. Затем, по кругу, каждый участник озвучивает написанные слова и прикрепляет каплю на свою одежду. Теперь, во время занятия, ведущий сможет обращаться к участникам по именам.</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i/>
          <w:iCs/>
          <w:sz w:val="28"/>
          <w:szCs w:val="28"/>
          <w:lang w:eastAsia="ru-RU"/>
        </w:rPr>
        <w:t>Ведущий демонстрирует надувной шар - глобус: «Земля – планета поразительной голубизны!» – восторженно докладывали возвращавшиеся из далёкого Космоса первые космонавты. Да и могла ли наша планета выглядеть по–другому, если более 2/3 её поверхности занимают моря и океаны, ледники и озёра, реки, пруды и водохранилища. Вода – самое распространенное вещество на нашей планете. Повседневно используя ее, мы привыкли к ней, так что считаем ее обыденным явлением, а между тем вода удивительна и загадочна. Она подлинное чудо природы, единственное в своем роде. Сегодня мы заглянем в ее тайны.</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Моделирование воды в разных агрегатных состояниях (5 мин).</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i/>
          <w:iCs/>
          <w:sz w:val="28"/>
          <w:szCs w:val="28"/>
          <w:lang w:eastAsia="ru-RU"/>
        </w:rPr>
        <w:t xml:space="preserve">Известно, что в природе вода может находиться в трех различных состояниях: твердом, жидком или газообразном. Облака, снег и дождь представляют собой различные состояния воды. Облако состоит из множества капелек воды или кристалликов льда, снежинка - это совокупность мельчайших кристалликов льда, а дождь - всего лишь жидкая </w:t>
      </w:r>
      <w:r w:rsidRPr="00BE6A36">
        <w:rPr>
          <w:rFonts w:ascii="Times New Roman" w:eastAsia="Times New Roman" w:hAnsi="Times New Roman" w:cs="Times New Roman"/>
          <w:i/>
          <w:iCs/>
          <w:sz w:val="28"/>
          <w:szCs w:val="28"/>
          <w:lang w:eastAsia="ru-RU"/>
        </w:rPr>
        <w:lastRenderedPageBreak/>
        <w:t>вода. Вода, находящаяся в газообразном состоянии, называется пар. Давайте превратимся в молекулы воды и побываем в разных ее состояниях.</w:t>
      </w:r>
    </w:p>
    <w:p w:rsidR="00BE6A36" w:rsidRPr="00BE6A36" w:rsidRDefault="00BE6A36" w:rsidP="00BE6A36">
      <w:pPr>
        <w:numPr>
          <w:ilvl w:val="0"/>
          <w:numId w:val="3"/>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Каждый человек выбирает себе карточку с одной из букв «О» или «Н». Причем количество «Н» должно быть в два раза больше, чем «О».</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u w:val="single"/>
          <w:lang w:eastAsia="ru-RU"/>
        </w:rPr>
        <w:t>Комментарий</w:t>
      </w:r>
      <w:r w:rsidRPr="00BE6A36">
        <w:rPr>
          <w:rFonts w:ascii="Times New Roman" w:eastAsia="Times New Roman" w:hAnsi="Times New Roman" w:cs="Times New Roman"/>
          <w:sz w:val="28"/>
          <w:szCs w:val="28"/>
          <w:lang w:eastAsia="ru-RU"/>
        </w:rPr>
        <w:t>: молекула воды состоит из одного атома кислорода «О» и двух атомов водорода «Н».</w:t>
      </w:r>
    </w:p>
    <w:p w:rsidR="00BE6A36" w:rsidRPr="00BE6A36" w:rsidRDefault="00BE6A36" w:rsidP="00BE6A36">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Участник, получивший букву «Н» (водород), берет дополнительно небольшую тонкую нить, прикрепленную к прищепке (имитация водородной связи).</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u w:val="single"/>
          <w:lang w:eastAsia="ru-RU"/>
        </w:rPr>
        <w:t>Комментарий</w:t>
      </w:r>
      <w:r w:rsidRPr="00BE6A36">
        <w:rPr>
          <w:rFonts w:ascii="Times New Roman" w:eastAsia="Times New Roman" w:hAnsi="Times New Roman" w:cs="Times New Roman"/>
          <w:sz w:val="28"/>
          <w:szCs w:val="28"/>
          <w:lang w:eastAsia="ru-RU"/>
        </w:rPr>
        <w:t>: атом кислорода в молекуле воды обладает частичным отрицательным зарядом и притягивает к себе частично положительно заряженный атом водорода из другой молекулы воды, образуя водородную связь.</w:t>
      </w:r>
    </w:p>
    <w:p w:rsidR="00BE6A36" w:rsidRPr="00BE6A36" w:rsidRDefault="00BE6A36" w:rsidP="00BE6A36">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Другой участник с карточкой буквы «О» бе</w:t>
      </w:r>
      <w:r w:rsidR="006B20A9">
        <w:rPr>
          <w:rFonts w:ascii="Times New Roman" w:eastAsia="Times New Roman" w:hAnsi="Times New Roman" w:cs="Times New Roman"/>
          <w:sz w:val="28"/>
          <w:szCs w:val="28"/>
          <w:lang w:eastAsia="ru-RU"/>
        </w:rPr>
        <w:t>рет за руки двух человек с кар</w:t>
      </w:r>
      <w:r w:rsidRPr="00BE6A36">
        <w:rPr>
          <w:rFonts w:ascii="Times New Roman" w:eastAsia="Times New Roman" w:hAnsi="Times New Roman" w:cs="Times New Roman"/>
          <w:sz w:val="28"/>
          <w:szCs w:val="28"/>
          <w:lang w:eastAsia="ru-RU"/>
        </w:rPr>
        <w:t>точками «Н», образуя тупой угол.</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u w:val="single"/>
          <w:lang w:eastAsia="ru-RU"/>
        </w:rPr>
        <w:t>Комментарий</w:t>
      </w:r>
      <w:r w:rsidRPr="00BE6A36">
        <w:rPr>
          <w:rFonts w:ascii="Times New Roman" w:eastAsia="Times New Roman" w:hAnsi="Times New Roman" w:cs="Times New Roman"/>
          <w:sz w:val="28"/>
          <w:szCs w:val="28"/>
          <w:lang w:eastAsia="ru-RU"/>
        </w:rPr>
        <w:t>: между кислородом и водородом существует две крепкие связи (ковалентные). В отдельной молекуле воды ядра водорода и кислорода расположены относительно друг друга так, что образуют как бы равнобедренный треугольник со сравнительно крупным атомом кислорода на вершине и двумя мелкими атомами водорода у основания.</w:t>
      </w:r>
    </w:p>
    <w:p w:rsidR="00BE6A36" w:rsidRPr="00BE6A36" w:rsidRDefault="00BE6A36" w:rsidP="00BE6A36">
      <w:pPr>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Образовавшиеся тройки – это молекулы воды в газообразном состоянии. Можно попросить «тройки» поперемещаться относительно друг друга.</w:t>
      </w:r>
    </w:p>
    <w:p w:rsidR="00BE6A36" w:rsidRPr="00BE6A36" w:rsidRDefault="00BE6A36" w:rsidP="00BE6A36">
      <w:pPr>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Далее строим модель воды в жидком состоянии. Для этого участник с буквой «Н» из одной молекулы воды прикрепляет нить с прищепкой к одежде человека с карточкой «О» из другой молекулы воды. Соответственно третий участник с буквой «Н» из первой молекулы воды тоже прикрепляет нить с прищепкой к одежде человека с карточкой «О» из другой молекулы воды.</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u w:val="single"/>
          <w:lang w:eastAsia="ru-RU"/>
        </w:rPr>
        <w:t>Комментарий</w:t>
      </w:r>
      <w:r w:rsidRPr="00BE6A36">
        <w:rPr>
          <w:rFonts w:ascii="Times New Roman" w:eastAsia="Times New Roman" w:hAnsi="Times New Roman" w:cs="Times New Roman"/>
          <w:sz w:val="28"/>
          <w:szCs w:val="28"/>
          <w:lang w:eastAsia="ru-RU"/>
        </w:rPr>
        <w:t>: между атомом кислорода и атомами водорода двух соседних молекул воды возникают слабые водородные связи.</w:t>
      </w:r>
    </w:p>
    <w:p w:rsidR="00BE6A36" w:rsidRPr="00BE6A36" w:rsidRDefault="00BE6A36" w:rsidP="00BE6A36">
      <w:pPr>
        <w:numPr>
          <w:ilvl w:val="0"/>
          <w:numId w:val="7"/>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 результате должна получиться единая сеть, в которой все участники занятия соединены двумя видами связи: тонкая нить с прищепкой символизирует водородную связь, а соединенные руки обозначают ковалентную связь.</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u w:val="single"/>
          <w:lang w:eastAsia="ru-RU"/>
        </w:rPr>
        <w:t>Комментарий</w:t>
      </w:r>
      <w:r w:rsidRPr="00BE6A36">
        <w:rPr>
          <w:rFonts w:ascii="Times New Roman" w:eastAsia="Times New Roman" w:hAnsi="Times New Roman" w:cs="Times New Roman"/>
          <w:sz w:val="28"/>
          <w:szCs w:val="28"/>
          <w:lang w:eastAsia="ru-RU"/>
        </w:rPr>
        <w:t>: все молекулы воды в одном объёме (например, в стакане, в реке или в водопроводной трубе) связаны между собой в «гигантскую молекулу» (типа полимера), и получается текучая жидкость.</w:t>
      </w:r>
    </w:p>
    <w:p w:rsidR="00BE6A36" w:rsidRPr="00BE6A36" w:rsidRDefault="00BE6A36" w:rsidP="00BE6A36">
      <w:pPr>
        <w:numPr>
          <w:ilvl w:val="0"/>
          <w:numId w:val="8"/>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lastRenderedPageBreak/>
        <w:t>Для моделирования твердого состояния воды предлагаем молекулам – тройкам сблизиться и «</w:t>
      </w:r>
      <w:proofErr w:type="spellStart"/>
      <w:r w:rsidRPr="00BE6A36">
        <w:rPr>
          <w:rFonts w:ascii="Times New Roman" w:eastAsia="Times New Roman" w:hAnsi="Times New Roman" w:cs="Times New Roman"/>
          <w:sz w:val="28"/>
          <w:szCs w:val="28"/>
          <w:lang w:eastAsia="ru-RU"/>
        </w:rPr>
        <w:t>перецепиться</w:t>
      </w:r>
      <w:proofErr w:type="spellEnd"/>
      <w:r w:rsidRPr="00BE6A36">
        <w:rPr>
          <w:rFonts w:ascii="Times New Roman" w:eastAsia="Times New Roman" w:hAnsi="Times New Roman" w:cs="Times New Roman"/>
          <w:sz w:val="28"/>
          <w:szCs w:val="28"/>
          <w:lang w:eastAsia="ru-RU"/>
        </w:rPr>
        <w:t>» руками так, чтобы стать как можно ближе друг к другу (имитация перемещения в трехмерном пространстве).</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u w:val="single"/>
          <w:lang w:eastAsia="ru-RU"/>
        </w:rPr>
        <w:t>Комментарий</w:t>
      </w:r>
      <w:r w:rsidRPr="00BE6A36">
        <w:rPr>
          <w:rFonts w:ascii="Times New Roman" w:eastAsia="Times New Roman" w:hAnsi="Times New Roman" w:cs="Times New Roman"/>
          <w:sz w:val="28"/>
          <w:szCs w:val="28"/>
          <w:lang w:eastAsia="ru-RU"/>
        </w:rPr>
        <w:t>: при замерзании молекулы воды образуют между собой еще больше водородных связей, в результате чего образуется прочная объемная трехмерная кристаллическая решетка льда.</w:t>
      </w:r>
    </w:p>
    <w:p w:rsidR="00BE6A36" w:rsidRPr="00BE6A36" w:rsidRDefault="00BE6A36" w:rsidP="00BE6A36">
      <w:pPr>
        <w:numPr>
          <w:ilvl w:val="0"/>
          <w:numId w:val="9"/>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Ведущий предлагает участникам прочувствовать, что происходит при нагревании льда. Ребята делают шаг в сторону от соседа. Прищепки легко отрываются – это разрываются водородные связи.</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u w:val="single"/>
          <w:lang w:eastAsia="ru-RU"/>
        </w:rPr>
        <w:t>Комментарий</w:t>
      </w:r>
      <w:r w:rsidRPr="00BE6A36">
        <w:rPr>
          <w:rFonts w:ascii="Times New Roman" w:eastAsia="Times New Roman" w:hAnsi="Times New Roman" w:cs="Times New Roman"/>
          <w:sz w:val="28"/>
          <w:szCs w:val="28"/>
          <w:lang w:eastAsia="ru-RU"/>
        </w:rPr>
        <w:t>: по прочности водородная связь примерно в воде в 15 - 20 раз слабее ковалентной связи. Поэтому водородная связь легко разрывается, например, при испарении воды во время нагревания.</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numPr>
          <w:ilvl w:val="0"/>
          <w:numId w:val="10"/>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Упражнение «Водный светофор» (5 мин).</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Каждой команде выдается по три карточки-знака (А, Б, В) и карты-светофоры (красный, желтый и зеленый круги). Участники должны разложить карточки-знаки по назначению:</w:t>
      </w:r>
    </w:p>
    <w:p w:rsidR="00BE6A36" w:rsidRPr="00BE6A36" w:rsidRDefault="00BE6A36" w:rsidP="00BE6A36">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на красный круг – действия человека, приносящие вред воде;</w:t>
      </w:r>
    </w:p>
    <w:p w:rsidR="00BE6A36" w:rsidRPr="00BE6A36" w:rsidRDefault="00BE6A36" w:rsidP="00BE6A36">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на желтый круг - действия по рациональному использованию воды;</w:t>
      </w:r>
    </w:p>
    <w:p w:rsidR="00BE6A36" w:rsidRPr="00BE6A36" w:rsidRDefault="00BE6A36" w:rsidP="00BE6A36">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назеленый – действия человека, которые направлены на охрану воды и ее обитателей.</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i/>
          <w:iCs/>
          <w:sz w:val="28"/>
          <w:szCs w:val="28"/>
          <w:lang w:eastAsia="ru-RU"/>
        </w:rPr>
        <w:t>Карточки–знаки</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Далее представители каждой группы комментируют свой выбор для «Водного светофора». Ответы для ведущего красный круг (А3, Б</w:t>
      </w:r>
      <w:proofErr w:type="gramStart"/>
      <w:r w:rsidRPr="00BE6A36">
        <w:rPr>
          <w:rFonts w:ascii="Times New Roman" w:eastAsia="Times New Roman" w:hAnsi="Times New Roman" w:cs="Times New Roman"/>
          <w:sz w:val="28"/>
          <w:szCs w:val="28"/>
          <w:lang w:eastAsia="ru-RU"/>
        </w:rPr>
        <w:t>2</w:t>
      </w:r>
      <w:proofErr w:type="gramEnd"/>
      <w:r w:rsidRPr="00BE6A36">
        <w:rPr>
          <w:rFonts w:ascii="Times New Roman" w:eastAsia="Times New Roman" w:hAnsi="Times New Roman" w:cs="Times New Roman"/>
          <w:sz w:val="28"/>
          <w:szCs w:val="28"/>
          <w:lang w:eastAsia="ru-RU"/>
        </w:rPr>
        <w:t>, В1), желтый круг (А1, Б3, В2, В3), зеленый круг (А2, Б1). Можно принять и другие варианты ответов, главное, чтобы ребята аргументировали свой выбор.</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numPr>
          <w:ilvl w:val="0"/>
          <w:numId w:val="12"/>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Мозговой штурм «Значение воды» (5 мин).</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Вода – не только самая распространенная, но и самая важная жидкость на планете. Воде принадлежит важнейшая роль в геологии, истории планеты. Без воды невозможно существование живых организмов. Большинство технологических процессов на предприятиях химической промышленности и металлургии, производстве лекарственных препаратов и пищевых продуктов протекают преимущественно в водных растворах. Огромную роль играет вода и в быту.</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w:t>
      </w:r>
      <w:r w:rsidRPr="00BE6A36">
        <w:rPr>
          <w:rFonts w:ascii="Times New Roman" w:eastAsia="Times New Roman" w:hAnsi="Times New Roman" w:cs="Times New Roman"/>
          <w:i/>
          <w:iCs/>
          <w:sz w:val="28"/>
          <w:szCs w:val="28"/>
          <w:lang w:eastAsia="ru-RU"/>
        </w:rPr>
        <w:t>Назовите, какое значение играет вода для жизни на нашей планете?</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lastRenderedPageBreak/>
        <w:t>Ребята высказывают свою точку зрения по данной теме, ведущие фиксируют их высказывания на доске или большом листе бумаги. Ведущие также могут называть свои мысли. Записываются все предложения ребят.</w:t>
      </w:r>
    </w:p>
    <w:p w:rsidR="00BE6A36" w:rsidRPr="00BE6A36" w:rsidRDefault="00BE6A36" w:rsidP="00BE6A36">
      <w:pPr>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Психологический текст «Вода мира» (10 мин).</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Ведущий читает текст «Вода мира» под звучание звуков воды и демонстрации слайдов о воде.</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Сядьте </w:t>
      </w:r>
      <w:proofErr w:type="gramStart"/>
      <w:r w:rsidRPr="00BE6A36">
        <w:rPr>
          <w:rFonts w:ascii="Times New Roman" w:eastAsia="Times New Roman" w:hAnsi="Times New Roman" w:cs="Times New Roman"/>
          <w:sz w:val="28"/>
          <w:szCs w:val="28"/>
          <w:lang w:eastAsia="ru-RU"/>
        </w:rPr>
        <w:t>поудобнее</w:t>
      </w:r>
      <w:proofErr w:type="gramEnd"/>
      <w:r w:rsidRPr="00BE6A36">
        <w:rPr>
          <w:rFonts w:ascii="Times New Roman" w:eastAsia="Times New Roman" w:hAnsi="Times New Roman" w:cs="Times New Roman"/>
          <w:sz w:val="28"/>
          <w:szCs w:val="28"/>
          <w:lang w:eastAsia="ru-RU"/>
        </w:rPr>
        <w:t>, расслабьтесь и погрузитесь в мир воды… </w:t>
      </w:r>
      <w:r w:rsidRPr="00BE6A36">
        <w:rPr>
          <w:rFonts w:ascii="Times New Roman" w:eastAsia="Times New Roman" w:hAnsi="Times New Roman" w:cs="Times New Roman"/>
          <w:i/>
          <w:iCs/>
          <w:sz w:val="28"/>
          <w:szCs w:val="28"/>
          <w:lang w:eastAsia="ru-RU"/>
        </w:rPr>
        <w:t xml:space="preserve">«Ты сидишь на берегу ручья и болтаешь ногами в чистой, прозрачной воде. Вода приятная, но прохладная... Ты чувствуешь, как она омывает твои ноги, слегка подталкивая их. Представь, что вода, журчащая у твоих ног, вольется в ручей </w:t>
      </w:r>
      <w:proofErr w:type="gramStart"/>
      <w:r w:rsidRPr="00BE6A36">
        <w:rPr>
          <w:rFonts w:ascii="Times New Roman" w:eastAsia="Times New Roman" w:hAnsi="Times New Roman" w:cs="Times New Roman"/>
          <w:i/>
          <w:iCs/>
          <w:sz w:val="28"/>
          <w:szCs w:val="28"/>
          <w:lang w:eastAsia="ru-RU"/>
        </w:rPr>
        <w:t>побольше</w:t>
      </w:r>
      <w:proofErr w:type="gramEnd"/>
      <w:r w:rsidRPr="00BE6A36">
        <w:rPr>
          <w:rFonts w:ascii="Times New Roman" w:eastAsia="Times New Roman" w:hAnsi="Times New Roman" w:cs="Times New Roman"/>
          <w:i/>
          <w:iCs/>
          <w:sz w:val="28"/>
          <w:szCs w:val="28"/>
          <w:lang w:eastAsia="ru-RU"/>
        </w:rPr>
        <w:t>. Эта вода соединяет тебя с другим потоком, более крупным. Похоже, что это река. Почувствуй ее более мощное течение. Представь себе зеленую полоску деревьев и другой растительности по берегам. Река несет свои воды мимо возделанных полей, мимо больших городов, мимо лесов пока, наконец, не доходит до моря... Наслаждаясь ощущением прикосновения к твоим ногам постоянно текущей воды, ты можешь представить себе, что заходишь в море</w:t>
      </w:r>
      <w:proofErr w:type="gramStart"/>
      <w:r w:rsidRPr="00BE6A36">
        <w:rPr>
          <w:rFonts w:ascii="Times New Roman" w:eastAsia="Times New Roman" w:hAnsi="Times New Roman" w:cs="Times New Roman"/>
          <w:i/>
          <w:iCs/>
          <w:sz w:val="28"/>
          <w:szCs w:val="28"/>
          <w:lang w:eastAsia="ru-RU"/>
        </w:rPr>
        <w:t>… А</w:t>
      </w:r>
      <w:proofErr w:type="gramEnd"/>
      <w:r w:rsidRPr="00BE6A36">
        <w:rPr>
          <w:rFonts w:ascii="Times New Roman" w:eastAsia="Times New Roman" w:hAnsi="Times New Roman" w:cs="Times New Roman"/>
          <w:i/>
          <w:iCs/>
          <w:sz w:val="28"/>
          <w:szCs w:val="28"/>
          <w:lang w:eastAsia="ru-RU"/>
        </w:rPr>
        <w:t xml:space="preserve"> теперь мысленно окинь взором все вокруг и попытайся вообразить себе, что ты связан со всеми океанами мира. Ты прикасаешься к громадному организму воды, который простирается по всему земному шару. Твое собственное тело содержит воду, которая является частью этого организма... Твое прикосновение простирается до берегов Тихого океана, оно плывет сейчас под мостом Золотые Ворота в гавани Сан-Франциско, оно качается на волнах вместе с лодками рыбаков в Индийском океане... Оно </w:t>
      </w:r>
      <w:proofErr w:type="spellStart"/>
      <w:r w:rsidRPr="00BE6A36">
        <w:rPr>
          <w:rFonts w:ascii="Times New Roman" w:eastAsia="Times New Roman" w:hAnsi="Times New Roman" w:cs="Times New Roman"/>
          <w:i/>
          <w:iCs/>
          <w:sz w:val="28"/>
          <w:szCs w:val="28"/>
          <w:lang w:eastAsia="ru-RU"/>
        </w:rPr>
        <w:t>п</w:t>
      </w:r>
      <w:proofErr w:type="gramStart"/>
      <w:r w:rsidRPr="00BE6A36">
        <w:rPr>
          <w:rFonts w:ascii="Times New Roman" w:eastAsia="Times New Roman" w:hAnsi="Times New Roman" w:cs="Times New Roman"/>
          <w:i/>
          <w:iCs/>
          <w:sz w:val="28"/>
          <w:szCs w:val="28"/>
          <w:lang w:eastAsia="ru-RU"/>
        </w:rPr>
        <w:t>p</w:t>
      </w:r>
      <w:proofErr w:type="gramEnd"/>
      <w:r w:rsidRPr="00BE6A36">
        <w:rPr>
          <w:rFonts w:ascii="Times New Roman" w:eastAsia="Times New Roman" w:hAnsi="Times New Roman" w:cs="Times New Roman"/>
          <w:i/>
          <w:iCs/>
          <w:sz w:val="28"/>
          <w:szCs w:val="28"/>
          <w:lang w:eastAsia="ru-RU"/>
        </w:rPr>
        <w:t>оpывается</w:t>
      </w:r>
      <w:proofErr w:type="spellEnd"/>
      <w:r w:rsidRPr="00BE6A36">
        <w:rPr>
          <w:rFonts w:ascii="Times New Roman" w:eastAsia="Times New Roman" w:hAnsi="Times New Roman" w:cs="Times New Roman"/>
          <w:i/>
          <w:iCs/>
          <w:sz w:val="28"/>
          <w:szCs w:val="28"/>
          <w:lang w:eastAsia="ru-RU"/>
        </w:rPr>
        <w:t xml:space="preserve"> с неба во </w:t>
      </w:r>
      <w:proofErr w:type="spellStart"/>
      <w:r w:rsidRPr="00BE6A36">
        <w:rPr>
          <w:rFonts w:ascii="Times New Roman" w:eastAsia="Times New Roman" w:hAnsi="Times New Roman" w:cs="Times New Roman"/>
          <w:i/>
          <w:iCs/>
          <w:sz w:val="28"/>
          <w:szCs w:val="28"/>
          <w:lang w:eastAsia="ru-RU"/>
        </w:rPr>
        <w:t>вpемягpозы</w:t>
      </w:r>
      <w:proofErr w:type="spellEnd"/>
      <w:r w:rsidRPr="00BE6A36">
        <w:rPr>
          <w:rFonts w:ascii="Times New Roman" w:eastAsia="Times New Roman" w:hAnsi="Times New Roman" w:cs="Times New Roman"/>
          <w:i/>
          <w:iCs/>
          <w:sz w:val="28"/>
          <w:szCs w:val="28"/>
          <w:lang w:eastAsia="ru-RU"/>
        </w:rPr>
        <w:t xml:space="preserve"> - темное, свинцовое... Оно покалывает мелким вьюжным снегом жительницу Аляски, </w:t>
      </w:r>
      <w:proofErr w:type="spellStart"/>
      <w:r w:rsidRPr="00BE6A36">
        <w:rPr>
          <w:rFonts w:ascii="Times New Roman" w:eastAsia="Times New Roman" w:hAnsi="Times New Roman" w:cs="Times New Roman"/>
          <w:i/>
          <w:iCs/>
          <w:sz w:val="28"/>
          <w:szCs w:val="28"/>
          <w:lang w:eastAsia="ru-RU"/>
        </w:rPr>
        <w:t>кото</w:t>
      </w:r>
      <w:proofErr w:type="gramStart"/>
      <w:r w:rsidRPr="00BE6A36">
        <w:rPr>
          <w:rFonts w:ascii="Times New Roman" w:eastAsia="Times New Roman" w:hAnsi="Times New Roman" w:cs="Times New Roman"/>
          <w:i/>
          <w:iCs/>
          <w:sz w:val="28"/>
          <w:szCs w:val="28"/>
          <w:lang w:eastAsia="ru-RU"/>
        </w:rPr>
        <w:t>p</w:t>
      </w:r>
      <w:proofErr w:type="gramEnd"/>
      <w:r w:rsidRPr="00BE6A36">
        <w:rPr>
          <w:rFonts w:ascii="Times New Roman" w:eastAsia="Times New Roman" w:hAnsi="Times New Roman" w:cs="Times New Roman"/>
          <w:i/>
          <w:iCs/>
          <w:sz w:val="28"/>
          <w:szCs w:val="28"/>
          <w:lang w:eastAsia="ru-RU"/>
        </w:rPr>
        <w:t>ая</w:t>
      </w:r>
      <w:proofErr w:type="spellEnd"/>
      <w:r w:rsidRPr="00BE6A36">
        <w:rPr>
          <w:rFonts w:ascii="Times New Roman" w:eastAsia="Times New Roman" w:hAnsi="Times New Roman" w:cs="Times New Roman"/>
          <w:i/>
          <w:iCs/>
          <w:sz w:val="28"/>
          <w:szCs w:val="28"/>
          <w:lang w:eastAsia="ru-RU"/>
        </w:rPr>
        <w:t xml:space="preserve"> поеживается на далеком </w:t>
      </w:r>
      <w:proofErr w:type="spellStart"/>
      <w:r w:rsidRPr="00BE6A36">
        <w:rPr>
          <w:rFonts w:ascii="Times New Roman" w:eastAsia="Times New Roman" w:hAnsi="Times New Roman" w:cs="Times New Roman"/>
          <w:i/>
          <w:iCs/>
          <w:sz w:val="28"/>
          <w:szCs w:val="28"/>
          <w:lang w:eastAsia="ru-RU"/>
        </w:rPr>
        <w:t>аpктическом</w:t>
      </w:r>
      <w:proofErr w:type="spellEnd"/>
      <w:r w:rsidRPr="00BE6A36">
        <w:rPr>
          <w:rFonts w:ascii="Times New Roman" w:eastAsia="Times New Roman" w:hAnsi="Times New Roman" w:cs="Times New Roman"/>
          <w:i/>
          <w:iCs/>
          <w:sz w:val="28"/>
          <w:szCs w:val="28"/>
          <w:lang w:eastAsia="ru-RU"/>
        </w:rPr>
        <w:t xml:space="preserve"> побережье... Оно блестит на спине греческого мальчика, который усердно тянет рыболовные снасти из теплого Средиземного моря... Вода соединяет твои ступни со всеми потоками, бегущими в океан. А поднимаясь по </w:t>
      </w:r>
      <w:proofErr w:type="spellStart"/>
      <w:proofErr w:type="gramStart"/>
      <w:r w:rsidRPr="00BE6A36">
        <w:rPr>
          <w:rFonts w:ascii="Times New Roman" w:eastAsia="Times New Roman" w:hAnsi="Times New Roman" w:cs="Times New Roman"/>
          <w:i/>
          <w:iCs/>
          <w:sz w:val="28"/>
          <w:szCs w:val="28"/>
          <w:lang w:eastAsia="ru-RU"/>
        </w:rPr>
        <w:t>p</w:t>
      </w:r>
      <w:proofErr w:type="gramEnd"/>
      <w:r w:rsidRPr="00BE6A36">
        <w:rPr>
          <w:rFonts w:ascii="Times New Roman" w:eastAsia="Times New Roman" w:hAnsi="Times New Roman" w:cs="Times New Roman"/>
          <w:i/>
          <w:iCs/>
          <w:sz w:val="28"/>
          <w:szCs w:val="28"/>
          <w:lang w:eastAsia="ru-RU"/>
        </w:rPr>
        <w:t>екам</w:t>
      </w:r>
      <w:proofErr w:type="spellEnd"/>
      <w:r w:rsidRPr="00BE6A36">
        <w:rPr>
          <w:rFonts w:ascii="Times New Roman" w:eastAsia="Times New Roman" w:hAnsi="Times New Roman" w:cs="Times New Roman"/>
          <w:i/>
          <w:iCs/>
          <w:sz w:val="28"/>
          <w:szCs w:val="28"/>
          <w:lang w:eastAsia="ru-RU"/>
        </w:rPr>
        <w:t xml:space="preserve"> вверх, ты можешь добраться до сердца любого материка. Ты можешь почувствовать дрожь бегемота, который только что погрузился в африканскую речку. Ты можешь почувствовать, как тихо скользит, подбираясь к цапле, аллигатор... Ты способен наблюдать за усердными бобрами, строящими плотину на тихой европейской речке... Ты можешь увидеть воду, тысячи тонн воды в громадных, несомых ветром флотилиях тяжелых белых облаков... Ты оказываешься в объятиях всех китов, всех дельфинов. Ты прикасаешься и ко всем мифическим созданиям, которые жили в прошлом в сознании людей: русалкам, жителям Атлантиды, чудовищам, плавающим в озере Лох-Несс. Твои ступни ощущают течение широченного потока Амазонки в Южной Америке, древнего </w:t>
      </w:r>
      <w:proofErr w:type="spellStart"/>
      <w:proofErr w:type="gramStart"/>
      <w:r w:rsidRPr="00BE6A36">
        <w:rPr>
          <w:rFonts w:ascii="Times New Roman" w:eastAsia="Times New Roman" w:hAnsi="Times New Roman" w:cs="Times New Roman"/>
          <w:i/>
          <w:iCs/>
          <w:sz w:val="28"/>
          <w:szCs w:val="28"/>
          <w:lang w:eastAsia="ru-RU"/>
        </w:rPr>
        <w:t>H</w:t>
      </w:r>
      <w:proofErr w:type="gramEnd"/>
      <w:r w:rsidRPr="00BE6A36">
        <w:rPr>
          <w:rFonts w:ascii="Times New Roman" w:eastAsia="Times New Roman" w:hAnsi="Times New Roman" w:cs="Times New Roman"/>
          <w:i/>
          <w:iCs/>
          <w:sz w:val="28"/>
          <w:szCs w:val="28"/>
          <w:lang w:eastAsia="ru-RU"/>
        </w:rPr>
        <w:t>ила</w:t>
      </w:r>
      <w:proofErr w:type="spellEnd"/>
      <w:r w:rsidRPr="00BE6A36">
        <w:rPr>
          <w:rFonts w:ascii="Times New Roman" w:eastAsia="Times New Roman" w:hAnsi="Times New Roman" w:cs="Times New Roman"/>
          <w:i/>
          <w:iCs/>
          <w:sz w:val="28"/>
          <w:szCs w:val="28"/>
          <w:lang w:eastAsia="ru-RU"/>
        </w:rPr>
        <w:t xml:space="preserve">, неторопливо несущего свои воды на север Африки, широкой и спокойной российской Волги... Твои водные объятия </w:t>
      </w:r>
      <w:proofErr w:type="spellStart"/>
      <w:r w:rsidRPr="00BE6A36">
        <w:rPr>
          <w:rFonts w:ascii="Times New Roman" w:eastAsia="Times New Roman" w:hAnsi="Times New Roman" w:cs="Times New Roman"/>
          <w:i/>
          <w:iCs/>
          <w:sz w:val="28"/>
          <w:szCs w:val="28"/>
          <w:lang w:eastAsia="ru-RU"/>
        </w:rPr>
        <w:t>п</w:t>
      </w:r>
      <w:proofErr w:type="gramStart"/>
      <w:r w:rsidRPr="00BE6A36">
        <w:rPr>
          <w:rFonts w:ascii="Times New Roman" w:eastAsia="Times New Roman" w:hAnsi="Times New Roman" w:cs="Times New Roman"/>
          <w:i/>
          <w:iCs/>
          <w:sz w:val="28"/>
          <w:szCs w:val="28"/>
          <w:lang w:eastAsia="ru-RU"/>
        </w:rPr>
        <w:t>p</w:t>
      </w:r>
      <w:proofErr w:type="gramEnd"/>
      <w:r w:rsidRPr="00BE6A36">
        <w:rPr>
          <w:rFonts w:ascii="Times New Roman" w:eastAsia="Times New Roman" w:hAnsi="Times New Roman" w:cs="Times New Roman"/>
          <w:i/>
          <w:iCs/>
          <w:sz w:val="28"/>
          <w:szCs w:val="28"/>
          <w:lang w:eastAsia="ru-RU"/>
        </w:rPr>
        <w:t>остиpаются</w:t>
      </w:r>
      <w:proofErr w:type="spellEnd"/>
      <w:r w:rsidRPr="00BE6A36">
        <w:rPr>
          <w:rFonts w:ascii="Times New Roman" w:eastAsia="Times New Roman" w:hAnsi="Times New Roman" w:cs="Times New Roman"/>
          <w:i/>
          <w:iCs/>
          <w:sz w:val="28"/>
          <w:szCs w:val="28"/>
          <w:lang w:eastAsia="ru-RU"/>
        </w:rPr>
        <w:t xml:space="preserve"> по всей Земле... И, </w:t>
      </w:r>
      <w:r w:rsidRPr="00BE6A36">
        <w:rPr>
          <w:rFonts w:ascii="Times New Roman" w:eastAsia="Times New Roman" w:hAnsi="Times New Roman" w:cs="Times New Roman"/>
          <w:i/>
          <w:iCs/>
          <w:sz w:val="28"/>
          <w:szCs w:val="28"/>
          <w:lang w:eastAsia="ru-RU"/>
        </w:rPr>
        <w:lastRenderedPageBreak/>
        <w:t>конечно, вода, омывающая твои ноги, соединяет тебя с каждым, кто сейчас также сидит, болтая ногами в воде, думая, куда же бежит эта вода».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roofErr w:type="spellStart"/>
      <w:proofErr w:type="gramStart"/>
      <w:r w:rsidRPr="00BE6A36">
        <w:rPr>
          <w:rFonts w:ascii="Times New Roman" w:eastAsia="Times New Roman" w:hAnsi="Times New Roman" w:cs="Times New Roman"/>
          <w:sz w:val="28"/>
          <w:szCs w:val="28"/>
          <w:lang w:eastAsia="ru-RU"/>
        </w:rPr>
        <w:t>H</w:t>
      </w:r>
      <w:proofErr w:type="gramEnd"/>
      <w:r w:rsidRPr="00BE6A36">
        <w:rPr>
          <w:rFonts w:ascii="Times New Roman" w:eastAsia="Times New Roman" w:hAnsi="Times New Roman" w:cs="Times New Roman"/>
          <w:sz w:val="28"/>
          <w:szCs w:val="28"/>
          <w:lang w:eastAsia="ru-RU"/>
        </w:rPr>
        <w:t>о</w:t>
      </w:r>
      <w:proofErr w:type="spellEnd"/>
      <w:r w:rsidRPr="00BE6A36">
        <w:rPr>
          <w:rFonts w:ascii="Times New Roman" w:eastAsia="Times New Roman" w:hAnsi="Times New Roman" w:cs="Times New Roman"/>
          <w:sz w:val="28"/>
          <w:szCs w:val="28"/>
          <w:lang w:eastAsia="ru-RU"/>
        </w:rPr>
        <w:t xml:space="preserve">, </w:t>
      </w:r>
      <w:proofErr w:type="spellStart"/>
      <w:r w:rsidRPr="00BE6A36">
        <w:rPr>
          <w:rFonts w:ascii="Times New Roman" w:eastAsia="Times New Roman" w:hAnsi="Times New Roman" w:cs="Times New Roman"/>
          <w:sz w:val="28"/>
          <w:szCs w:val="28"/>
          <w:lang w:eastAsia="ru-RU"/>
        </w:rPr>
        <w:t>поpа</w:t>
      </w:r>
      <w:proofErr w:type="spellEnd"/>
      <w:r w:rsidRPr="00BE6A36">
        <w:rPr>
          <w:rFonts w:ascii="Times New Roman" w:eastAsia="Times New Roman" w:hAnsi="Times New Roman" w:cs="Times New Roman"/>
          <w:sz w:val="28"/>
          <w:szCs w:val="28"/>
          <w:lang w:eastAsia="ru-RU"/>
        </w:rPr>
        <w:t xml:space="preserve"> возвращаться... Вернись из мира </w:t>
      </w:r>
      <w:proofErr w:type="spellStart"/>
      <w:proofErr w:type="gramStart"/>
      <w:r w:rsidRPr="00BE6A36">
        <w:rPr>
          <w:rFonts w:ascii="Times New Roman" w:eastAsia="Times New Roman" w:hAnsi="Times New Roman" w:cs="Times New Roman"/>
          <w:sz w:val="28"/>
          <w:szCs w:val="28"/>
          <w:lang w:eastAsia="ru-RU"/>
        </w:rPr>
        <w:t>p</w:t>
      </w:r>
      <w:proofErr w:type="gramEnd"/>
      <w:r w:rsidRPr="00BE6A36">
        <w:rPr>
          <w:rFonts w:ascii="Times New Roman" w:eastAsia="Times New Roman" w:hAnsi="Times New Roman" w:cs="Times New Roman"/>
          <w:sz w:val="28"/>
          <w:szCs w:val="28"/>
          <w:lang w:eastAsia="ru-RU"/>
        </w:rPr>
        <w:t>ек</w:t>
      </w:r>
      <w:proofErr w:type="spellEnd"/>
      <w:r w:rsidRPr="00BE6A36">
        <w:rPr>
          <w:rFonts w:ascii="Times New Roman" w:eastAsia="Times New Roman" w:hAnsi="Times New Roman" w:cs="Times New Roman"/>
          <w:sz w:val="28"/>
          <w:szCs w:val="28"/>
          <w:lang w:eastAsia="ru-RU"/>
        </w:rPr>
        <w:t xml:space="preserve"> и океанов и вновь ощути прохладное прикосновение воды к твоим ногам. Вернись туда, откуда ты начал свое путешествие. Ты вернулся?</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numPr>
          <w:ilvl w:val="0"/>
          <w:numId w:val="14"/>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 xml:space="preserve">Рефлексия «Капля настроения». Составление </w:t>
      </w:r>
      <w:proofErr w:type="spellStart"/>
      <w:r w:rsidRPr="00BE6A36">
        <w:rPr>
          <w:rFonts w:ascii="Times New Roman" w:eastAsia="Times New Roman" w:hAnsi="Times New Roman" w:cs="Times New Roman"/>
          <w:b/>
          <w:bCs/>
          <w:i/>
          <w:iCs/>
          <w:sz w:val="28"/>
          <w:szCs w:val="28"/>
          <w:lang w:eastAsia="ru-RU"/>
        </w:rPr>
        <w:t>синквейна</w:t>
      </w:r>
      <w:proofErr w:type="spellEnd"/>
      <w:r w:rsidRPr="00BE6A36">
        <w:rPr>
          <w:rFonts w:ascii="Times New Roman" w:eastAsia="Times New Roman" w:hAnsi="Times New Roman" w:cs="Times New Roman"/>
          <w:b/>
          <w:bCs/>
          <w:i/>
          <w:iCs/>
          <w:sz w:val="28"/>
          <w:szCs w:val="28"/>
          <w:lang w:eastAsia="ru-RU"/>
        </w:rPr>
        <w:t xml:space="preserve"> о воде (10 минут)</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E6A36">
        <w:rPr>
          <w:rFonts w:ascii="Times New Roman" w:eastAsia="Times New Roman" w:hAnsi="Times New Roman" w:cs="Times New Roman"/>
          <w:i/>
          <w:iCs/>
          <w:sz w:val="28"/>
          <w:szCs w:val="28"/>
          <w:lang w:eastAsia="ru-RU"/>
        </w:rPr>
        <w:t>Синквейн</w:t>
      </w:r>
      <w:proofErr w:type="spellEnd"/>
      <w:r w:rsidRPr="00BE6A36">
        <w:rPr>
          <w:rFonts w:ascii="Times New Roman" w:eastAsia="Times New Roman" w:hAnsi="Times New Roman" w:cs="Times New Roman"/>
          <w:sz w:val="28"/>
          <w:szCs w:val="28"/>
          <w:lang w:eastAsia="ru-RU"/>
        </w:rPr>
        <w:t> – это стихотворение, которое требует синтеза информации в кратких выражениях, что позволяет описывать и осмысливать ее. Слово «</w:t>
      </w:r>
      <w:proofErr w:type="spellStart"/>
      <w:r w:rsidRPr="00BE6A36">
        <w:rPr>
          <w:rFonts w:ascii="Times New Roman" w:eastAsia="Times New Roman" w:hAnsi="Times New Roman" w:cs="Times New Roman"/>
          <w:sz w:val="28"/>
          <w:szCs w:val="28"/>
          <w:lang w:eastAsia="ru-RU"/>
        </w:rPr>
        <w:t>синквейн</w:t>
      </w:r>
      <w:proofErr w:type="spellEnd"/>
      <w:r w:rsidRPr="00BE6A36">
        <w:rPr>
          <w:rFonts w:ascii="Times New Roman" w:eastAsia="Times New Roman" w:hAnsi="Times New Roman" w:cs="Times New Roman"/>
          <w:sz w:val="28"/>
          <w:szCs w:val="28"/>
          <w:lang w:eastAsia="ru-RU"/>
        </w:rPr>
        <w:t xml:space="preserve">» происходит от французского «пять». Таким образом, </w:t>
      </w:r>
      <w:proofErr w:type="spellStart"/>
      <w:r w:rsidRPr="00BE6A36">
        <w:rPr>
          <w:rFonts w:ascii="Times New Roman" w:eastAsia="Times New Roman" w:hAnsi="Times New Roman" w:cs="Times New Roman"/>
          <w:sz w:val="28"/>
          <w:szCs w:val="28"/>
          <w:lang w:eastAsia="ru-RU"/>
        </w:rPr>
        <w:t>синквейн</w:t>
      </w:r>
      <w:proofErr w:type="spellEnd"/>
      <w:r w:rsidRPr="00BE6A36">
        <w:rPr>
          <w:rFonts w:ascii="Times New Roman" w:eastAsia="Times New Roman" w:hAnsi="Times New Roman" w:cs="Times New Roman"/>
          <w:sz w:val="28"/>
          <w:szCs w:val="28"/>
          <w:lang w:eastAsia="ru-RU"/>
        </w:rPr>
        <w:t xml:space="preserve"> – это стихотворение, состоящее из пяти строк. Когда вы знакомите учащихся с </w:t>
      </w:r>
      <w:proofErr w:type="spellStart"/>
      <w:r w:rsidRPr="00BE6A36">
        <w:rPr>
          <w:rFonts w:ascii="Times New Roman" w:eastAsia="Times New Roman" w:hAnsi="Times New Roman" w:cs="Times New Roman"/>
          <w:sz w:val="28"/>
          <w:szCs w:val="28"/>
          <w:lang w:eastAsia="ru-RU"/>
        </w:rPr>
        <w:t>синквейнами</w:t>
      </w:r>
      <w:proofErr w:type="spellEnd"/>
      <w:r w:rsidRPr="00BE6A36">
        <w:rPr>
          <w:rFonts w:ascii="Times New Roman" w:eastAsia="Times New Roman" w:hAnsi="Times New Roman" w:cs="Times New Roman"/>
          <w:sz w:val="28"/>
          <w:szCs w:val="28"/>
          <w:lang w:eastAsia="ru-RU"/>
        </w:rPr>
        <w:t xml:space="preserve">, сначала объясните им, как пишутся такие стихотворения. Каждому участнику будет дано 5 минут на то, чтобы написать </w:t>
      </w:r>
      <w:proofErr w:type="spellStart"/>
      <w:r w:rsidRPr="00BE6A36">
        <w:rPr>
          <w:rFonts w:ascii="Times New Roman" w:eastAsia="Times New Roman" w:hAnsi="Times New Roman" w:cs="Times New Roman"/>
          <w:sz w:val="28"/>
          <w:szCs w:val="28"/>
          <w:lang w:eastAsia="ru-RU"/>
        </w:rPr>
        <w:t>синквейн</w:t>
      </w:r>
      <w:proofErr w:type="spellEnd"/>
      <w:r w:rsidRPr="00BE6A36">
        <w:rPr>
          <w:rFonts w:ascii="Times New Roman" w:eastAsia="Times New Roman" w:hAnsi="Times New Roman" w:cs="Times New Roman"/>
          <w:sz w:val="28"/>
          <w:szCs w:val="28"/>
          <w:lang w:eastAsia="ru-RU"/>
        </w:rPr>
        <w:t xml:space="preserve">. Упражнение выполняется в группах или индивидуально. По желанию можно прочитать </w:t>
      </w:r>
      <w:proofErr w:type="spellStart"/>
      <w:r w:rsidRPr="00BE6A36">
        <w:rPr>
          <w:rFonts w:ascii="Times New Roman" w:eastAsia="Times New Roman" w:hAnsi="Times New Roman" w:cs="Times New Roman"/>
          <w:sz w:val="28"/>
          <w:szCs w:val="28"/>
          <w:lang w:eastAsia="ru-RU"/>
        </w:rPr>
        <w:t>свойсинквейн</w:t>
      </w:r>
      <w:proofErr w:type="spellEnd"/>
      <w:r w:rsidRPr="00BE6A36">
        <w:rPr>
          <w:rFonts w:ascii="Times New Roman" w:eastAsia="Times New Roman" w:hAnsi="Times New Roman" w:cs="Times New Roman"/>
          <w:sz w:val="28"/>
          <w:szCs w:val="28"/>
          <w:lang w:eastAsia="ru-RU"/>
        </w:rPr>
        <w:t>.</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i/>
          <w:iCs/>
          <w:sz w:val="28"/>
          <w:szCs w:val="28"/>
          <w:lang w:eastAsia="ru-RU"/>
        </w:rPr>
        <w:t xml:space="preserve">Правила написания </w:t>
      </w:r>
      <w:proofErr w:type="spellStart"/>
      <w:r w:rsidRPr="00BE6A36">
        <w:rPr>
          <w:rFonts w:ascii="Times New Roman" w:eastAsia="Times New Roman" w:hAnsi="Times New Roman" w:cs="Times New Roman"/>
          <w:i/>
          <w:iCs/>
          <w:sz w:val="28"/>
          <w:szCs w:val="28"/>
          <w:lang w:eastAsia="ru-RU"/>
        </w:rPr>
        <w:t>синквейна</w:t>
      </w:r>
      <w:proofErr w:type="spellEnd"/>
      <w:r w:rsidRPr="00BE6A36">
        <w:rPr>
          <w:rFonts w:ascii="Times New Roman" w:eastAsia="Times New Roman" w:hAnsi="Times New Roman" w:cs="Times New Roman"/>
          <w:i/>
          <w:iCs/>
          <w:sz w:val="28"/>
          <w:szCs w:val="28"/>
          <w:lang w:eastAsia="ru-RU"/>
        </w:rPr>
        <w:t>:</w:t>
      </w:r>
    </w:p>
    <w:p w:rsidR="00BE6A36" w:rsidRPr="00BE6A36" w:rsidRDefault="00BE6A36" w:rsidP="00BE6A36">
      <w:pPr>
        <w:numPr>
          <w:ilvl w:val="0"/>
          <w:numId w:val="15"/>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 первой строчке тема называется одним словом (обычно существительным).</w:t>
      </w:r>
    </w:p>
    <w:p w:rsidR="00BE6A36" w:rsidRPr="00BE6A36" w:rsidRDefault="00BE6A36" w:rsidP="00BE6A36">
      <w:pPr>
        <w:numPr>
          <w:ilvl w:val="0"/>
          <w:numId w:val="15"/>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Вторая строчка – это описание темы в двух словах (двумя прилагательными).</w:t>
      </w:r>
    </w:p>
    <w:p w:rsidR="00BE6A36" w:rsidRPr="00BE6A36" w:rsidRDefault="00BE6A36" w:rsidP="00BE6A36">
      <w:pPr>
        <w:numPr>
          <w:ilvl w:val="0"/>
          <w:numId w:val="15"/>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Третья строчка – это описание действия в рамках этой темы тремя словами (глагол или деепричастие).</w:t>
      </w:r>
    </w:p>
    <w:p w:rsidR="00BE6A36" w:rsidRPr="00BE6A36" w:rsidRDefault="00BE6A36" w:rsidP="00BE6A36">
      <w:pPr>
        <w:numPr>
          <w:ilvl w:val="0"/>
          <w:numId w:val="15"/>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Четвертая строчка – это фраза из четырех слов, показывающая отношение к теме.</w:t>
      </w:r>
    </w:p>
    <w:p w:rsidR="00BE6A36" w:rsidRPr="00BE6A36" w:rsidRDefault="00BE6A36" w:rsidP="00BE6A36">
      <w:pPr>
        <w:numPr>
          <w:ilvl w:val="0"/>
          <w:numId w:val="15"/>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Последняя строка – это ассоциация, т.е. слово, которое повторяет суть темы.</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Например, </w:t>
      </w:r>
      <w:proofErr w:type="spellStart"/>
      <w:r w:rsidRPr="00BE6A36">
        <w:rPr>
          <w:rFonts w:ascii="Times New Roman" w:eastAsia="Times New Roman" w:hAnsi="Times New Roman" w:cs="Times New Roman"/>
          <w:sz w:val="28"/>
          <w:szCs w:val="28"/>
          <w:lang w:eastAsia="ru-RU"/>
        </w:rPr>
        <w:t>экспромт-синквейн</w:t>
      </w:r>
      <w:proofErr w:type="spellEnd"/>
      <w:r w:rsidRPr="00BE6A36">
        <w:rPr>
          <w:rFonts w:ascii="Times New Roman" w:eastAsia="Times New Roman" w:hAnsi="Times New Roman" w:cs="Times New Roman"/>
          <w:sz w:val="28"/>
          <w:szCs w:val="28"/>
          <w:lang w:eastAsia="ru-RU"/>
        </w:rPr>
        <w:t xml:space="preserve"> о воде:</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Вода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Ласковая, игривая</w:t>
      </w:r>
      <w:bookmarkStart w:id="0" w:name="_GoBack"/>
      <w:bookmarkEnd w:id="0"/>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Течет, несет, питает</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Знания прошлого в себе сохраняет</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Она - сама жизнь.</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6B20A9" w:rsidRDefault="006B20A9" w:rsidP="00BE6A36">
      <w:pPr>
        <w:shd w:val="clear" w:color="auto" w:fill="FFFFFF"/>
        <w:spacing w:after="150" w:line="240" w:lineRule="auto"/>
        <w:jc w:val="center"/>
        <w:rPr>
          <w:rFonts w:ascii="Times New Roman" w:eastAsia="Times New Roman" w:hAnsi="Times New Roman" w:cs="Times New Roman"/>
          <w:b/>
          <w:bCs/>
          <w:i/>
          <w:iCs/>
          <w:sz w:val="28"/>
          <w:szCs w:val="28"/>
          <w:lang w:eastAsia="ru-RU"/>
        </w:rPr>
      </w:pPr>
    </w:p>
    <w:p w:rsidR="00BE6A36" w:rsidRPr="00BE6A36" w:rsidRDefault="00BE6A36" w:rsidP="00BE6A36">
      <w:pPr>
        <w:shd w:val="clear" w:color="auto" w:fill="FFFFFF"/>
        <w:spacing w:after="150" w:line="240" w:lineRule="auto"/>
        <w:jc w:val="center"/>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lastRenderedPageBreak/>
        <w:t>«Капля настроения»</w:t>
      </w:r>
    </w:p>
    <w:p w:rsidR="00BE6A36" w:rsidRPr="00BE6A36" w:rsidRDefault="006B20A9" w:rsidP="00BE6A36">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A36" w:rsidRPr="00BE6A36">
        <w:rPr>
          <w:rFonts w:ascii="Times New Roman" w:eastAsia="Times New Roman" w:hAnsi="Times New Roman" w:cs="Times New Roman"/>
          <w:sz w:val="28"/>
          <w:szCs w:val="28"/>
          <w:lang w:eastAsia="ru-RU"/>
        </w:rPr>
        <w:t>Упражнение выполняется по группам. Каждый участник берет капельку со своим именем, рисует на нем смайлик, отражающий впечатление от занятия и помещает его на общее панно «Капля настроения. В заключение все капли с мнениями участников помещаются на общее панно. Желающие могут озвучить свое мнение</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numPr>
          <w:ilvl w:val="0"/>
          <w:numId w:val="16"/>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Анкета «Мое отношение к воде» 5 мин.</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Предложите ребятам заполнить анкету для определения их отношения к воде</w:t>
      </w:r>
    </w:p>
    <w:p w:rsidR="00BE6A36" w:rsidRPr="00BE6A36" w:rsidRDefault="00BE6A36" w:rsidP="00BE6A36">
      <w:pPr>
        <w:numPr>
          <w:ilvl w:val="0"/>
          <w:numId w:val="17"/>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Задумывался ли ты о том, что существует проблема сохранения пресной воды?</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да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-нет</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затрудняюсь ответить</w:t>
      </w:r>
    </w:p>
    <w:p w:rsidR="00BE6A36" w:rsidRPr="00BE6A36" w:rsidRDefault="00BE6A36" w:rsidP="00BE6A36">
      <w:pPr>
        <w:numPr>
          <w:ilvl w:val="0"/>
          <w:numId w:val="18"/>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Пользуешься ли ты стаканчиком для воды во время чистки зубов?</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-да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-нет</w:t>
      </w:r>
    </w:p>
    <w:p w:rsidR="00BE6A36" w:rsidRPr="00BE6A36" w:rsidRDefault="00BE6A36" w:rsidP="00BE6A36">
      <w:pPr>
        <w:numPr>
          <w:ilvl w:val="0"/>
          <w:numId w:val="19"/>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Обращаешь ли ты внимание на утечку воды из-за неисправности крана?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да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-нет</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затрудняюсь ответить</w:t>
      </w:r>
    </w:p>
    <w:p w:rsidR="00BE6A36" w:rsidRPr="00BE6A36" w:rsidRDefault="00BE6A36" w:rsidP="00BE6A36">
      <w:pPr>
        <w:numPr>
          <w:ilvl w:val="0"/>
          <w:numId w:val="20"/>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Имеются ли у тебя в доме счетчики воды?</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-да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-нет</w:t>
      </w:r>
    </w:p>
    <w:p w:rsidR="00BE6A36" w:rsidRPr="00BE6A36" w:rsidRDefault="00BE6A36" w:rsidP="00BE6A36">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Если нет, то почему?</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не считаем нужным</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не задумывались</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нет времени на установку счётчика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установка счётчика воды слишком дорога</w:t>
      </w:r>
    </w:p>
    <w:p w:rsidR="00BE6A36" w:rsidRPr="00BE6A36" w:rsidRDefault="00BE6A36" w:rsidP="00BE6A36">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Готов ли ты рассказывать друзьям и родным о проблеме сохранения воды?</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да</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lastRenderedPageBreak/>
        <w:t>- нет</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затрудняюсь ответить.</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p>
    <w:p w:rsidR="00BE6A36" w:rsidRPr="00BE6A36" w:rsidRDefault="00BE6A36" w:rsidP="00BE6A36">
      <w:pPr>
        <w:numPr>
          <w:ilvl w:val="0"/>
          <w:numId w:val="23"/>
        </w:num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bCs/>
          <w:i/>
          <w:iCs/>
          <w:sz w:val="28"/>
          <w:szCs w:val="28"/>
          <w:lang w:eastAsia="ru-RU"/>
        </w:rPr>
        <w:t>Домашнее задание «Мини-исследования»</w:t>
      </w:r>
    </w:p>
    <w:p w:rsidR="00BE6A36" w:rsidRPr="00BE6A36" w:rsidRDefault="00BE6A36" w:rsidP="00BE6A36">
      <w:pPr>
        <w:shd w:val="clear" w:color="auto" w:fill="FFFFFF"/>
        <w:spacing w:after="150" w:line="240" w:lineRule="auto"/>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Узнай, сколько воды утекает при чистке зубов. Когда будешь чистить зубы, выключи кран и воспользуйся стаканчиком для воды. Посчитай, сколько воды ты сэкономишь за неделю? Для этого, поставь под кран емкость и измерь количество воды, бесполезно вытекающее во время чистки зубов. В последующие дни чисти зубы с использованием стаканчика. Подсчитай, сколько литров воды ты сэкономил за неделю. Расскажи друзьям, как за одну неделю ты сэкономил _____ литров воды.</w:t>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noProof/>
          <w:color w:val="333333"/>
          <w:sz w:val="21"/>
          <w:szCs w:val="21"/>
          <w:lang w:eastAsia="ru-RU"/>
        </w:rPr>
        <w:drawing>
          <wp:inline distT="0" distB="0" distL="0" distR="0">
            <wp:extent cx="2409825" cy="3362325"/>
            <wp:effectExtent l="0" t="0" r="9525" b="9525"/>
            <wp:docPr id="1" name="Рисунок 1" descr="https://arhivurokov.ru/kopilka/up/html/2017/04/15/k_58f1a516344f8/4093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html/2017/04/15/k_58f1a516344f8/409313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3362325"/>
                    </a:xfrm>
                    <a:prstGeom prst="rect">
                      <a:avLst/>
                    </a:prstGeom>
                    <a:noFill/>
                    <a:ln>
                      <a:noFill/>
                    </a:ln>
                  </pic:spPr>
                </pic:pic>
              </a:graphicData>
            </a:graphic>
          </wp:inline>
        </w:drawing>
      </w:r>
      <w:r w:rsidRPr="00BE6A36">
        <w:rPr>
          <w:rFonts w:ascii="Helvetica" w:eastAsia="Times New Roman" w:hAnsi="Helvetica" w:cs="Helvetica"/>
          <w:noProof/>
          <w:color w:val="333333"/>
          <w:sz w:val="21"/>
          <w:szCs w:val="21"/>
          <w:lang w:eastAsia="ru-RU"/>
        </w:rPr>
        <w:drawing>
          <wp:inline distT="0" distB="0" distL="0" distR="0">
            <wp:extent cx="2409825" cy="3362325"/>
            <wp:effectExtent l="0" t="0" r="9525" b="9525"/>
            <wp:docPr id="2" name="Рисунок 2" descr="https://arhivurokov.ru/kopilka/up/html/2017/04/15/k_58f1a516344f8/4093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7/04/15/k_58f1a516344f8/409313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3362325"/>
                    </a:xfrm>
                    <a:prstGeom prst="rect">
                      <a:avLst/>
                    </a:prstGeom>
                    <a:noFill/>
                    <a:ln>
                      <a:noFill/>
                    </a:ln>
                  </pic:spPr>
                </pic:pic>
              </a:graphicData>
            </a:graphic>
          </wp:inline>
        </w:drawing>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noProof/>
          <w:color w:val="333333"/>
          <w:sz w:val="21"/>
          <w:szCs w:val="21"/>
          <w:lang w:eastAsia="ru-RU"/>
        </w:rPr>
        <w:lastRenderedPageBreak/>
        <w:drawing>
          <wp:inline distT="0" distB="0" distL="0" distR="0">
            <wp:extent cx="2409825" cy="3362325"/>
            <wp:effectExtent l="0" t="0" r="9525" b="9525"/>
            <wp:docPr id="3" name="Рисунок 3" descr="https://arhivurokov.ru/kopilka/up/html/2017/04/15/k_58f1a516344f8/4093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html/2017/04/15/k_58f1a516344f8/409313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3362325"/>
                    </a:xfrm>
                    <a:prstGeom prst="rect">
                      <a:avLst/>
                    </a:prstGeom>
                    <a:noFill/>
                    <a:ln>
                      <a:noFill/>
                    </a:ln>
                  </pic:spPr>
                </pic:pic>
              </a:graphicData>
            </a:graphic>
          </wp:inline>
        </w:drawing>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noProof/>
          <w:color w:val="333333"/>
          <w:sz w:val="21"/>
          <w:szCs w:val="21"/>
          <w:lang w:eastAsia="ru-RU"/>
        </w:rPr>
        <w:drawing>
          <wp:inline distT="0" distB="0" distL="0" distR="0">
            <wp:extent cx="2409825" cy="3362325"/>
            <wp:effectExtent l="0" t="0" r="9525" b="9525"/>
            <wp:docPr id="4" name="Рисунок 4" descr="https://arhivurokov.ru/kopilka/up/html/2017/04/15/k_58f1a516344f8/4093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7/04/15/k_58f1a516344f8/409313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3362325"/>
                    </a:xfrm>
                    <a:prstGeom prst="rect">
                      <a:avLst/>
                    </a:prstGeom>
                    <a:noFill/>
                    <a:ln>
                      <a:noFill/>
                    </a:ln>
                  </pic:spPr>
                </pic:pic>
              </a:graphicData>
            </a:graphic>
          </wp:inline>
        </w:drawing>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p>
    <w:tbl>
      <w:tblPr>
        <w:tblW w:w="9735" w:type="dxa"/>
        <w:shd w:val="clear" w:color="auto" w:fill="FFFFFF"/>
        <w:tblCellMar>
          <w:top w:w="105" w:type="dxa"/>
          <w:left w:w="105" w:type="dxa"/>
          <w:bottom w:w="105" w:type="dxa"/>
          <w:right w:w="105" w:type="dxa"/>
        </w:tblCellMar>
        <w:tblLook w:val="04A0"/>
      </w:tblPr>
      <w:tblGrid>
        <w:gridCol w:w="4634"/>
        <w:gridCol w:w="451"/>
        <w:gridCol w:w="4650"/>
      </w:tblGrid>
      <w:tr w:rsidR="00BE6A36" w:rsidRPr="00BE6A36" w:rsidTr="00BE6A36">
        <w:trPr>
          <w:trHeight w:val="2535"/>
        </w:trPr>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jc w:val="center"/>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lastRenderedPageBreak/>
              <w:t>Карточки-знаки</w:t>
            </w:r>
          </w:p>
        </w:tc>
        <w:tc>
          <w:tcPr>
            <w:tcW w:w="420"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p>
        </w:tc>
        <w:tc>
          <w:tcPr>
            <w:tcW w:w="4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Б</w:t>
            </w:r>
            <w:proofErr w:type="gramStart"/>
            <w:r w:rsidRPr="00BE6A36">
              <w:rPr>
                <w:rFonts w:ascii="Helvetica" w:eastAsia="Times New Roman" w:hAnsi="Helvetica" w:cs="Helvetica"/>
                <w:color w:val="333333"/>
                <w:sz w:val="21"/>
                <w:szCs w:val="21"/>
                <w:lang w:eastAsia="ru-RU"/>
              </w:rPr>
              <w:t>2</w:t>
            </w:r>
            <w:proofErr w:type="gramEnd"/>
            <w:r w:rsidRPr="00BE6A36">
              <w:rPr>
                <w:rFonts w:ascii="Helvetica" w:eastAsia="Times New Roman" w:hAnsi="Helvetica" w:cs="Helvetica"/>
                <w:color w:val="333333"/>
                <w:sz w:val="21"/>
                <w:szCs w:val="21"/>
                <w:lang w:eastAsia="ru-RU"/>
              </w:rPr>
              <w:t xml:space="preserve"> – при мытье машин тратится большое количество воды, загрязняется почва, водоемы</w:t>
            </w:r>
            <w:r w:rsidRPr="00BE6A36">
              <w:rPr>
                <w:rFonts w:ascii="Helvetica" w:eastAsia="Times New Roman" w:hAnsi="Helvetica" w:cs="Helvetica"/>
                <w:noProof/>
                <w:color w:val="333333"/>
                <w:sz w:val="21"/>
                <w:szCs w:val="21"/>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14400" cy="962025"/>
                  <wp:effectExtent l="0" t="0" r="0" b="9525"/>
                  <wp:wrapSquare wrapText="bothSides"/>
                  <wp:docPr id="5" name="Рисунок 2" descr="https://arhivurokov.ru/kopilka/up/html/2017/04/15/k_58f1a516344f8/40931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7/04/15/k_58f1a516344f8/409313_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62025"/>
                          </a:xfrm>
                          <a:prstGeom prst="rect">
                            <a:avLst/>
                          </a:prstGeom>
                          <a:noFill/>
                          <a:ln>
                            <a:noFill/>
                          </a:ln>
                        </pic:spPr>
                      </pic:pic>
                    </a:graphicData>
                  </a:graphic>
                </wp:anchor>
              </w:drawing>
            </w:r>
          </w:p>
        </w:tc>
      </w:tr>
    </w:tbl>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tbl>
      <w:tblPr>
        <w:tblW w:w="9735" w:type="dxa"/>
        <w:shd w:val="clear" w:color="auto" w:fill="FFFFFF"/>
        <w:tblCellMar>
          <w:top w:w="105" w:type="dxa"/>
          <w:left w:w="105" w:type="dxa"/>
          <w:bottom w:w="105" w:type="dxa"/>
          <w:right w:w="105" w:type="dxa"/>
        </w:tblCellMar>
        <w:tblLook w:val="04A0"/>
      </w:tblPr>
      <w:tblGrid>
        <w:gridCol w:w="4634"/>
        <w:gridCol w:w="451"/>
        <w:gridCol w:w="4650"/>
      </w:tblGrid>
      <w:tr w:rsidR="00BE6A36" w:rsidRPr="00BE6A36" w:rsidTr="00BE6A36">
        <w:trPr>
          <w:trHeight w:val="2685"/>
        </w:trPr>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А</w:t>
            </w:r>
            <w:proofErr w:type="gramStart"/>
            <w:r w:rsidRPr="00BE6A36">
              <w:rPr>
                <w:rFonts w:ascii="Helvetica" w:eastAsia="Times New Roman" w:hAnsi="Helvetica" w:cs="Helvetica"/>
                <w:color w:val="333333"/>
                <w:sz w:val="21"/>
                <w:szCs w:val="21"/>
                <w:lang w:eastAsia="ru-RU"/>
              </w:rPr>
              <w:t>1</w:t>
            </w:r>
            <w:proofErr w:type="gramEnd"/>
            <w:r w:rsidRPr="00BE6A36">
              <w:rPr>
                <w:rFonts w:ascii="Helvetica" w:eastAsia="Times New Roman" w:hAnsi="Helvetica" w:cs="Helvetica"/>
                <w:color w:val="333333"/>
                <w:sz w:val="21"/>
                <w:szCs w:val="21"/>
                <w:lang w:eastAsia="ru-RU"/>
              </w:rPr>
              <w:t xml:space="preserve"> – можно предотвратить потери воды, закрыв плотно кран.</w:t>
            </w:r>
            <w:r w:rsidRPr="00BE6A36">
              <w:rPr>
                <w:rFonts w:ascii="Helvetica" w:eastAsia="Times New Roman" w:hAnsi="Helvetica" w:cs="Helvetica"/>
                <w:noProof/>
                <w:color w:val="333333"/>
                <w:sz w:val="21"/>
                <w:szCs w:val="21"/>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90575" cy="790575"/>
                  <wp:effectExtent l="0" t="0" r="9525" b="9525"/>
                  <wp:wrapSquare wrapText="bothSides"/>
                  <wp:docPr id="6" name="Рисунок 3" descr="https://arhivurokov.ru/kopilka/up/html/2017/04/15/k_58f1a516344f8/409313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html/2017/04/15/k_58f1a516344f8/409313_6.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anchor>
              </w:drawing>
            </w:r>
          </w:p>
        </w:tc>
        <w:tc>
          <w:tcPr>
            <w:tcW w:w="420"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p>
        </w:tc>
        <w:tc>
          <w:tcPr>
            <w:tcW w:w="4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Б3 – принимая душ, а не ванну, можно сэкономить воду.</w:t>
            </w:r>
            <w:r w:rsidRPr="00BE6A36">
              <w:rPr>
                <w:rFonts w:ascii="Helvetica" w:eastAsia="Times New Roman" w:hAnsi="Helvetica" w:cs="Helvetica"/>
                <w:noProof/>
                <w:color w:val="333333"/>
                <w:sz w:val="21"/>
                <w:szCs w:val="21"/>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857250" cy="914400"/>
                  <wp:effectExtent l="0" t="0" r="0" b="0"/>
                  <wp:wrapSquare wrapText="bothSides"/>
                  <wp:docPr id="7" name="Рисунок 4" descr="https://arhivurokov.ru/kopilka/up/html/2017/04/15/k_58f1a516344f8/409313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7/04/15/k_58f1a516344f8/409313_7.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914400"/>
                          </a:xfrm>
                          <a:prstGeom prst="rect">
                            <a:avLst/>
                          </a:prstGeom>
                          <a:noFill/>
                          <a:ln>
                            <a:noFill/>
                          </a:ln>
                        </pic:spPr>
                      </pic:pic>
                    </a:graphicData>
                  </a:graphic>
                </wp:anchor>
              </w:drawing>
            </w:r>
          </w:p>
        </w:tc>
      </w:tr>
    </w:tbl>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tbl>
      <w:tblPr>
        <w:tblW w:w="9735" w:type="dxa"/>
        <w:shd w:val="clear" w:color="auto" w:fill="FFFFFF"/>
        <w:tblCellMar>
          <w:top w:w="105" w:type="dxa"/>
          <w:left w:w="105" w:type="dxa"/>
          <w:bottom w:w="105" w:type="dxa"/>
          <w:right w:w="105" w:type="dxa"/>
        </w:tblCellMar>
        <w:tblLook w:val="04A0"/>
      </w:tblPr>
      <w:tblGrid>
        <w:gridCol w:w="4634"/>
        <w:gridCol w:w="451"/>
        <w:gridCol w:w="4650"/>
      </w:tblGrid>
      <w:tr w:rsidR="00BE6A36" w:rsidRPr="00BE6A36" w:rsidTr="00BE6A36">
        <w:trPr>
          <w:trHeight w:val="2535"/>
        </w:trPr>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А</w:t>
            </w:r>
            <w:proofErr w:type="gramStart"/>
            <w:r w:rsidRPr="00BE6A36">
              <w:rPr>
                <w:rFonts w:ascii="Helvetica" w:eastAsia="Times New Roman" w:hAnsi="Helvetica" w:cs="Helvetica"/>
                <w:color w:val="333333"/>
                <w:sz w:val="21"/>
                <w:szCs w:val="21"/>
                <w:lang w:eastAsia="ru-RU"/>
              </w:rPr>
              <w:t>2</w:t>
            </w:r>
            <w:proofErr w:type="gramEnd"/>
            <w:r w:rsidRPr="00BE6A36">
              <w:rPr>
                <w:rFonts w:ascii="Helvetica" w:eastAsia="Times New Roman" w:hAnsi="Helvetica" w:cs="Helvetica"/>
                <w:color w:val="333333"/>
                <w:sz w:val="21"/>
                <w:szCs w:val="21"/>
                <w:lang w:eastAsia="ru-RU"/>
              </w:rPr>
              <w:t xml:space="preserve"> – наш родник – чистый, так как люди берегут его от загрязнения.</w:t>
            </w:r>
            <w:r w:rsidRPr="00BE6A36">
              <w:rPr>
                <w:rFonts w:ascii="Helvetica" w:eastAsia="Times New Roman" w:hAnsi="Helvetica" w:cs="Helvetica"/>
                <w:noProof/>
                <w:color w:val="333333"/>
                <w:sz w:val="21"/>
                <w:szCs w:val="21"/>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04900" cy="828675"/>
                  <wp:effectExtent l="0" t="0" r="0" b="9525"/>
                  <wp:wrapSquare wrapText="bothSides"/>
                  <wp:docPr id="8" name="Рисунок 8" descr="https://arhivurokov.ru/kopilka/up/html/2017/04/15/k_58f1a516344f8/409313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html/2017/04/15/k_58f1a516344f8/409313_8.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28675"/>
                          </a:xfrm>
                          <a:prstGeom prst="rect">
                            <a:avLst/>
                          </a:prstGeom>
                          <a:noFill/>
                          <a:ln>
                            <a:noFill/>
                          </a:ln>
                        </pic:spPr>
                      </pic:pic>
                    </a:graphicData>
                  </a:graphic>
                </wp:anchor>
              </w:drawing>
            </w:r>
          </w:p>
        </w:tc>
        <w:tc>
          <w:tcPr>
            <w:tcW w:w="420"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p>
        </w:tc>
        <w:tc>
          <w:tcPr>
            <w:tcW w:w="4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В</w:t>
            </w:r>
            <w:proofErr w:type="gramStart"/>
            <w:r w:rsidRPr="00BE6A36">
              <w:rPr>
                <w:rFonts w:ascii="Helvetica" w:eastAsia="Times New Roman" w:hAnsi="Helvetica" w:cs="Helvetica"/>
                <w:color w:val="333333"/>
                <w:sz w:val="21"/>
                <w:szCs w:val="21"/>
                <w:lang w:eastAsia="ru-RU"/>
              </w:rPr>
              <w:t>1</w:t>
            </w:r>
            <w:proofErr w:type="gramEnd"/>
            <w:r w:rsidRPr="00BE6A36">
              <w:rPr>
                <w:rFonts w:ascii="Helvetica" w:eastAsia="Times New Roman" w:hAnsi="Helvetica" w:cs="Helvetica"/>
                <w:color w:val="333333"/>
                <w:sz w:val="21"/>
                <w:szCs w:val="21"/>
                <w:lang w:eastAsia="ru-RU"/>
              </w:rPr>
              <w:t xml:space="preserve"> – реки загрязняются бытовыми мусором в местах отдыха.</w:t>
            </w:r>
            <w:r w:rsidRPr="00BE6A36">
              <w:rPr>
                <w:rFonts w:ascii="Helvetica" w:eastAsia="Times New Roman" w:hAnsi="Helvetica" w:cs="Helvetica"/>
                <w:noProof/>
                <w:color w:val="333333"/>
                <w:sz w:val="21"/>
                <w:szCs w:val="21"/>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781050" cy="781050"/>
                  <wp:effectExtent l="0" t="0" r="0" b="0"/>
                  <wp:wrapSquare wrapText="bothSides"/>
                  <wp:docPr id="9" name="Рисунок 9" descr="https://arhivurokov.ru/kopilka/up/html/2017/04/15/k_58f1a516344f8/409313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html/2017/04/15/k_58f1a516344f8/409313_9.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anchor>
              </w:drawing>
            </w:r>
          </w:p>
        </w:tc>
      </w:tr>
    </w:tbl>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tbl>
      <w:tblPr>
        <w:tblW w:w="9735" w:type="dxa"/>
        <w:shd w:val="clear" w:color="auto" w:fill="FFFFFF"/>
        <w:tblCellMar>
          <w:top w:w="105" w:type="dxa"/>
          <w:left w:w="105" w:type="dxa"/>
          <w:bottom w:w="105" w:type="dxa"/>
          <w:right w:w="105" w:type="dxa"/>
        </w:tblCellMar>
        <w:tblLook w:val="04A0"/>
      </w:tblPr>
      <w:tblGrid>
        <w:gridCol w:w="4634"/>
        <w:gridCol w:w="451"/>
        <w:gridCol w:w="4650"/>
      </w:tblGrid>
      <w:tr w:rsidR="00BE6A36" w:rsidRPr="00BE6A36" w:rsidTr="00BE6A36">
        <w:trPr>
          <w:trHeight w:val="2535"/>
        </w:trPr>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А3 – выбросы сточных вод от заводов загрязняют реки городов.</w:t>
            </w:r>
            <w:r w:rsidRPr="00BE6A36">
              <w:rPr>
                <w:rFonts w:ascii="Helvetica" w:eastAsia="Times New Roman" w:hAnsi="Helvetica" w:cs="Helvetica"/>
                <w:noProof/>
                <w:color w:val="333333"/>
                <w:sz w:val="21"/>
                <w:szCs w:val="21"/>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90600" cy="990600"/>
                  <wp:effectExtent l="0" t="0" r="0" b="0"/>
                  <wp:wrapSquare wrapText="bothSides"/>
                  <wp:docPr id="10" name="Рисунок 10" descr="https://arhivurokov.ru/kopilka/up/html/2017/04/15/k_58f1a516344f8/409313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html/2017/04/15/k_58f1a516344f8/409313_10.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anchor>
              </w:drawing>
            </w:r>
          </w:p>
        </w:tc>
        <w:tc>
          <w:tcPr>
            <w:tcW w:w="420"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p>
        </w:tc>
        <w:tc>
          <w:tcPr>
            <w:tcW w:w="4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В</w:t>
            </w:r>
            <w:proofErr w:type="gramStart"/>
            <w:r w:rsidRPr="00BE6A36">
              <w:rPr>
                <w:rFonts w:ascii="Helvetica" w:eastAsia="Times New Roman" w:hAnsi="Helvetica" w:cs="Helvetica"/>
                <w:color w:val="333333"/>
                <w:sz w:val="21"/>
                <w:szCs w:val="21"/>
                <w:lang w:eastAsia="ru-RU"/>
              </w:rPr>
              <w:t>2</w:t>
            </w:r>
            <w:proofErr w:type="gramEnd"/>
            <w:r w:rsidRPr="00BE6A36">
              <w:rPr>
                <w:rFonts w:ascii="Helvetica" w:eastAsia="Times New Roman" w:hAnsi="Helvetica" w:cs="Helvetica"/>
                <w:color w:val="333333"/>
                <w:sz w:val="21"/>
                <w:szCs w:val="21"/>
                <w:lang w:eastAsia="ru-RU"/>
              </w:rPr>
              <w:t xml:space="preserve"> – применение воды для полива растений из лейки экономнее.</w:t>
            </w:r>
            <w:r w:rsidRPr="00BE6A36">
              <w:rPr>
                <w:rFonts w:ascii="Helvetica" w:eastAsia="Times New Roman" w:hAnsi="Helvetica" w:cs="Helvetica"/>
                <w:noProof/>
                <w:color w:val="333333"/>
                <w:sz w:val="21"/>
                <w:szCs w:val="21"/>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847725" cy="904875"/>
                  <wp:effectExtent l="0" t="0" r="9525" b="9525"/>
                  <wp:wrapSquare wrapText="bothSides"/>
                  <wp:docPr id="11" name="Рисунок 11" descr="https://arhivurokov.ru/kopilka/up/html/2017/04/15/k_58f1a516344f8/409313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html/2017/04/15/k_58f1a516344f8/409313_11.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04875"/>
                          </a:xfrm>
                          <a:prstGeom prst="rect">
                            <a:avLst/>
                          </a:prstGeom>
                          <a:noFill/>
                          <a:ln>
                            <a:noFill/>
                          </a:ln>
                        </pic:spPr>
                      </pic:pic>
                    </a:graphicData>
                  </a:graphic>
                </wp:anchor>
              </w:drawing>
            </w:r>
          </w:p>
        </w:tc>
      </w:tr>
    </w:tbl>
    <w:p w:rsidR="00BE6A36" w:rsidRPr="00BE6A36" w:rsidRDefault="00BE6A36" w:rsidP="00BE6A36">
      <w:pPr>
        <w:shd w:val="clear" w:color="auto" w:fill="FFFFFF"/>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br/>
      </w:r>
    </w:p>
    <w:tbl>
      <w:tblPr>
        <w:tblW w:w="9735" w:type="dxa"/>
        <w:shd w:val="clear" w:color="auto" w:fill="FFFFFF"/>
        <w:tblCellMar>
          <w:top w:w="105" w:type="dxa"/>
          <w:left w:w="105" w:type="dxa"/>
          <w:bottom w:w="105" w:type="dxa"/>
          <w:right w:w="105" w:type="dxa"/>
        </w:tblCellMar>
        <w:tblLook w:val="04A0"/>
      </w:tblPr>
      <w:tblGrid>
        <w:gridCol w:w="4634"/>
        <w:gridCol w:w="451"/>
        <w:gridCol w:w="4650"/>
      </w:tblGrid>
      <w:tr w:rsidR="00BE6A36" w:rsidRPr="00BE6A36" w:rsidTr="00BE6A36">
        <w:trPr>
          <w:trHeight w:val="2760"/>
        </w:trPr>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lastRenderedPageBreak/>
              <w:t>Б</w:t>
            </w:r>
            <w:proofErr w:type="gramStart"/>
            <w:r w:rsidRPr="00BE6A36">
              <w:rPr>
                <w:rFonts w:ascii="Helvetica" w:eastAsia="Times New Roman" w:hAnsi="Helvetica" w:cs="Helvetica"/>
                <w:color w:val="333333"/>
                <w:sz w:val="21"/>
                <w:szCs w:val="21"/>
                <w:lang w:eastAsia="ru-RU"/>
              </w:rPr>
              <w:t>1</w:t>
            </w:r>
            <w:proofErr w:type="gramEnd"/>
            <w:r w:rsidRPr="00BE6A36">
              <w:rPr>
                <w:rFonts w:ascii="Helvetica" w:eastAsia="Times New Roman" w:hAnsi="Helvetica" w:cs="Helvetica"/>
                <w:color w:val="333333"/>
                <w:sz w:val="21"/>
                <w:szCs w:val="21"/>
                <w:lang w:eastAsia="ru-RU"/>
              </w:rPr>
              <w:t xml:space="preserve"> – мальков, которых </w:t>
            </w:r>
            <w:proofErr w:type="spellStart"/>
            <w:r w:rsidRPr="00BE6A36">
              <w:rPr>
                <w:rFonts w:ascii="Helvetica" w:eastAsia="Times New Roman" w:hAnsi="Helvetica" w:cs="Helvetica"/>
                <w:color w:val="333333"/>
                <w:sz w:val="21"/>
                <w:szCs w:val="21"/>
                <w:lang w:eastAsia="ru-RU"/>
              </w:rPr>
              <w:t>выращают</w:t>
            </w:r>
            <w:proofErr w:type="spellEnd"/>
            <w:r w:rsidRPr="00BE6A36">
              <w:rPr>
                <w:rFonts w:ascii="Helvetica" w:eastAsia="Times New Roman" w:hAnsi="Helvetica" w:cs="Helvetica"/>
                <w:color w:val="333333"/>
                <w:sz w:val="21"/>
                <w:szCs w:val="21"/>
                <w:lang w:eastAsia="ru-RU"/>
              </w:rPr>
              <w:t xml:space="preserve"> искусственно, выпускают в чистую воду.</w:t>
            </w:r>
            <w:r w:rsidRPr="00BE6A36">
              <w:rPr>
                <w:rFonts w:ascii="Helvetica" w:eastAsia="Times New Roman" w:hAnsi="Helvetica" w:cs="Helvetica"/>
                <w:noProof/>
                <w:color w:val="333333"/>
                <w:sz w:val="21"/>
                <w:szCs w:val="21"/>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009650" cy="885825"/>
                  <wp:effectExtent l="0" t="0" r="0" b="9525"/>
                  <wp:wrapSquare wrapText="bothSides"/>
                  <wp:docPr id="12" name="Рисунок 12" descr="https://arhivurokov.ru/kopilka/up/html/2017/04/15/k_58f1a516344f8/409313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html/2017/04/15/k_58f1a516344f8/409313_12.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885825"/>
                          </a:xfrm>
                          <a:prstGeom prst="rect">
                            <a:avLst/>
                          </a:prstGeom>
                          <a:noFill/>
                          <a:ln>
                            <a:noFill/>
                          </a:ln>
                        </pic:spPr>
                      </pic:pic>
                    </a:graphicData>
                  </a:graphic>
                </wp:anchor>
              </w:drawing>
            </w:r>
          </w:p>
        </w:tc>
        <w:tc>
          <w:tcPr>
            <w:tcW w:w="420"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p>
        </w:tc>
        <w:tc>
          <w:tcPr>
            <w:tcW w:w="4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6A36" w:rsidRPr="00BE6A36" w:rsidRDefault="00BE6A36" w:rsidP="00BE6A36">
            <w:pPr>
              <w:spacing w:after="150" w:line="240" w:lineRule="auto"/>
              <w:rPr>
                <w:rFonts w:ascii="Helvetica" w:eastAsia="Times New Roman" w:hAnsi="Helvetica" w:cs="Helvetica"/>
                <w:color w:val="333333"/>
                <w:sz w:val="21"/>
                <w:szCs w:val="21"/>
                <w:lang w:eastAsia="ru-RU"/>
              </w:rPr>
            </w:pPr>
            <w:r w:rsidRPr="00BE6A36">
              <w:rPr>
                <w:rFonts w:ascii="Helvetica" w:eastAsia="Times New Roman" w:hAnsi="Helvetica" w:cs="Helvetica"/>
                <w:color w:val="333333"/>
                <w:sz w:val="21"/>
                <w:szCs w:val="21"/>
                <w:lang w:eastAsia="ru-RU"/>
              </w:rPr>
              <w:t xml:space="preserve">В3 – дождевая вода, которая собирается в емкостях, может использоваться на благо </w:t>
            </w:r>
            <w:proofErr w:type="gramStart"/>
            <w:r w:rsidRPr="00BE6A36">
              <w:rPr>
                <w:rFonts w:ascii="Helvetica" w:eastAsia="Times New Roman" w:hAnsi="Helvetica" w:cs="Helvetica"/>
                <w:color w:val="333333"/>
                <w:sz w:val="21"/>
                <w:szCs w:val="21"/>
                <w:lang w:eastAsia="ru-RU"/>
              </w:rPr>
              <w:t>ч</w:t>
            </w:r>
            <w:proofErr w:type="gramEnd"/>
          </w:p>
        </w:tc>
      </w:tr>
    </w:tbl>
    <w:p w:rsidR="00D345DC" w:rsidRDefault="00D345DC"/>
    <w:sectPr w:rsidR="00D345DC" w:rsidSect="001F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651"/>
    <w:multiLevelType w:val="multilevel"/>
    <w:tmpl w:val="A516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07CF"/>
    <w:multiLevelType w:val="multilevel"/>
    <w:tmpl w:val="8054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36FB7"/>
    <w:multiLevelType w:val="multilevel"/>
    <w:tmpl w:val="2F6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31166"/>
    <w:multiLevelType w:val="multilevel"/>
    <w:tmpl w:val="465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A0BF4"/>
    <w:multiLevelType w:val="multilevel"/>
    <w:tmpl w:val="92D4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F2E23"/>
    <w:multiLevelType w:val="multilevel"/>
    <w:tmpl w:val="3ECA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76A0B"/>
    <w:multiLevelType w:val="multilevel"/>
    <w:tmpl w:val="0F70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A51E1"/>
    <w:multiLevelType w:val="multilevel"/>
    <w:tmpl w:val="EB18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04BFF"/>
    <w:multiLevelType w:val="multilevel"/>
    <w:tmpl w:val="88B8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00245"/>
    <w:multiLevelType w:val="multilevel"/>
    <w:tmpl w:val="5E5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13CB2"/>
    <w:multiLevelType w:val="multilevel"/>
    <w:tmpl w:val="8288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E4CB0"/>
    <w:multiLevelType w:val="multilevel"/>
    <w:tmpl w:val="67B0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2E6674"/>
    <w:multiLevelType w:val="multilevel"/>
    <w:tmpl w:val="957E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E7D53"/>
    <w:multiLevelType w:val="multilevel"/>
    <w:tmpl w:val="40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DC6D5B"/>
    <w:multiLevelType w:val="multilevel"/>
    <w:tmpl w:val="EFD2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82AE5"/>
    <w:multiLevelType w:val="multilevel"/>
    <w:tmpl w:val="BD54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C85DA8"/>
    <w:multiLevelType w:val="multilevel"/>
    <w:tmpl w:val="6D7A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E34821"/>
    <w:multiLevelType w:val="multilevel"/>
    <w:tmpl w:val="CE18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827090"/>
    <w:multiLevelType w:val="multilevel"/>
    <w:tmpl w:val="0B00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6919F6"/>
    <w:multiLevelType w:val="multilevel"/>
    <w:tmpl w:val="3EBE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0517CD"/>
    <w:multiLevelType w:val="multilevel"/>
    <w:tmpl w:val="9552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CF6698"/>
    <w:multiLevelType w:val="multilevel"/>
    <w:tmpl w:val="3150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321BE1"/>
    <w:multiLevelType w:val="multilevel"/>
    <w:tmpl w:val="6AAE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5"/>
  </w:num>
  <w:num w:numId="4">
    <w:abstractNumId w:val="3"/>
  </w:num>
  <w:num w:numId="5">
    <w:abstractNumId w:val="9"/>
  </w:num>
  <w:num w:numId="6">
    <w:abstractNumId w:val="14"/>
  </w:num>
  <w:num w:numId="7">
    <w:abstractNumId w:val="13"/>
  </w:num>
  <w:num w:numId="8">
    <w:abstractNumId w:val="0"/>
  </w:num>
  <w:num w:numId="9">
    <w:abstractNumId w:val="12"/>
  </w:num>
  <w:num w:numId="10">
    <w:abstractNumId w:val="19"/>
  </w:num>
  <w:num w:numId="11">
    <w:abstractNumId w:val="2"/>
  </w:num>
  <w:num w:numId="12">
    <w:abstractNumId w:val="17"/>
  </w:num>
  <w:num w:numId="13">
    <w:abstractNumId w:val="7"/>
  </w:num>
  <w:num w:numId="14">
    <w:abstractNumId w:val="4"/>
  </w:num>
  <w:num w:numId="15">
    <w:abstractNumId w:val="21"/>
  </w:num>
  <w:num w:numId="16">
    <w:abstractNumId w:val="18"/>
  </w:num>
  <w:num w:numId="17">
    <w:abstractNumId w:val="16"/>
  </w:num>
  <w:num w:numId="18">
    <w:abstractNumId w:val="22"/>
  </w:num>
  <w:num w:numId="19">
    <w:abstractNumId w:val="15"/>
  </w:num>
  <w:num w:numId="20">
    <w:abstractNumId w:val="8"/>
  </w:num>
  <w:num w:numId="21">
    <w:abstractNumId w:val="10"/>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A36"/>
    <w:rsid w:val="001F4621"/>
    <w:rsid w:val="006B20A9"/>
    <w:rsid w:val="00BE6A36"/>
    <w:rsid w:val="00D34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5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СОМР7</dc:creator>
  <cp:lastModifiedBy>ЕЛЕНА</cp:lastModifiedBy>
  <cp:revision>2</cp:revision>
  <dcterms:created xsi:type="dcterms:W3CDTF">2018-03-15T12:26:00Z</dcterms:created>
  <dcterms:modified xsi:type="dcterms:W3CDTF">2018-03-19T06:40:00Z</dcterms:modified>
</cp:coreProperties>
</file>