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17" w:rsidRPr="00342017" w:rsidRDefault="00342017" w:rsidP="00342017">
      <w:pPr>
        <w:tabs>
          <w:tab w:val="center" w:pos="4677"/>
          <w:tab w:val="left" w:pos="7652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Муниципальное дошкольное образовательное учреждение «Детский сад № 117»</w:t>
      </w:r>
    </w:p>
    <w:p w:rsidR="00342017" w:rsidRPr="00342017" w:rsidRDefault="00342017" w:rsidP="0034201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342017" w:rsidRPr="00342017" w:rsidRDefault="00342017" w:rsidP="00342017">
      <w:pPr>
        <w:spacing w:before="240"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342017" w:rsidRPr="00342017" w:rsidRDefault="00342017" w:rsidP="00342017">
      <w:pPr>
        <w:spacing w:after="0" w:line="276" w:lineRule="auto"/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</w:pPr>
      <w:r w:rsidRPr="00342017">
        <w:rPr>
          <w:rFonts w:ascii="Monotype Corsiva" w:eastAsia="Calibri" w:hAnsi="Monotype Corsiva" w:cs="Times New Roman"/>
          <w:b/>
          <w:color w:val="003300"/>
          <w:sz w:val="48"/>
          <w:szCs w:val="52"/>
          <w:lang w:eastAsia="ru-RU"/>
        </w:rPr>
        <w:t xml:space="preserve">                СЕМИНАР-ПРАКТИКУМ</w:t>
      </w:r>
    </w:p>
    <w:p w:rsidR="00342017" w:rsidRPr="00342017" w:rsidRDefault="00342017" w:rsidP="00342017">
      <w:pPr>
        <w:spacing w:after="0" w:line="276" w:lineRule="auto"/>
        <w:jc w:val="center"/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</w:pPr>
      <w:r w:rsidRPr="00342017"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 xml:space="preserve"> «Реализация регионального компонента в образовательном процессе ДОУ по социально – коммуникативному развитию воспитанников.»</w:t>
      </w:r>
    </w:p>
    <w:p w:rsidR="00342017" w:rsidRPr="00342017" w:rsidRDefault="00321F13" w:rsidP="00321F13">
      <w:pPr>
        <w:spacing w:before="240" w:after="11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B0B3F" wp14:editId="61240E87">
            <wp:extent cx="5940425" cy="4563985"/>
            <wp:effectExtent l="0" t="0" r="3175" b="8255"/>
            <wp:docPr id="1" name="Рисунок 1" descr="Соседи. Саранск: чистота и монумента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еди. Саранск: чистота и монументализ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17" w:rsidRPr="00342017" w:rsidRDefault="00342017" w:rsidP="0034201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342017" w:rsidRPr="00342017" w:rsidRDefault="00342017" w:rsidP="0034201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proofErr w:type="gramStart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Составила  воспитатель</w:t>
      </w:r>
      <w:proofErr w:type="gramEnd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:                                </w:t>
      </w:r>
    </w:p>
    <w:p w:rsidR="00342017" w:rsidRPr="00342017" w:rsidRDefault="00342017" w:rsidP="0034201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высшей  квалификационной</w:t>
      </w:r>
      <w:proofErr w:type="gramEnd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категории</w:t>
      </w:r>
    </w:p>
    <w:p w:rsidR="00342017" w:rsidRPr="00342017" w:rsidRDefault="00342017" w:rsidP="0034201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 w:rsidRPr="00342017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Прыткова И</w:t>
      </w:r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. </w:t>
      </w:r>
      <w:proofErr w:type="gramStart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В..</w:t>
      </w:r>
      <w:proofErr w:type="gramEnd"/>
    </w:p>
    <w:p w:rsidR="00342017" w:rsidRPr="00342017" w:rsidRDefault="00342017" w:rsidP="00342017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 w:rsidRPr="00342017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342017" w:rsidRPr="00342017" w:rsidRDefault="00342017" w:rsidP="0034201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342017" w:rsidRPr="00342017" w:rsidRDefault="00342017" w:rsidP="00321F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342017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Саранск  2024</w:t>
      </w:r>
      <w:proofErr w:type="gramEnd"/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Детство – каждодневное открытие мира, поэтому надо сделать так, чтобы оно стало прежде всего, познанием человека и Отечества, их красоты и величия.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В. А. Сухомлинский.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«Образование должно быть направлено на воспитание уважения к родителям ребенка, его культурной самобытности, языку, к национальным ценностям страны, в которой ребенок проживает»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«Конвенция о правах ребенка», статья 29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соответствии с утверждением и введением в действие с 1 января 2014г. – Федерального государственного стандарта дошкольного образования, утв. приказом </w:t>
      </w:r>
      <w:proofErr w:type="spellStart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 изменяется форма и структура Образовательной программы ДОУ. В соответствии с ФГОС основная общеобразовательная программа дошкольного учреждения состоит из двух частей – обязательной части и формируемый участниками. Среди направле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образовательной программы 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 важное место занимает региональный компонент.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Региональный компонент – это часть содержания предметов базисного плана, включающих материалы о регионе.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регионального компонента — защита 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системой образования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      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      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 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культурной направленности личности дошкольника, на основе обновления содержания регионального компонента дошкольного образования;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культурно-развивающей среды ДОУ;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эффективного взаимодействия дошкольного образовательного учреждения и семьи.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регионального компонента как одного из средств социализации дошкольников предполагает следующее: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1.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родным краем в ходе реализации образовательной программы ДОУ.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2.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регионального компонента с учётом принципа постепенного перехода от более близкого ребёнку, личностно значимого (дом, семья) к менее близкому – культурно-историческим фактам.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3.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4.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5.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совершенствование всех участников образовательного процесса (воспитателей, узких специалистов);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Calibri" w:eastAsia="Times New Roman" w:hAnsi="Calibri" w:cs="Calibri"/>
          <w:lang w:eastAsia="ru-RU"/>
        </w:rPr>
        <w:t>6.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цель: формировать первоначальные представления у дошкольников об особенностях родного города.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стоят перед нами: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знакомить детей с особенностями и традициями района;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родном районе: истории, улицах, профессиях;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знакомить с именами знаменитых земляков;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знания о живой и неживой природе района;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заложить основы нравственной личности, национальной гордости и национального самосознания.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Эффективное формирование у детей основ культурно-исторического наследия возможно при соблюдении следующих факторов:</w:t>
      </w:r>
    </w:p>
    <w:p w:rsidR="003417DC" w:rsidRPr="002629D1" w:rsidRDefault="003417DC" w:rsidP="003417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 и технологий по краеведению;</w:t>
      </w:r>
    </w:p>
    <w:p w:rsidR="003417DC" w:rsidRPr="002629D1" w:rsidRDefault="003417DC" w:rsidP="003417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сочетание различных видов деятельности ребенка;</w:t>
      </w:r>
    </w:p>
    <w:p w:rsidR="003417DC" w:rsidRPr="002629D1" w:rsidRDefault="003417DC" w:rsidP="003417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каждого ребенка с учетом накопленного им опыта, особенно познавательной, эмоциональной сферы;</w:t>
      </w:r>
    </w:p>
    <w:p w:rsidR="003417DC" w:rsidRPr="002629D1" w:rsidRDefault="003417DC" w:rsidP="003417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специфики организации и построения педагогического процесса;</w:t>
      </w:r>
    </w:p>
    <w:p w:rsidR="003417DC" w:rsidRPr="002629D1" w:rsidRDefault="003417DC" w:rsidP="003417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и методов, направленных на развитие эмоций и чувств.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эффективной реализации регионального компонента необходим ряд педагогических условий:</w:t>
      </w:r>
    </w:p>
    <w:p w:rsidR="003417DC" w:rsidRPr="002629D1" w:rsidRDefault="003417DC" w:rsidP="003417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культурно-развивающей среды в ДОУ;</w:t>
      </w:r>
    </w:p>
    <w:p w:rsidR="003417DC" w:rsidRPr="002629D1" w:rsidRDefault="003417DC" w:rsidP="003417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педагогического коллектива к реализации регионального компонента дошкольного образования;</w:t>
      </w:r>
    </w:p>
    <w:p w:rsidR="003417DC" w:rsidRPr="002629D1" w:rsidRDefault="003417DC" w:rsidP="003417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Организация эффективного взаимодействия дошкольного образовательного учреждения и социума;</w:t>
      </w:r>
    </w:p>
    <w:p w:rsidR="003417DC" w:rsidRPr="002629D1" w:rsidRDefault="003417DC" w:rsidP="003417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Интеграция регионального компонента в образовательную деятельность;</w:t>
      </w:r>
    </w:p>
    <w:p w:rsidR="003417DC" w:rsidRPr="002629D1" w:rsidRDefault="003417DC" w:rsidP="003417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эффективного взаимодействия дошкольного образовательного учреждения и семьи.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по региональному компоненту, педагог сам должен знать культурные, исторические, природные, этнографические особенности региона, где он живет, чтобы привить дошкольникам любовь и уважение к народным традициям своего региона.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(музеи, театры, фольклорные группы и т.п.)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приобщении дошкольников к культуре родного края занимают народные праздники и традиции, которые изучаются во время подготовки к календарно-обрядовым праздникам: Рождество, Новый год, Масленица, День птиц и др.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со стороны родителей имеет большое значение. Необходимо, чтобы процесс воспитания любви к малой родине был двусторонним.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регионального компонента важно создать эстетически привлекательную образовательно-культурную среду, направленную, прежде всего, на обеспечение духовно-нравственного развития и воспитания детей в соответствии с требованиями ФГОС ДО.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Результативность работы 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регионального компонента предполагает, что в процессе формирования основ краеведения ребенок: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определенную систему знаний о связи и взаимозависимости человека, животных, растительного мира и мира людей родного края, об особенностях общения человека с окружающим миром и воздействии этого взаимодействия на него самого;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овладевает представлениями о себе, своей семье, своей принадлежности к определенной нации, элементарной историей своего рода;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свою социальную роль;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об истории родного города, его достопримечательностях;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словарный запас, развивает память, мышление, воображение;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рационально использовать навыки в самостоятельной деятельности;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доброжелательность, чуткость, навыки сотрудничества в процессе общения друг с другом; развивает самостоятельность, творчество, инициативность.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Содержание направлений.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1. Образовательная область «Физическое развитие»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Необходимыми условиями в физическом развитии детей с учетом региональных климатических и сезонных особенностей являются: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создание условий в дошкольном образовательном учреждении;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развитие потребности в двигательной активности детей при помощи подвижных народных (мордовских, татарских, русских, чувашских, марийских, башкирских, удмуртских), спортивных игр, физических упражнений, соответствующих их возрастным особенностям;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осуществление комплекса профилактических и оздоровительных работ с учетом специфики ДОУ района;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совершенствование физического развития детей через национальные праздники, народные игры.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национального регионального компонента в направлении, социально личностного развития ребенка включает: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игровой деятельности, в которой отражается окружающая действительность РТ, мир взрослых людей, формирование представлений о труде, профессиях взрослых работающих;</w:t>
      </w:r>
    </w:p>
    <w:p w:rsidR="003417DC" w:rsidRPr="002629D1" w:rsidRDefault="00321F13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детей </w:t>
      </w:r>
      <w:r w:rsidR="003417DC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народами Поволжья другой национальности, родной природы, общественной жизни.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детей дошкольного возраста на улицах и дорогах района.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расширение знания детей о работе пожарной службы, службы скорой медицинской помощи района.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Образовательная область «Познавательное развитие»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в познавательном развитии детей с учетом национально – регионального компонента являются: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Татарстан и Сабинском районе.</w:t>
      </w:r>
    </w:p>
    <w:p w:rsidR="003417DC" w:rsidRPr="002629D1" w:rsidRDefault="00321F13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целостной </w:t>
      </w:r>
      <w:r w:rsidR="003417DC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мира, расширение кругозора детей, культуры познания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интеллектуальной активности, </w:t>
      </w:r>
      <w:r w:rsidR="003417DC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возможности народной и музейной педагогики.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Образовательная область «Речевое развитие»  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Речевое развитие детей с учетом национально – регионального компонента включает: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детей двум государственным языкам (русскому и татарскому) в равных объемах.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детей с художественной литературой разных жанров;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интереса к произведениям татарского, русского и других народов, проживающих в РТ, устного народного творчества: сказкам, преданиям, легендам, пословицам, поговоркам, загадкам.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 Образовательная область «Художественно-эстетическое развитие»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Художественно-эстетическое развитие дошкольников средствами татарского, русского, башкирского, чувашского, марийского, мордовского и удмуртского музыкального, декоративно-прикладного, литературного искусства включает в себя: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условий для проявления детьми своих способностей в музыке, живописи, танцах, театре и литературе;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продуктивной деятельности через приобщение детей к изобразительному, декоративно-прикладному искусству народов, проживающих в республике Татарстан, в районе.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нравственно-патриотических чувств посредством знакомства детей с произведениями татарских, русских и других народов.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Вам даются задания. Вам нужно показать, продемонстрировать, сделать то, что там написано.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Области:</w:t>
      </w:r>
    </w:p>
    <w:p w:rsidR="00C10786" w:rsidRDefault="00C10786" w:rsidP="00C1078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Физическое развитие.</w:t>
      </w:r>
    </w:p>
    <w:p w:rsidR="00C10786" w:rsidRPr="00C10786" w:rsidRDefault="00C10786" w:rsidP="00C1078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0786">
        <w:rPr>
          <w:rFonts w:ascii="Times New Roman" w:hAnsi="Times New Roman" w:cs="Times New Roman"/>
          <w:b/>
          <w:bCs/>
          <w:sz w:val="28"/>
          <w:szCs w:val="28"/>
        </w:rPr>
        <w:t>Подвижная игра «В ворона»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гуляет со своими Цыплятами по лугу. Навстречу ей выходит Ворон.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Ворон.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дай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тейне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лефксцень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! (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, дай мне цыпленка!)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Аф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максса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варси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аф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максса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! (Не дам, ворон, не дам!)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Ворон.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Мон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тонь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шабатнень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саласайне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! (Я всех твоих деток украду!)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И начинает цыплят по одному вылавливать.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Клушка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(защищая цыплят).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Варк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Варк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!</w:t>
      </w:r>
    </w:p>
    <w:p w:rsid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Ворон (ловя цыплят).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Пивь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</w:t>
      </w:r>
      <w:proofErr w:type="spellStart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Пивь</w:t>
      </w:r>
      <w:proofErr w:type="spellEnd"/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!</w:t>
      </w:r>
    </w:p>
    <w:p w:rsidR="00C10786" w:rsidRPr="00C10786" w:rsidRDefault="00C10786" w:rsidP="00C10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10786">
        <w:rPr>
          <w:rFonts w:ascii="Times New Roman" w:eastAsia="Times New Roman" w:hAnsi="Times New Roman" w:cs="Times New Roman"/>
          <w:sz w:val="29"/>
          <w:szCs w:val="29"/>
          <w:lang w:eastAsia="ru-RU"/>
        </w:rPr>
        <w:t>Когда все цыплята будут выловлены, игра заканчивается.</w:t>
      </w:r>
    </w:p>
    <w:p w:rsidR="003417DC" w:rsidRPr="002629D1" w:rsidRDefault="003417DC" w:rsidP="002629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786" w:rsidRDefault="00C10786" w:rsidP="00C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Речевое развитие.</w:t>
      </w:r>
    </w:p>
    <w:p w:rsidR="003417DC" w:rsidRPr="00C10786" w:rsidRDefault="003417DC" w:rsidP="00C10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 магазине игрушек».</w:t>
      </w:r>
    </w:p>
    <w:p w:rsidR="003417DC" w:rsidRPr="00C10786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Роль: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0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Продавец</w:t>
      </w:r>
    </w:p>
    <w:p w:rsidR="003417DC" w:rsidRPr="00C10786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Атрибуты: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Упаковочный материал (пакеты, коробки,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фартук, счеты,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бумаги и бросового материала, чеки из бумаги, деньги из бумаги.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Подготавливает товар к продаже, выкладывает товар на витрину, полки, прилавки, оценивает, упаковывает, выдает товар по чеку, внимателен к покупателям.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обороты: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хотите купить?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вы выбираете подарок?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Вам посоветовала.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Пройдите, пожалуйста на кассу!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Предъявите, пожалуйста чек.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покупку!</w:t>
      </w:r>
    </w:p>
    <w:p w:rsidR="003417DC" w:rsidRPr="00C10786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C107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Покупатель.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Атрибуты: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из бумаги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Устанавливает очередь; общаются; соблюдают правила поведения в общественном месте, делают заказ, предъявляет чек, получают товары.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обороты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последний?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 купить…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мне пожалуйста ….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могу оплатить покупку?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ли я получить свою покупку?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Кассир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Атрибуты: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Касса, чеки из бумаги с палочками, деньги из бумаги.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Спрашивает у покупателя, что он хочет купить и сколько, пробивает чек (рисует на чеке соответствующие количество палочек, выдает чек, сдает сдачу.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обороты: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вы хотели купить?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так любезны, возьмите сдачу.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Директор магазина.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Атрибуты: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Значок директора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действия: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правильность и аккуратность работы, общается с покупателями.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обороты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 пожалуйста, чем мы можем Вам помочь?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Вам наш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Кому Вы хотите подарить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нам снова.</w:t>
      </w:r>
    </w:p>
    <w:p w:rsidR="003417DC" w:rsidRPr="00C10786" w:rsidRDefault="003417DC" w:rsidP="00C10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C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Сопутствующие </w:t>
      </w:r>
      <w:r w:rsidRPr="00C1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сюжеты- Автобус</w:t>
      </w:r>
      <w:r w:rsidRPr="00C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10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Шофёр.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Руль, головной убор, стулья 11 штук.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Управляет автобусом. Сообщает об остановках.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обороты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Осторожно, двери закрываются, следующая остановка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Кассир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Головной убор, билеты.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Уточняет пассажиров, куда они хотят поехать, сколько билетов им необходимо; продает билеты; получает деньги; отдает сдачу.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обороты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бы Вы хотели поехать?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билетов Вам нужно? С Вас…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Роль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Пассажиры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Сумочки, деньги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Подают деньги кассиру, получают билеты, садятся в автобус.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обороты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бы хотели поехать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нам получить билет?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деньги. Остановите пожалуйста на этой остановке.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зовет детей к себе, они встают вокруг воспитателя.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Ребятки, вы любите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у вас было сегодня весёлое настроение, я предлагаю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поиграть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когда мы будем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чаще улыбаться, не ссориться, не обижать друг друга, уступать друг другу.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кукла Катя, здоровается, приглашает детей на день рождения. Уходит.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пойти на день рождения?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дарят на день рождения?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Открытки, книги,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же нам взять подарок для куклу Кати?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объявление)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«Внимание, внимание - </w:t>
      </w:r>
      <w:proofErr w:type="gramStart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 открыли новый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вы можете приобрести подарки для друзей и близких».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кстати, ребята, давайте посетим новый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 купим подарки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Согласны!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нужно взять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купить подарок?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Нужны деньги.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же их взять? Давайте представим, что деньги мы взяли у родителей. Вот они (и достает нарезанные бумажки, это будут наши деньги. Теперь мы можем отправляться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 каком виде транспорте мы можем доехать до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 </w:t>
      </w: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автобусе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водит автобус?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Шофёр.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с вами выберем шофёра. Шофёром будет тот, кто знает стихотворение о нём.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читает стихотворение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«Качу, лечу во весь опор,</w:t>
      </w:r>
    </w:p>
    <w:p w:rsidR="003417DC" w:rsidRPr="002629D1" w:rsidRDefault="00321F13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сам- шофер, я сам- мотор, н</w:t>
      </w:r>
      <w:r w:rsidR="003417DC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ажимаю на педаль,-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 мчится в даль»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получает руль)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представим, что нашим автобусом будут стульчики. Какой формы у нас автобус?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Прямоугольной!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поставим стульчики в виде прямоугольника, а стул в центре у нас предназначен для шофера. А чтобы занять места в автобусе нам нужно купить в кассе билеты. Проходите в кассу. Я буду кассиром. Касса у нас будет вон за тем столом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 на письменный стол воспитателя)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забываем говорить вежливые слова. Какие мы с вами знаем вежливые слова?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«Пожалуйста»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«Будьте так добры»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(пассажиры покупают билеты у кассира)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Пассажиры, билеты все купили?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 посадке в автобус уточняет у детей правила поведения в автобусе.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нужно вести себя в автобусе?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громко не разговаривать, мальчики уступают девочкам.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Пассажиры, пожалуйста занимайте место в автобусе, согласно купленным билетам. Водитель заводи мотор, поехали! А что бы нам было весело ехать, давайте споём песенку.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Песенка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едем, едем, едем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далекие края.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ребята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друзья!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 песенку и вспоминают правила поведения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сообщает об остановках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«Больница»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«Парикмахерская»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остановка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62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Выходим из автобуса, идём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подводит ребят к столу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Рядом со столом полка в место 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разложены разнообразные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проходите к витрине рассмотрите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продавцом, а вы покупателями, занимайте очередь. Уважаемые покупатели, мы рады обслужить вас в нашем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полки с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игрушками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уже что- то выбрали (обращается к первому ребенку, что Вам предложить (показать? Для кого Вы выбираете подарок? Я бы Вам посоветовала.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обслуживания 2 человек, воспитатель дает возможность детям побыть продавцами.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тоже хочу купить подарок, ребята кто бы мог меня подменить в роли продавца? А еще у нас есть кассир, кто больше подходит на эту роль?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 роли самостоятельно, воспитатель одобряет выбор детей.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обслуживания 1 человека воспитатель надевает значок директора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начинает общаться с покупателями.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я директор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пожалуйста, чем мы можем Вам помочь? Нравится ли Вам наш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Кому Вы хотите подарить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Покупатели общаются с директором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продолжается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обслуживания 2-3 человек звучит объявление «Уважаемые покупатели, наш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закрывается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Благодарим за покупки. Ждем Вас снова в нашем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предлагает всем занять свои места в автобусе. Роль водителя воспитатель может предложить другому мальчику. С песней дети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«возвращаются»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класс.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Окончание игры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Куда мы сегодня ездили на автобусе?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Понравилось ли вам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больше всего понравилось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62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 свое мнение)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вы знаете, что делают в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для чего туда ходят взрослые и дети. (Воспитатель плавно приглашает на занятия по Художественному развитию – рисование.) А сейчас, ребята мы пройдем за столы и научимся рисовать поздравительную открытку. В следующий раз мы пойдем в гости к кукле Кате и подарим свои подарки.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игры.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все хорошо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играли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 аккуратно управлял автобусом, соблюдал правила дорожного </w:t>
      </w: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движения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кассир всем продал билетики; пассажиры хорошо себя вели в автобусе; продавец помог выбрать подарок, покупатели были очень вежливые и любезные, директор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 очень обходителен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умеют взаимодействовать и ладить друг с другом в непродолжительной совместной игре).</w:t>
      </w:r>
    </w:p>
    <w:p w:rsidR="002629D1" w:rsidRPr="002629D1" w:rsidRDefault="00C10786" w:rsidP="00C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2629D1" w:rsidRPr="002629D1" w:rsidRDefault="003417DC" w:rsidP="0034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безопасного поведения на улицах (ПДД), на общественных местах. </w:t>
      </w:r>
    </w:p>
    <w:p w:rsidR="003417DC" w:rsidRPr="002629D1" w:rsidRDefault="003417DC" w:rsidP="00262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r w:rsidRPr="0026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по ПДД «Правила безопасного поведения на улицах города»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знаках дорожного движения, последовательности световых сигналов светофора, привлекать к продуктивной совместной деятельности, способствовать развитию эмоциональной двигательной активности.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конструктор </w:t>
      </w:r>
      <w:proofErr w:type="spellStart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цветов, дорожные знаки, кукла Петрушка, круги, соответствующие цвета светофора.</w:t>
      </w:r>
    </w:p>
    <w:p w:rsidR="003417DC" w:rsidRPr="002629D1" w:rsidRDefault="003417DC" w:rsidP="003417D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Сегодня к нам в гости пришел Петрушка. Вернее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в гости, а за помощью. Расскажи нам свою историю, Петрушка.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Здравствуйте, дети! Я, как всегда, проснулся, умылся и хотел позавтракать, а оказалось, то завтракать мне нечем. И решил я тогда сбегать в магазин. Вот выбегаю на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улицу и… машины туда-сюда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туда-сюда. Где мне дорогу перейти и вообще</w:t>
      </w:r>
      <w:r w:rsidR="00321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магазина добраться не знаю. Помогите мне, пожалуйста, а то я совсем проголодался уже.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Ну, что, дети, поможем? Для начала давайте расскажем Петрушке где и как надо переходить через дорогу.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о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 перехода через улицу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уточняет и дополняет знания детей)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необходимо по зебре, либо по пешеходному переходу.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-пешеходные переходы бывают трех </w:t>
      </w: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видов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подземный, наземный, надземный.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далека должен быть виден знак, обозначающий пешеходный переход.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следует на зеленый сигнал светофора.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обозначает каждый свет светофора.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светофоры бывают для водителей и для пешеходов.</w:t>
      </w:r>
    </w:p>
    <w:p w:rsidR="003417DC" w:rsidRPr="002629D1" w:rsidRDefault="003417DC" w:rsidP="003417D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детям </w:t>
      </w:r>
      <w:r w:rsidRPr="0026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составить светофор из </w:t>
      </w:r>
      <w:proofErr w:type="spellStart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из вырезанных кругов. Дети объясняют Петрушке, почему они именно так составляют светофор)</w:t>
      </w:r>
    </w:p>
    <w:p w:rsidR="00C10786" w:rsidRDefault="00C10786" w:rsidP="00C1078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0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развитие.</w:t>
      </w:r>
    </w:p>
    <w:p w:rsidR="003417DC" w:rsidRPr="002629D1" w:rsidRDefault="003417DC" w:rsidP="00C1078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символы России и Республики Мордовия.</w:t>
      </w: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(Флаг, герб, гимн). </w:t>
      </w:r>
    </w:p>
    <w:p w:rsidR="00C10786" w:rsidRDefault="00C10786" w:rsidP="00C1078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и аппликация) Украшение одежды.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3417DC" w:rsidRPr="002629D1" w:rsidRDefault="003417DC" w:rsidP="00341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в дошкольном учреждении, построенная в системе будет способствовать достижению следующих целевых ориентиров ФГОС ДО:</w:t>
      </w:r>
    </w:p>
    <w:p w:rsidR="003417DC" w:rsidRPr="002629D1" w:rsidRDefault="003417DC" w:rsidP="003417D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овладевает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3417DC" w:rsidRPr="002629D1" w:rsidRDefault="003417DC" w:rsidP="003417D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условную и реальную ситуации, умеет подчиняться разным правилам и социальным нормам;</w:t>
      </w:r>
    </w:p>
    <w:p w:rsidR="003417DC" w:rsidRPr="002629D1" w:rsidRDefault="003417DC" w:rsidP="003417D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живет. </w:t>
      </w:r>
    </w:p>
    <w:p w:rsidR="00BB0579" w:rsidRPr="002629D1" w:rsidRDefault="00BB0579"/>
    <w:sectPr w:rsidR="00BB0579" w:rsidRPr="0026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54555"/>
    <w:multiLevelType w:val="multilevel"/>
    <w:tmpl w:val="319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D3F07"/>
    <w:multiLevelType w:val="multilevel"/>
    <w:tmpl w:val="48C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33E6C"/>
    <w:multiLevelType w:val="multilevel"/>
    <w:tmpl w:val="F0F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F0AB0"/>
    <w:multiLevelType w:val="multilevel"/>
    <w:tmpl w:val="556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C"/>
    <w:rsid w:val="002629D1"/>
    <w:rsid w:val="00321F13"/>
    <w:rsid w:val="003417DC"/>
    <w:rsid w:val="00342017"/>
    <w:rsid w:val="00BB0579"/>
    <w:rsid w:val="00C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25A2-7856-48E3-98C9-005D1B04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C1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3179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2024-01-15T09:48:00Z</dcterms:created>
  <dcterms:modified xsi:type="dcterms:W3CDTF">2024-01-15T10:19:00Z</dcterms:modified>
</cp:coreProperties>
</file>