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D0" w:rsidRPr="00615EA9" w:rsidRDefault="00AE31D0" w:rsidP="00AE31D0">
      <w:pPr>
        <w:jc w:val="center"/>
        <w:rPr>
          <w:rFonts w:eastAsia="Calibri"/>
          <w:b/>
          <w:sz w:val="28"/>
          <w:szCs w:val="28"/>
          <w:lang w:eastAsia="en-US"/>
        </w:rPr>
      </w:pPr>
      <w:r w:rsidRPr="00615EA9">
        <w:rPr>
          <w:rFonts w:eastAsia="Calibri"/>
          <w:b/>
          <w:sz w:val="28"/>
          <w:szCs w:val="28"/>
          <w:lang w:eastAsia="en-US"/>
        </w:rPr>
        <w:t xml:space="preserve">Муниципальное </w:t>
      </w:r>
      <w:r>
        <w:rPr>
          <w:rFonts w:eastAsia="Calibri"/>
          <w:b/>
          <w:sz w:val="28"/>
          <w:szCs w:val="28"/>
          <w:lang w:eastAsia="en-US"/>
        </w:rPr>
        <w:t xml:space="preserve"> </w:t>
      </w:r>
      <w:r w:rsidRPr="00615EA9">
        <w:rPr>
          <w:rFonts w:eastAsia="Calibri"/>
          <w:b/>
          <w:sz w:val="28"/>
          <w:szCs w:val="28"/>
          <w:lang w:eastAsia="en-US"/>
        </w:rPr>
        <w:t>дошкольное образовательное учреждение</w:t>
      </w:r>
    </w:p>
    <w:p w:rsidR="00AE31D0" w:rsidRPr="00615EA9" w:rsidRDefault="00AE31D0" w:rsidP="00AE31D0">
      <w:pPr>
        <w:jc w:val="center"/>
        <w:rPr>
          <w:rFonts w:eastAsia="Calibri"/>
          <w:b/>
          <w:sz w:val="28"/>
          <w:szCs w:val="28"/>
          <w:lang w:eastAsia="en-US"/>
        </w:rPr>
      </w:pPr>
      <w:r>
        <w:rPr>
          <w:rFonts w:eastAsia="Calibri"/>
          <w:b/>
          <w:sz w:val="28"/>
          <w:szCs w:val="28"/>
          <w:lang w:eastAsia="en-US"/>
        </w:rPr>
        <w:t>«Детский сад № 78 комбинированного вида</w:t>
      </w:r>
      <w:r w:rsidRPr="00615EA9">
        <w:rPr>
          <w:rFonts w:eastAsia="Calibri"/>
          <w:b/>
          <w:sz w:val="28"/>
          <w:szCs w:val="28"/>
          <w:lang w:eastAsia="en-US"/>
        </w:rPr>
        <w:t>»</w:t>
      </w:r>
    </w:p>
    <w:p w:rsidR="00AE31D0" w:rsidRPr="00615EA9" w:rsidRDefault="00AE31D0" w:rsidP="00AE31D0">
      <w:pPr>
        <w:rPr>
          <w:rFonts w:eastAsia="Calibri"/>
          <w:b/>
          <w:bCs/>
          <w:iCs/>
          <w:sz w:val="28"/>
          <w:szCs w:val="28"/>
          <w:highlight w:val="yellow"/>
        </w:rPr>
      </w:pPr>
    </w:p>
    <w:p w:rsidR="00AE31D0" w:rsidRPr="00615EA9" w:rsidRDefault="00AE31D0" w:rsidP="00AE31D0">
      <w:pPr>
        <w:jc w:val="center"/>
        <w:rPr>
          <w:rFonts w:eastAsia="Calibri"/>
          <w:b/>
          <w:sz w:val="28"/>
          <w:szCs w:val="28"/>
          <w:lang w:eastAsia="en-US"/>
        </w:rPr>
      </w:pPr>
      <w:r w:rsidRPr="00615EA9">
        <w:rPr>
          <w:rFonts w:eastAsia="Calibri"/>
          <w:b/>
          <w:sz w:val="28"/>
          <w:szCs w:val="28"/>
          <w:lang w:eastAsia="en-US"/>
        </w:rPr>
        <w:t>Представление педагогического опыта работы</w:t>
      </w:r>
    </w:p>
    <w:p w:rsidR="00AE31D0" w:rsidRPr="001D732E" w:rsidRDefault="00AE31D0" w:rsidP="00AE31D0">
      <w:pPr>
        <w:rPr>
          <w:b/>
          <w:bCs/>
          <w:sz w:val="28"/>
          <w:szCs w:val="28"/>
        </w:rPr>
      </w:pPr>
    </w:p>
    <w:p w:rsidR="00AE31D0" w:rsidRPr="001D732E" w:rsidRDefault="00AE31D0" w:rsidP="00AE31D0">
      <w:pPr>
        <w:rPr>
          <w:b/>
          <w:bCs/>
          <w:sz w:val="28"/>
          <w:szCs w:val="28"/>
        </w:rPr>
      </w:pPr>
    </w:p>
    <w:p w:rsidR="00AE31D0" w:rsidRPr="001D732E" w:rsidRDefault="00AE31D0" w:rsidP="00AE31D0">
      <w:pPr>
        <w:rPr>
          <w:b/>
          <w:bCs/>
          <w:sz w:val="28"/>
          <w:szCs w:val="28"/>
        </w:rPr>
      </w:pPr>
    </w:p>
    <w:p w:rsidR="00AE31D0" w:rsidRPr="001D732E" w:rsidRDefault="00AE31D0" w:rsidP="00AE31D0">
      <w:pPr>
        <w:jc w:val="center"/>
        <w:rPr>
          <w:b/>
          <w:sz w:val="28"/>
          <w:szCs w:val="28"/>
        </w:rPr>
      </w:pPr>
      <w:r w:rsidRPr="001D732E">
        <w:rPr>
          <w:b/>
          <w:sz w:val="28"/>
          <w:szCs w:val="28"/>
        </w:rPr>
        <w:t>Введение</w:t>
      </w:r>
    </w:p>
    <w:p w:rsidR="00AE31D0" w:rsidRPr="00345DD6" w:rsidRDefault="00AE31D0" w:rsidP="00AE31D0">
      <w:pPr>
        <w:spacing w:line="276" w:lineRule="auto"/>
        <w:jc w:val="both"/>
        <w:rPr>
          <w:rFonts w:eastAsia="Calibri"/>
          <w:b/>
          <w:sz w:val="28"/>
          <w:szCs w:val="28"/>
          <w:lang w:eastAsia="en-US"/>
        </w:rPr>
      </w:pPr>
      <w:r w:rsidRPr="00345DD6">
        <w:rPr>
          <w:rFonts w:eastAsia="Calibri"/>
          <w:b/>
          <w:sz w:val="28"/>
          <w:szCs w:val="28"/>
          <w:lang w:eastAsia="en-US"/>
        </w:rPr>
        <w:t>Тема опыта</w:t>
      </w:r>
      <w:r w:rsidRPr="00345DD6">
        <w:rPr>
          <w:rFonts w:eastAsia="Calibri"/>
          <w:sz w:val="28"/>
          <w:szCs w:val="28"/>
          <w:lang w:eastAsia="en-US"/>
        </w:rPr>
        <w:t xml:space="preserve">: </w:t>
      </w:r>
      <w:r w:rsidRPr="00A05EDB">
        <w:rPr>
          <w:b/>
          <w:sz w:val="28"/>
          <w:szCs w:val="28"/>
        </w:rPr>
        <w:t xml:space="preserve">«Формирование </w:t>
      </w:r>
      <w:r>
        <w:rPr>
          <w:b/>
          <w:sz w:val="28"/>
          <w:szCs w:val="28"/>
        </w:rPr>
        <w:t>монологической и диалогической речи у старших дошкольников с общим недоразвитием речи</w:t>
      </w:r>
      <w:r w:rsidRPr="00A05EDB">
        <w:rPr>
          <w:b/>
          <w:sz w:val="28"/>
          <w:szCs w:val="28"/>
        </w:rPr>
        <w:t>»</w:t>
      </w:r>
    </w:p>
    <w:p w:rsidR="00AE31D0" w:rsidRPr="00345DD6" w:rsidRDefault="00AE31D0" w:rsidP="00AE31D0">
      <w:pPr>
        <w:spacing w:line="276" w:lineRule="auto"/>
        <w:jc w:val="both"/>
        <w:rPr>
          <w:rFonts w:eastAsia="Calibri"/>
          <w:b/>
          <w:sz w:val="28"/>
          <w:szCs w:val="28"/>
          <w:lang w:eastAsia="en-US"/>
        </w:rPr>
      </w:pPr>
      <w:r>
        <w:rPr>
          <w:rFonts w:eastAsia="Calibri"/>
          <w:b/>
          <w:sz w:val="28"/>
          <w:szCs w:val="28"/>
          <w:lang w:eastAsia="en-US"/>
        </w:rPr>
        <w:t>Автор: Архипова Т.А.</w:t>
      </w:r>
      <w:r w:rsidRPr="00345DD6">
        <w:rPr>
          <w:rFonts w:eastAsia="Calibri"/>
          <w:b/>
          <w:sz w:val="28"/>
          <w:szCs w:val="28"/>
          <w:lang w:eastAsia="en-US"/>
        </w:rPr>
        <w:t xml:space="preserve"> -</w:t>
      </w:r>
      <w:r w:rsidRPr="00A05EDB">
        <w:rPr>
          <w:sz w:val="28"/>
          <w:szCs w:val="28"/>
        </w:rPr>
        <w:t xml:space="preserve"> </w:t>
      </w:r>
      <w:r>
        <w:rPr>
          <w:b/>
          <w:sz w:val="28"/>
          <w:szCs w:val="28"/>
        </w:rPr>
        <w:t>учитель-логопед МДОУ «Детский сад №78 комбинированного вида</w:t>
      </w:r>
      <w:r w:rsidRPr="00A05EDB">
        <w:rPr>
          <w:b/>
          <w:sz w:val="28"/>
          <w:szCs w:val="28"/>
        </w:rPr>
        <w:t>» г.о. Саранск</w:t>
      </w:r>
      <w:r w:rsidRPr="00345DD6">
        <w:rPr>
          <w:rFonts w:eastAsia="Calibri"/>
          <w:b/>
          <w:sz w:val="28"/>
          <w:szCs w:val="28"/>
          <w:lang w:eastAsia="en-US"/>
        </w:rPr>
        <w:t xml:space="preserve"> </w:t>
      </w:r>
      <w:r w:rsidRPr="00A05EDB">
        <w:rPr>
          <w:rFonts w:eastAsia="Calibri"/>
          <w:b/>
          <w:sz w:val="28"/>
          <w:szCs w:val="28"/>
          <w:lang w:eastAsia="en-US"/>
        </w:rPr>
        <w:t xml:space="preserve"> </w:t>
      </w:r>
      <w:r w:rsidRPr="00345DD6">
        <w:rPr>
          <w:rFonts w:eastAsia="Calibri"/>
          <w:b/>
          <w:sz w:val="28"/>
          <w:szCs w:val="28"/>
          <w:lang w:eastAsia="en-US"/>
        </w:rPr>
        <w:t>– высшая квалификационная категория.</w:t>
      </w:r>
    </w:p>
    <w:p w:rsidR="00AE31D0" w:rsidRPr="001D732E" w:rsidRDefault="00AE31D0" w:rsidP="00AE31D0">
      <w:pPr>
        <w:jc w:val="center"/>
        <w:rPr>
          <w:b/>
          <w:sz w:val="28"/>
          <w:szCs w:val="28"/>
        </w:rPr>
      </w:pPr>
    </w:p>
    <w:p w:rsidR="00AE31D0" w:rsidRPr="001D732E" w:rsidRDefault="00AE31D0" w:rsidP="00AE31D0">
      <w:pPr>
        <w:shd w:val="clear" w:color="auto" w:fill="FFFFFF"/>
        <w:spacing w:before="5"/>
        <w:ind w:right="11"/>
        <w:jc w:val="both"/>
        <w:rPr>
          <w:sz w:val="28"/>
          <w:szCs w:val="28"/>
        </w:rPr>
      </w:pPr>
    </w:p>
    <w:p w:rsidR="00AE31D0" w:rsidRPr="00A05EDB" w:rsidRDefault="00AE31D0" w:rsidP="00AE31D0">
      <w:pPr>
        <w:shd w:val="clear" w:color="auto" w:fill="FFFFFF"/>
        <w:spacing w:before="5"/>
        <w:ind w:right="11"/>
        <w:jc w:val="center"/>
        <w:rPr>
          <w:b/>
          <w:i/>
          <w:sz w:val="28"/>
          <w:szCs w:val="28"/>
        </w:rPr>
      </w:pPr>
      <w:r w:rsidRPr="00A05EDB">
        <w:rPr>
          <w:b/>
          <w:i/>
          <w:sz w:val="28"/>
          <w:szCs w:val="28"/>
        </w:rPr>
        <w:t>Актуальность</w:t>
      </w:r>
    </w:p>
    <w:p w:rsidR="00AE31D0" w:rsidRPr="001D732E" w:rsidRDefault="00AE31D0" w:rsidP="00AE31D0">
      <w:pPr>
        <w:shd w:val="clear" w:color="auto" w:fill="FFFFFF"/>
        <w:spacing w:before="5"/>
        <w:ind w:right="11"/>
        <w:jc w:val="center"/>
        <w:rPr>
          <w:i/>
          <w:sz w:val="28"/>
          <w:szCs w:val="28"/>
        </w:rPr>
      </w:pPr>
    </w:p>
    <w:p w:rsidR="00AE31D0" w:rsidRDefault="007D38CB" w:rsidP="00AE31D0">
      <w:pPr>
        <w:pStyle w:val="a5"/>
        <w:ind w:right="109" w:firstLine="707"/>
        <w:jc w:val="both"/>
      </w:pPr>
      <w:r>
        <w:t>Проблема развития монологической и диалогической</w:t>
      </w:r>
      <w:r w:rsidR="00AE31D0">
        <w:t xml:space="preserve"> речи старших дошкольников актуальна в</w:t>
      </w:r>
      <w:r w:rsidR="00AE31D0">
        <w:rPr>
          <w:spacing w:val="1"/>
        </w:rPr>
        <w:t xml:space="preserve"> </w:t>
      </w:r>
      <w:r w:rsidR="00AE31D0">
        <w:t>наши дни. Педагоги начальных классов отмечают, что в последние годы,</w:t>
      </w:r>
      <w:r w:rsidR="00AE31D0">
        <w:rPr>
          <w:spacing w:val="1"/>
        </w:rPr>
        <w:t xml:space="preserve"> </w:t>
      </w:r>
      <w:r w:rsidR="00AE31D0">
        <w:t>дети, поступая в первый класс, не владеют в совершенстве связной речью, не</w:t>
      </w:r>
      <w:r w:rsidR="00AE31D0">
        <w:rPr>
          <w:spacing w:val="1"/>
        </w:rPr>
        <w:t xml:space="preserve"> </w:t>
      </w:r>
      <w:r w:rsidR="00AE31D0">
        <w:t>могут давать развернутые ответы на сложные вопросы школьной программы,</w:t>
      </w:r>
      <w:r w:rsidR="00AE31D0">
        <w:rPr>
          <w:spacing w:val="-67"/>
        </w:rPr>
        <w:t xml:space="preserve"> </w:t>
      </w:r>
      <w:r w:rsidR="00AE31D0">
        <w:t>последовательно,</w:t>
      </w:r>
      <w:r w:rsidR="00AE31D0">
        <w:rPr>
          <w:spacing w:val="1"/>
        </w:rPr>
        <w:t xml:space="preserve"> </w:t>
      </w:r>
      <w:r w:rsidR="00AE31D0">
        <w:t>полно</w:t>
      </w:r>
      <w:r w:rsidR="00AE31D0">
        <w:rPr>
          <w:spacing w:val="1"/>
        </w:rPr>
        <w:t xml:space="preserve"> </w:t>
      </w:r>
      <w:r w:rsidR="00AE31D0">
        <w:t>и</w:t>
      </w:r>
      <w:r w:rsidR="00AE31D0">
        <w:rPr>
          <w:spacing w:val="1"/>
        </w:rPr>
        <w:t xml:space="preserve"> </w:t>
      </w:r>
      <w:r w:rsidR="00AE31D0">
        <w:t>аргументировано</w:t>
      </w:r>
      <w:r w:rsidR="00AE31D0">
        <w:rPr>
          <w:spacing w:val="1"/>
        </w:rPr>
        <w:t xml:space="preserve"> </w:t>
      </w:r>
      <w:r w:rsidR="00AE31D0">
        <w:t>излагать</w:t>
      </w:r>
      <w:r w:rsidR="00AE31D0">
        <w:rPr>
          <w:spacing w:val="1"/>
        </w:rPr>
        <w:t xml:space="preserve"> </w:t>
      </w:r>
      <w:r w:rsidR="00AE31D0">
        <w:t>свои</w:t>
      </w:r>
      <w:r w:rsidR="00AE31D0">
        <w:rPr>
          <w:spacing w:val="1"/>
        </w:rPr>
        <w:t xml:space="preserve"> </w:t>
      </w:r>
      <w:r w:rsidR="00AE31D0">
        <w:t>мысли,</w:t>
      </w:r>
      <w:r w:rsidR="00AE31D0">
        <w:rPr>
          <w:spacing w:val="1"/>
        </w:rPr>
        <w:t xml:space="preserve"> </w:t>
      </w:r>
      <w:r w:rsidR="00AE31D0">
        <w:t>воспроизводить</w:t>
      </w:r>
      <w:r w:rsidR="00AE31D0">
        <w:rPr>
          <w:spacing w:val="-2"/>
        </w:rPr>
        <w:t xml:space="preserve"> </w:t>
      </w:r>
      <w:r w:rsidR="00AE31D0">
        <w:t>содержание</w:t>
      </w:r>
      <w:r w:rsidR="00AE31D0">
        <w:rPr>
          <w:spacing w:val="-1"/>
        </w:rPr>
        <w:t xml:space="preserve"> </w:t>
      </w:r>
      <w:r w:rsidR="00AE31D0">
        <w:t>текстов</w:t>
      </w:r>
      <w:r w:rsidR="00AE31D0">
        <w:rPr>
          <w:spacing w:val="-3"/>
        </w:rPr>
        <w:t xml:space="preserve"> </w:t>
      </w:r>
      <w:r w:rsidR="00AE31D0">
        <w:t>из</w:t>
      </w:r>
      <w:r w:rsidR="00AE31D0">
        <w:rPr>
          <w:spacing w:val="-5"/>
        </w:rPr>
        <w:t xml:space="preserve"> </w:t>
      </w:r>
      <w:r w:rsidR="00AE31D0">
        <w:t>учебников,</w:t>
      </w:r>
      <w:r w:rsidR="00AE31D0">
        <w:rPr>
          <w:spacing w:val="-2"/>
        </w:rPr>
        <w:t xml:space="preserve"> </w:t>
      </w:r>
      <w:r w:rsidR="00AE31D0">
        <w:t>писать</w:t>
      </w:r>
      <w:r w:rsidR="00AE31D0">
        <w:rPr>
          <w:spacing w:val="3"/>
        </w:rPr>
        <w:t xml:space="preserve"> </w:t>
      </w:r>
      <w:r w:rsidR="00AE31D0">
        <w:t>сочинения.</w:t>
      </w:r>
    </w:p>
    <w:p w:rsidR="00AE31D0" w:rsidRPr="00AE31D0" w:rsidRDefault="00AE31D0" w:rsidP="00AE31D0">
      <w:pPr>
        <w:shd w:val="clear" w:color="auto" w:fill="FFFFFF"/>
        <w:spacing w:before="5"/>
        <w:ind w:right="11" w:firstLine="720"/>
        <w:jc w:val="both"/>
        <w:rPr>
          <w:sz w:val="28"/>
          <w:szCs w:val="28"/>
        </w:rPr>
      </w:pPr>
      <w:r w:rsidRPr="001D732E">
        <w:rPr>
          <w:sz w:val="28"/>
          <w:szCs w:val="28"/>
        </w:rPr>
        <w:t xml:space="preserve">Актуальность проблемы состоит в том, что дети с ОНР - это особая категория детей, у которых сохранен слух, первично не нарушен интеллект, но есть значительные речевые дефекты, влияющие на становление психических процессов. Речевые нарушения, возникнув в результате воздействия какого-либо потенциального фактора, сами по себе не исчезают, и при отсутствии специально организованной коррекционной работы могут отрицательно сказаться на дальнейшем развитии ребенка и его успеваемости в школе. </w:t>
      </w:r>
    </w:p>
    <w:p w:rsidR="00AE31D0" w:rsidRDefault="00AE31D0" w:rsidP="00AE31D0">
      <w:pPr>
        <w:pStyle w:val="a5"/>
        <w:ind w:right="105" w:firstLine="707"/>
        <w:jc w:val="both"/>
      </w:pPr>
      <w:r>
        <w:t>С введением в дошкольное образование нового стандарта, повысились</w:t>
      </w:r>
      <w:r>
        <w:rPr>
          <w:spacing w:val="1"/>
        </w:rPr>
        <w:t xml:space="preserve"> </w:t>
      </w:r>
      <w:r>
        <w:t>требования к уровню речевого развития дошкольников к моменту выпуска из</w:t>
      </w:r>
      <w:r>
        <w:rPr>
          <w:spacing w:val="-67"/>
        </w:rPr>
        <w:t xml:space="preserve"> </w:t>
      </w:r>
      <w:r>
        <w:t>детского</w:t>
      </w:r>
      <w:r>
        <w:rPr>
          <w:spacing w:val="1"/>
        </w:rPr>
        <w:t xml:space="preserve"> </w:t>
      </w:r>
      <w:r>
        <w:t>сада.</w:t>
      </w:r>
      <w:r>
        <w:rPr>
          <w:spacing w:val="1"/>
        </w:rPr>
        <w:t xml:space="preserve"> </w:t>
      </w:r>
      <w:r>
        <w:t>В</w:t>
      </w:r>
      <w:r>
        <w:rPr>
          <w:spacing w:val="1"/>
        </w:rPr>
        <w:t xml:space="preserve"> </w:t>
      </w:r>
      <w:r>
        <w:t>современном</w:t>
      </w:r>
      <w:r>
        <w:rPr>
          <w:spacing w:val="1"/>
        </w:rPr>
        <w:t xml:space="preserve"> </w:t>
      </w:r>
      <w:r>
        <w:t>дошкольном</w:t>
      </w:r>
      <w:r>
        <w:rPr>
          <w:spacing w:val="1"/>
        </w:rPr>
        <w:t xml:space="preserve"> </w:t>
      </w:r>
      <w:r>
        <w:t>образовании</w:t>
      </w:r>
      <w:r>
        <w:rPr>
          <w:spacing w:val="1"/>
        </w:rPr>
        <w:t xml:space="preserve"> </w:t>
      </w:r>
      <w:r>
        <w:t>связная</w:t>
      </w:r>
      <w:r>
        <w:rPr>
          <w:spacing w:val="1"/>
        </w:rPr>
        <w:t xml:space="preserve"> </w:t>
      </w:r>
      <w:r>
        <w:t>речь</w:t>
      </w:r>
      <w:r>
        <w:rPr>
          <w:spacing w:val="-67"/>
        </w:rPr>
        <w:t xml:space="preserve"> </w:t>
      </w:r>
      <w:r>
        <w:t>рассматривается</w:t>
      </w:r>
      <w:r>
        <w:rPr>
          <w:spacing w:val="1"/>
        </w:rPr>
        <w:t xml:space="preserve"> </w:t>
      </w:r>
      <w:r>
        <w:t>как</w:t>
      </w:r>
      <w:r>
        <w:rPr>
          <w:spacing w:val="1"/>
        </w:rPr>
        <w:t xml:space="preserve"> </w:t>
      </w:r>
      <w:r>
        <w:t>одна</w:t>
      </w:r>
      <w:r>
        <w:rPr>
          <w:spacing w:val="1"/>
        </w:rPr>
        <w:t xml:space="preserve"> </w:t>
      </w:r>
      <w:r>
        <w:t>из</w:t>
      </w:r>
      <w:r>
        <w:rPr>
          <w:spacing w:val="1"/>
        </w:rPr>
        <w:t xml:space="preserve"> </w:t>
      </w:r>
      <w:r>
        <w:t>основ</w:t>
      </w:r>
      <w:r>
        <w:rPr>
          <w:spacing w:val="1"/>
        </w:rPr>
        <w:t xml:space="preserve"> </w:t>
      </w:r>
      <w:r>
        <w:t>воспитания</w:t>
      </w:r>
      <w:r>
        <w:rPr>
          <w:spacing w:val="1"/>
        </w:rPr>
        <w:t xml:space="preserve"> </w:t>
      </w:r>
      <w:r>
        <w:t>и</w:t>
      </w:r>
      <w:r>
        <w:rPr>
          <w:spacing w:val="1"/>
        </w:rPr>
        <w:t xml:space="preserve"> </w:t>
      </w:r>
      <w:r>
        <w:t>обучения</w:t>
      </w:r>
      <w:r>
        <w:rPr>
          <w:spacing w:val="70"/>
        </w:rPr>
        <w:t xml:space="preserve"> </w:t>
      </w:r>
      <w:r>
        <w:t>детей, именно</w:t>
      </w:r>
      <w:r>
        <w:rPr>
          <w:spacing w:val="-67"/>
        </w:rPr>
        <w:t xml:space="preserve"> </w:t>
      </w:r>
      <w:r>
        <w:t>этим</w:t>
      </w:r>
      <w:r>
        <w:rPr>
          <w:spacing w:val="-1"/>
        </w:rPr>
        <w:t xml:space="preserve"> </w:t>
      </w:r>
      <w:r>
        <w:t>обусловлена моя</w:t>
      </w:r>
      <w:r>
        <w:rPr>
          <w:spacing w:val="69"/>
        </w:rPr>
        <w:t xml:space="preserve"> </w:t>
      </w:r>
      <w:r>
        <w:t>углублѐнная</w:t>
      </w:r>
      <w:r>
        <w:rPr>
          <w:spacing w:val="-4"/>
        </w:rPr>
        <w:t xml:space="preserve"> </w:t>
      </w:r>
      <w:r>
        <w:t>работа в</w:t>
      </w:r>
      <w:r>
        <w:rPr>
          <w:spacing w:val="-3"/>
        </w:rPr>
        <w:t xml:space="preserve"> </w:t>
      </w:r>
      <w:r>
        <w:t>этом</w:t>
      </w:r>
      <w:r>
        <w:rPr>
          <w:spacing w:val="-3"/>
        </w:rPr>
        <w:t xml:space="preserve"> </w:t>
      </w:r>
      <w:r>
        <w:t>направлении.</w:t>
      </w:r>
    </w:p>
    <w:p w:rsidR="00AE31D0" w:rsidRPr="001D732E" w:rsidRDefault="00AE31D0" w:rsidP="00AE31D0">
      <w:pPr>
        <w:shd w:val="clear" w:color="auto" w:fill="FFFFFF"/>
        <w:spacing w:before="5"/>
        <w:ind w:right="11"/>
        <w:jc w:val="both"/>
        <w:rPr>
          <w:sz w:val="28"/>
          <w:szCs w:val="28"/>
        </w:rPr>
      </w:pPr>
      <w:r w:rsidRPr="001D732E">
        <w:rPr>
          <w:sz w:val="28"/>
          <w:szCs w:val="28"/>
        </w:rPr>
        <w:t xml:space="preserve">         Перспективность данного педагогического опыта направлена на адекватное восприятие детьми дошкольного возраста наглядных символов-моделей, развитие словесно-логического мышления, памяти и всех форм речевой деятельности, что в итоге будет способствовать достаточному уровню развития речи к началу школьного обучения.</w:t>
      </w:r>
      <w:r w:rsidRPr="001D732E">
        <w:rPr>
          <w:rFonts w:ascii="Arial" w:hAnsi="Arial" w:cs="Arial"/>
          <w:sz w:val="28"/>
          <w:szCs w:val="28"/>
          <w:shd w:val="clear" w:color="auto" w:fill="FFFFFF"/>
        </w:rPr>
        <w:t xml:space="preserve"> </w:t>
      </w:r>
    </w:p>
    <w:p w:rsidR="00AE31D0" w:rsidRDefault="00AE31D0" w:rsidP="00AE31D0">
      <w:pPr>
        <w:shd w:val="clear" w:color="auto" w:fill="FFFFFF"/>
        <w:spacing w:before="5"/>
        <w:ind w:right="11" w:firstLine="720"/>
        <w:jc w:val="both"/>
        <w:rPr>
          <w:sz w:val="28"/>
          <w:szCs w:val="28"/>
        </w:rPr>
      </w:pPr>
      <w:r w:rsidRPr="001D732E">
        <w:rPr>
          <w:sz w:val="28"/>
          <w:szCs w:val="28"/>
        </w:rPr>
        <w:t>Осознавая актуальность данного педагогического опыта, были поставлены следующие цели.</w:t>
      </w:r>
    </w:p>
    <w:p w:rsidR="00AE31D0" w:rsidRDefault="00AE31D0" w:rsidP="00AE31D0">
      <w:pPr>
        <w:pStyle w:val="a7"/>
        <w:numPr>
          <w:ilvl w:val="0"/>
          <w:numId w:val="2"/>
        </w:numPr>
        <w:tabs>
          <w:tab w:val="left" w:pos="1208"/>
          <w:tab w:val="left" w:pos="2896"/>
          <w:tab w:val="left" w:pos="4424"/>
          <w:tab w:val="left" w:pos="5724"/>
        </w:tabs>
        <w:ind w:right="107" w:firstLine="707"/>
        <w:jc w:val="left"/>
        <w:rPr>
          <w:b/>
          <w:sz w:val="28"/>
        </w:rPr>
      </w:pPr>
      <w:r>
        <w:rPr>
          <w:sz w:val="28"/>
        </w:rPr>
        <w:t>Обогащать</w:t>
      </w:r>
      <w:r>
        <w:rPr>
          <w:sz w:val="28"/>
        </w:rPr>
        <w:tab/>
        <w:t>активный</w:t>
      </w:r>
      <w:r>
        <w:rPr>
          <w:sz w:val="28"/>
        </w:rPr>
        <w:tab/>
        <w:t>словарь</w:t>
      </w:r>
      <w:r>
        <w:rPr>
          <w:sz w:val="28"/>
        </w:rPr>
        <w:tab/>
        <w:t>детей</w:t>
      </w:r>
      <w:r>
        <w:rPr>
          <w:spacing w:val="43"/>
          <w:sz w:val="28"/>
        </w:rPr>
        <w:t xml:space="preserve"> </w:t>
      </w:r>
      <w:r>
        <w:rPr>
          <w:sz w:val="28"/>
        </w:rPr>
        <w:t>старшего</w:t>
      </w:r>
      <w:r>
        <w:rPr>
          <w:spacing w:val="48"/>
          <w:sz w:val="28"/>
        </w:rPr>
        <w:t xml:space="preserve"> </w:t>
      </w:r>
      <w:r>
        <w:rPr>
          <w:sz w:val="28"/>
        </w:rPr>
        <w:t>дошкольного</w:t>
      </w:r>
      <w:r>
        <w:rPr>
          <w:spacing w:val="-67"/>
          <w:sz w:val="28"/>
        </w:rPr>
        <w:t xml:space="preserve"> </w:t>
      </w:r>
      <w:r>
        <w:rPr>
          <w:sz w:val="28"/>
        </w:rPr>
        <w:t>возраста</w:t>
      </w:r>
      <w:r>
        <w:rPr>
          <w:spacing w:val="-1"/>
          <w:sz w:val="28"/>
        </w:rPr>
        <w:t xml:space="preserve">  с ОНР </w:t>
      </w:r>
      <w:r>
        <w:rPr>
          <w:sz w:val="28"/>
        </w:rPr>
        <w:t>через</w:t>
      </w:r>
      <w:r>
        <w:rPr>
          <w:spacing w:val="-1"/>
          <w:sz w:val="28"/>
        </w:rPr>
        <w:t xml:space="preserve"> </w:t>
      </w:r>
      <w:r>
        <w:rPr>
          <w:sz w:val="28"/>
        </w:rPr>
        <w:t>тексты</w:t>
      </w:r>
      <w:r>
        <w:rPr>
          <w:spacing w:val="-1"/>
          <w:sz w:val="28"/>
        </w:rPr>
        <w:t xml:space="preserve"> </w:t>
      </w:r>
      <w:r>
        <w:rPr>
          <w:sz w:val="28"/>
        </w:rPr>
        <w:t>различных жанров</w:t>
      </w:r>
      <w:r>
        <w:rPr>
          <w:spacing w:val="-2"/>
          <w:sz w:val="28"/>
        </w:rPr>
        <w:t xml:space="preserve"> </w:t>
      </w:r>
      <w:r>
        <w:rPr>
          <w:sz w:val="28"/>
        </w:rPr>
        <w:t>детской</w:t>
      </w:r>
      <w:r>
        <w:rPr>
          <w:spacing w:val="-1"/>
          <w:sz w:val="28"/>
        </w:rPr>
        <w:t xml:space="preserve"> </w:t>
      </w:r>
      <w:r>
        <w:rPr>
          <w:sz w:val="28"/>
        </w:rPr>
        <w:t>литературы</w:t>
      </w:r>
      <w:r>
        <w:rPr>
          <w:b/>
          <w:sz w:val="28"/>
        </w:rPr>
        <w:t>.</w:t>
      </w:r>
    </w:p>
    <w:p w:rsidR="00AE31D0" w:rsidRDefault="00AE31D0" w:rsidP="00AE31D0">
      <w:pPr>
        <w:pStyle w:val="a7"/>
        <w:numPr>
          <w:ilvl w:val="0"/>
          <w:numId w:val="2"/>
        </w:numPr>
        <w:tabs>
          <w:tab w:val="left" w:pos="1023"/>
          <w:tab w:val="left" w:pos="4187"/>
          <w:tab w:val="left" w:pos="5718"/>
          <w:tab w:val="left" w:pos="7990"/>
        </w:tabs>
        <w:ind w:right="112" w:firstLine="707"/>
        <w:jc w:val="left"/>
        <w:rPr>
          <w:sz w:val="28"/>
        </w:rPr>
      </w:pPr>
      <w:r>
        <w:rPr>
          <w:sz w:val="28"/>
        </w:rPr>
        <w:t>Совершенствовать</w:t>
      </w:r>
      <w:r>
        <w:rPr>
          <w:sz w:val="28"/>
        </w:rPr>
        <w:tab/>
        <w:t>связную,</w:t>
      </w:r>
      <w:r>
        <w:rPr>
          <w:sz w:val="28"/>
        </w:rPr>
        <w:tab/>
        <w:t>грамматически</w:t>
      </w:r>
      <w:r>
        <w:rPr>
          <w:sz w:val="28"/>
        </w:rPr>
        <w:tab/>
      </w:r>
      <w:r>
        <w:rPr>
          <w:spacing w:val="-1"/>
          <w:sz w:val="28"/>
        </w:rPr>
        <w:t>правильную</w:t>
      </w:r>
      <w:r>
        <w:rPr>
          <w:spacing w:val="-67"/>
          <w:sz w:val="28"/>
        </w:rPr>
        <w:t xml:space="preserve"> </w:t>
      </w:r>
      <w:r>
        <w:rPr>
          <w:sz w:val="28"/>
        </w:rPr>
        <w:t>диалогическую</w:t>
      </w:r>
      <w:r>
        <w:rPr>
          <w:spacing w:val="-2"/>
          <w:sz w:val="28"/>
        </w:rPr>
        <w:t xml:space="preserve"> </w:t>
      </w:r>
      <w:r>
        <w:rPr>
          <w:sz w:val="28"/>
        </w:rPr>
        <w:t>и монологическую</w:t>
      </w:r>
      <w:r>
        <w:rPr>
          <w:spacing w:val="-1"/>
          <w:sz w:val="28"/>
        </w:rPr>
        <w:t xml:space="preserve"> </w:t>
      </w:r>
      <w:r>
        <w:rPr>
          <w:sz w:val="28"/>
        </w:rPr>
        <w:t>речь.</w:t>
      </w:r>
    </w:p>
    <w:p w:rsidR="00AE31D0" w:rsidRDefault="00AE31D0" w:rsidP="00AE31D0">
      <w:pPr>
        <w:pStyle w:val="a7"/>
        <w:numPr>
          <w:ilvl w:val="0"/>
          <w:numId w:val="2"/>
        </w:numPr>
        <w:tabs>
          <w:tab w:val="left" w:pos="1178"/>
        </w:tabs>
        <w:ind w:right="111" w:firstLine="777"/>
        <w:jc w:val="left"/>
        <w:rPr>
          <w:sz w:val="28"/>
        </w:rPr>
      </w:pPr>
      <w:r>
        <w:rPr>
          <w:sz w:val="28"/>
        </w:rPr>
        <w:lastRenderedPageBreak/>
        <w:t>Формировать</w:t>
      </w:r>
      <w:r>
        <w:rPr>
          <w:spacing w:val="8"/>
          <w:sz w:val="28"/>
        </w:rPr>
        <w:t xml:space="preserve"> </w:t>
      </w:r>
      <w:r>
        <w:rPr>
          <w:sz w:val="28"/>
        </w:rPr>
        <w:t>связную</w:t>
      </w:r>
      <w:r>
        <w:rPr>
          <w:spacing w:val="13"/>
          <w:sz w:val="28"/>
        </w:rPr>
        <w:t xml:space="preserve"> </w:t>
      </w:r>
      <w:r>
        <w:rPr>
          <w:sz w:val="28"/>
        </w:rPr>
        <w:t>речь</w:t>
      </w:r>
      <w:r>
        <w:rPr>
          <w:spacing w:val="11"/>
          <w:sz w:val="28"/>
        </w:rPr>
        <w:t xml:space="preserve"> </w:t>
      </w:r>
      <w:r>
        <w:rPr>
          <w:sz w:val="28"/>
        </w:rPr>
        <w:t>детей</w:t>
      </w:r>
      <w:r>
        <w:rPr>
          <w:spacing w:val="13"/>
          <w:sz w:val="28"/>
        </w:rPr>
        <w:t xml:space="preserve"> </w:t>
      </w:r>
      <w:r>
        <w:rPr>
          <w:sz w:val="28"/>
        </w:rPr>
        <w:t>через</w:t>
      </w:r>
      <w:r>
        <w:rPr>
          <w:spacing w:val="11"/>
          <w:sz w:val="28"/>
        </w:rPr>
        <w:t xml:space="preserve"> </w:t>
      </w:r>
      <w:r>
        <w:rPr>
          <w:sz w:val="28"/>
        </w:rPr>
        <w:t>обучение</w:t>
      </w:r>
      <w:r>
        <w:rPr>
          <w:spacing w:val="12"/>
          <w:sz w:val="28"/>
        </w:rPr>
        <w:t xml:space="preserve"> </w:t>
      </w:r>
      <w:r>
        <w:rPr>
          <w:sz w:val="28"/>
        </w:rPr>
        <w:t>рассказыванию</w:t>
      </w:r>
      <w:r>
        <w:rPr>
          <w:spacing w:val="9"/>
          <w:sz w:val="28"/>
        </w:rPr>
        <w:t xml:space="preserve"> </w:t>
      </w:r>
      <w:r>
        <w:rPr>
          <w:sz w:val="28"/>
        </w:rPr>
        <w:t>по</w:t>
      </w:r>
      <w:r>
        <w:rPr>
          <w:spacing w:val="-67"/>
          <w:sz w:val="28"/>
        </w:rPr>
        <w:t xml:space="preserve"> </w:t>
      </w:r>
      <w:r>
        <w:rPr>
          <w:sz w:val="28"/>
        </w:rPr>
        <w:t>восприятию.</w:t>
      </w:r>
    </w:p>
    <w:p w:rsidR="00AE31D0" w:rsidRPr="00AE31D0" w:rsidRDefault="00AE31D0" w:rsidP="00AE31D0">
      <w:pPr>
        <w:pStyle w:val="a7"/>
        <w:numPr>
          <w:ilvl w:val="0"/>
          <w:numId w:val="2"/>
        </w:numPr>
        <w:tabs>
          <w:tab w:val="left" w:pos="1091"/>
        </w:tabs>
        <w:ind w:left="1090" w:hanging="281"/>
        <w:jc w:val="left"/>
        <w:rPr>
          <w:sz w:val="28"/>
        </w:rPr>
      </w:pPr>
      <w:r>
        <w:rPr>
          <w:sz w:val="28"/>
        </w:rPr>
        <w:t>Развивать</w:t>
      </w:r>
      <w:r>
        <w:rPr>
          <w:spacing w:val="-3"/>
          <w:sz w:val="28"/>
        </w:rPr>
        <w:t xml:space="preserve"> </w:t>
      </w:r>
      <w:r>
        <w:rPr>
          <w:sz w:val="28"/>
        </w:rPr>
        <w:t>речевое</w:t>
      </w:r>
      <w:r>
        <w:rPr>
          <w:spacing w:val="-4"/>
          <w:sz w:val="28"/>
        </w:rPr>
        <w:t xml:space="preserve"> </w:t>
      </w:r>
      <w:r>
        <w:rPr>
          <w:sz w:val="28"/>
        </w:rPr>
        <w:t>творчество</w:t>
      </w:r>
      <w:r>
        <w:rPr>
          <w:spacing w:val="-5"/>
          <w:sz w:val="28"/>
        </w:rPr>
        <w:t xml:space="preserve"> </w:t>
      </w:r>
      <w:r>
        <w:rPr>
          <w:sz w:val="28"/>
        </w:rPr>
        <w:t>детей.</w:t>
      </w:r>
    </w:p>
    <w:p w:rsidR="00AE31D0" w:rsidRPr="001D732E" w:rsidRDefault="00AE31D0" w:rsidP="00AE31D0">
      <w:pPr>
        <w:shd w:val="clear" w:color="auto" w:fill="FFFFFF"/>
        <w:spacing w:before="5"/>
        <w:ind w:right="11"/>
        <w:jc w:val="both"/>
        <w:rPr>
          <w:sz w:val="28"/>
          <w:szCs w:val="28"/>
        </w:rPr>
      </w:pPr>
      <w:r w:rsidRPr="001D732E">
        <w:rPr>
          <w:sz w:val="28"/>
          <w:szCs w:val="28"/>
        </w:rPr>
        <w:t xml:space="preserve">           Совершенствование учебно-воспитательного процесса по </w:t>
      </w:r>
      <w:r>
        <w:rPr>
          <w:sz w:val="28"/>
          <w:szCs w:val="28"/>
        </w:rPr>
        <w:t xml:space="preserve">формированию монологической и диалогической речи </w:t>
      </w:r>
      <w:r w:rsidRPr="001D732E">
        <w:rPr>
          <w:sz w:val="28"/>
          <w:szCs w:val="28"/>
        </w:rPr>
        <w:t xml:space="preserve"> у детей стар</w:t>
      </w:r>
      <w:r>
        <w:rPr>
          <w:sz w:val="28"/>
          <w:szCs w:val="28"/>
        </w:rPr>
        <w:t>шего дошкольного возраста с ОНР</w:t>
      </w:r>
      <w:r w:rsidRPr="001D732E">
        <w:rPr>
          <w:sz w:val="28"/>
          <w:szCs w:val="28"/>
        </w:rPr>
        <w:t xml:space="preserve">, направлено на </w:t>
      </w:r>
      <w:r w:rsidRPr="001D732E">
        <w:rPr>
          <w:sz w:val="28"/>
          <w:szCs w:val="28"/>
          <w:shd w:val="clear" w:color="auto" w:fill="FFFFFF"/>
        </w:rPr>
        <w:t>развитие зрительного восприятия, словесно-логического мышления, с одной стороны, и освоение языковых компонентов, воспитание культуры речи: чистого произношения, интонационной выразительности, чёткой дикции, грамматической правильности речи и развернутого связного высказывания- с другой.</w:t>
      </w:r>
    </w:p>
    <w:p w:rsidR="00AE31D0" w:rsidRPr="001D732E" w:rsidRDefault="00AE31D0" w:rsidP="00AE31D0">
      <w:pPr>
        <w:shd w:val="clear" w:color="auto" w:fill="FFFFFF"/>
        <w:spacing w:before="5"/>
        <w:ind w:right="11"/>
        <w:jc w:val="both"/>
        <w:rPr>
          <w:sz w:val="28"/>
          <w:szCs w:val="28"/>
          <w:shd w:val="clear" w:color="auto" w:fill="FFFFFF"/>
        </w:rPr>
      </w:pPr>
    </w:p>
    <w:p w:rsidR="00AE31D0" w:rsidRPr="00A05EDB" w:rsidRDefault="00AE31D0" w:rsidP="00AE31D0">
      <w:pPr>
        <w:shd w:val="clear" w:color="auto" w:fill="FFFFFF"/>
        <w:spacing w:before="5"/>
        <w:ind w:right="11"/>
        <w:jc w:val="center"/>
        <w:rPr>
          <w:b/>
          <w:i/>
          <w:sz w:val="28"/>
          <w:szCs w:val="28"/>
          <w:shd w:val="clear" w:color="auto" w:fill="FFFFFF"/>
        </w:rPr>
      </w:pPr>
      <w:r w:rsidRPr="00A05EDB">
        <w:rPr>
          <w:b/>
          <w:i/>
          <w:sz w:val="28"/>
          <w:szCs w:val="28"/>
          <w:shd w:val="clear" w:color="auto" w:fill="FFFFFF"/>
        </w:rPr>
        <w:t>Основная идея</w:t>
      </w:r>
    </w:p>
    <w:p w:rsidR="00AE31D0" w:rsidRPr="001D732E" w:rsidRDefault="00AE31D0" w:rsidP="00AE31D0">
      <w:pPr>
        <w:shd w:val="clear" w:color="auto" w:fill="FFFFFF"/>
        <w:spacing w:before="5"/>
        <w:ind w:right="11"/>
        <w:jc w:val="center"/>
        <w:rPr>
          <w:i/>
          <w:sz w:val="28"/>
          <w:szCs w:val="28"/>
          <w:shd w:val="clear" w:color="auto" w:fill="FFFFFF"/>
        </w:rPr>
      </w:pPr>
    </w:p>
    <w:p w:rsidR="00AE31D0" w:rsidRPr="001D732E" w:rsidRDefault="00AE31D0" w:rsidP="00AE31D0">
      <w:pPr>
        <w:tabs>
          <w:tab w:val="left" w:pos="3580"/>
        </w:tabs>
        <w:ind w:firstLine="709"/>
        <w:jc w:val="both"/>
        <w:rPr>
          <w:sz w:val="28"/>
          <w:szCs w:val="28"/>
        </w:rPr>
      </w:pPr>
      <w:r w:rsidRPr="001D732E">
        <w:rPr>
          <w:sz w:val="28"/>
          <w:szCs w:val="28"/>
        </w:rPr>
        <w:t xml:space="preserve"> В основу данного педагогического опыта положены следующие условия для его формирования, возникновения и становления:</w:t>
      </w:r>
    </w:p>
    <w:p w:rsidR="00AE31D0" w:rsidRPr="001D732E" w:rsidRDefault="00AE31D0" w:rsidP="00AE31D0">
      <w:pPr>
        <w:tabs>
          <w:tab w:val="left" w:pos="3580"/>
        </w:tabs>
        <w:ind w:firstLine="851"/>
        <w:jc w:val="both"/>
        <w:rPr>
          <w:sz w:val="28"/>
          <w:szCs w:val="28"/>
        </w:rPr>
      </w:pPr>
      <w:r w:rsidRPr="001D732E">
        <w:rPr>
          <w:sz w:val="28"/>
          <w:szCs w:val="28"/>
        </w:rPr>
        <w:t xml:space="preserve">1.Непрерывность и преемственность воспитательно-образовательного процесса ДОО. </w:t>
      </w:r>
    </w:p>
    <w:p w:rsidR="00AE31D0" w:rsidRPr="001D732E" w:rsidRDefault="00AE31D0" w:rsidP="00AE31D0">
      <w:pPr>
        <w:tabs>
          <w:tab w:val="left" w:pos="3580"/>
        </w:tabs>
        <w:ind w:firstLine="851"/>
        <w:jc w:val="both"/>
        <w:rPr>
          <w:sz w:val="28"/>
          <w:szCs w:val="28"/>
        </w:rPr>
      </w:pPr>
      <w:r w:rsidRPr="001D732E">
        <w:rPr>
          <w:sz w:val="28"/>
          <w:szCs w:val="28"/>
        </w:rPr>
        <w:t>2.Гуманизация педагогического процесса, ориентация на личность ребёнка и структуру дефекта.</w:t>
      </w:r>
    </w:p>
    <w:p w:rsidR="00AE31D0" w:rsidRPr="001D732E" w:rsidRDefault="00AE31D0" w:rsidP="00AE31D0">
      <w:pPr>
        <w:tabs>
          <w:tab w:val="left" w:pos="3580"/>
        </w:tabs>
        <w:ind w:firstLine="851"/>
        <w:jc w:val="both"/>
        <w:rPr>
          <w:sz w:val="28"/>
          <w:szCs w:val="28"/>
        </w:rPr>
      </w:pPr>
      <w:r w:rsidRPr="001D732E">
        <w:rPr>
          <w:sz w:val="28"/>
          <w:szCs w:val="28"/>
        </w:rPr>
        <w:t>3.Соответствие задач, содержания, методов и форм коррекционно-образовательной работы ведущим возрастным потребностям ребенка с ОВЗ.</w:t>
      </w:r>
    </w:p>
    <w:p w:rsidR="00AE31D0" w:rsidRPr="001D732E" w:rsidRDefault="00AE31D0" w:rsidP="00AE31D0">
      <w:pPr>
        <w:tabs>
          <w:tab w:val="left" w:pos="3580"/>
        </w:tabs>
        <w:ind w:firstLine="851"/>
        <w:jc w:val="both"/>
        <w:rPr>
          <w:sz w:val="28"/>
          <w:szCs w:val="28"/>
        </w:rPr>
      </w:pPr>
      <w:r w:rsidRPr="001D732E">
        <w:rPr>
          <w:sz w:val="28"/>
          <w:szCs w:val="28"/>
        </w:rPr>
        <w:t>4.Учёт индивидуальных особенностей детей с ОНР.</w:t>
      </w:r>
    </w:p>
    <w:p w:rsidR="00AE31D0" w:rsidRPr="001D732E" w:rsidRDefault="00AE31D0" w:rsidP="00AE31D0">
      <w:pPr>
        <w:tabs>
          <w:tab w:val="left" w:pos="3580"/>
        </w:tabs>
        <w:ind w:firstLine="851"/>
        <w:jc w:val="both"/>
        <w:rPr>
          <w:sz w:val="28"/>
          <w:szCs w:val="28"/>
        </w:rPr>
      </w:pPr>
    </w:p>
    <w:p w:rsidR="00AE31D0" w:rsidRPr="00A05EDB" w:rsidRDefault="00AE31D0" w:rsidP="00AE31D0">
      <w:pPr>
        <w:tabs>
          <w:tab w:val="left" w:pos="3580"/>
        </w:tabs>
        <w:ind w:firstLine="851"/>
        <w:jc w:val="center"/>
        <w:rPr>
          <w:b/>
          <w:i/>
          <w:sz w:val="28"/>
          <w:szCs w:val="28"/>
        </w:rPr>
      </w:pPr>
      <w:r w:rsidRPr="00A05EDB">
        <w:rPr>
          <w:b/>
          <w:i/>
          <w:sz w:val="28"/>
          <w:szCs w:val="28"/>
        </w:rPr>
        <w:t>Теоретическая база опыта</w:t>
      </w:r>
    </w:p>
    <w:p w:rsidR="00AE31D0" w:rsidRPr="001D732E" w:rsidRDefault="00AE31D0" w:rsidP="00AE31D0">
      <w:pPr>
        <w:tabs>
          <w:tab w:val="left" w:pos="3580"/>
        </w:tabs>
        <w:ind w:firstLine="851"/>
        <w:jc w:val="center"/>
        <w:rPr>
          <w:i/>
          <w:sz w:val="28"/>
          <w:szCs w:val="28"/>
        </w:rPr>
      </w:pPr>
    </w:p>
    <w:p w:rsidR="00AE31D0" w:rsidRPr="001D732E" w:rsidRDefault="00AE31D0" w:rsidP="00AE31D0">
      <w:pPr>
        <w:shd w:val="clear" w:color="auto" w:fill="FFFFFF"/>
        <w:autoSpaceDE w:val="0"/>
        <w:autoSpaceDN w:val="0"/>
        <w:adjustRightInd w:val="0"/>
        <w:ind w:firstLine="720"/>
        <w:jc w:val="both"/>
        <w:rPr>
          <w:color w:val="000000"/>
          <w:sz w:val="28"/>
          <w:szCs w:val="28"/>
          <w:shd w:val="clear" w:color="auto" w:fill="FFFFFF"/>
        </w:rPr>
      </w:pPr>
      <w:r w:rsidRPr="001D732E">
        <w:rPr>
          <w:sz w:val="28"/>
          <w:szCs w:val="28"/>
        </w:rPr>
        <w:t xml:space="preserve">   В теоретико-методологической основе исследования </w:t>
      </w:r>
      <w:r w:rsidRPr="001D732E">
        <w:rPr>
          <w:color w:val="000000"/>
          <w:sz w:val="28"/>
          <w:szCs w:val="28"/>
          <w:shd w:val="clear" w:color="auto" w:fill="FFFFFF"/>
        </w:rPr>
        <w:t xml:space="preserve">использовались работы и исследования известных психологов: Л.С. </w:t>
      </w:r>
      <w:proofErr w:type="spellStart"/>
      <w:r w:rsidRPr="001D732E">
        <w:rPr>
          <w:color w:val="000000"/>
          <w:sz w:val="28"/>
          <w:szCs w:val="28"/>
          <w:shd w:val="clear" w:color="auto" w:fill="FFFFFF"/>
        </w:rPr>
        <w:t>Выготского</w:t>
      </w:r>
      <w:proofErr w:type="spellEnd"/>
      <w:r w:rsidRPr="001D732E">
        <w:rPr>
          <w:color w:val="000000"/>
          <w:sz w:val="28"/>
          <w:szCs w:val="28"/>
          <w:shd w:val="clear" w:color="auto" w:fill="FFFFFF"/>
        </w:rPr>
        <w:t>, С.Л. Рубинштейна.</w:t>
      </w:r>
    </w:p>
    <w:p w:rsidR="00AE31D0" w:rsidRPr="001D732E" w:rsidRDefault="00AE31D0" w:rsidP="00AE31D0">
      <w:pPr>
        <w:tabs>
          <w:tab w:val="left" w:pos="3580"/>
        </w:tabs>
        <w:jc w:val="both"/>
        <w:rPr>
          <w:color w:val="000000"/>
          <w:sz w:val="28"/>
          <w:szCs w:val="28"/>
          <w:shd w:val="clear" w:color="auto" w:fill="FFFFFF"/>
        </w:rPr>
      </w:pPr>
      <w:r w:rsidRPr="001D732E">
        <w:rPr>
          <w:color w:val="000000"/>
          <w:sz w:val="28"/>
          <w:szCs w:val="28"/>
        </w:rPr>
        <w:t xml:space="preserve">           </w:t>
      </w:r>
      <w:r w:rsidRPr="001D732E">
        <w:rPr>
          <w:color w:val="000000"/>
          <w:sz w:val="28"/>
          <w:szCs w:val="28"/>
          <w:shd w:val="clear" w:color="auto" w:fill="FFFFFF"/>
        </w:rPr>
        <w:t>Теоретической базой опыта является программа: п</w:t>
      </w:r>
      <w:r w:rsidRPr="001D732E">
        <w:rPr>
          <w:sz w:val="28"/>
          <w:szCs w:val="28"/>
        </w:rPr>
        <w:t xml:space="preserve">римерная адаптированная основная образовательная программа для дошкольников с тяжелыми нарушениями речи / Л. Б. </w:t>
      </w:r>
      <w:proofErr w:type="spellStart"/>
      <w:r w:rsidRPr="001D732E">
        <w:rPr>
          <w:sz w:val="28"/>
          <w:szCs w:val="28"/>
        </w:rPr>
        <w:t>Баряева</w:t>
      </w:r>
      <w:proofErr w:type="spellEnd"/>
      <w:r w:rsidRPr="001D732E">
        <w:rPr>
          <w:sz w:val="28"/>
          <w:szCs w:val="28"/>
        </w:rPr>
        <w:t xml:space="preserve">, Т.В. </w:t>
      </w:r>
      <w:proofErr w:type="spellStart"/>
      <w:r w:rsidRPr="001D732E">
        <w:rPr>
          <w:sz w:val="28"/>
          <w:szCs w:val="28"/>
        </w:rPr>
        <w:t>Волосовец</w:t>
      </w:r>
      <w:proofErr w:type="spellEnd"/>
      <w:r w:rsidRPr="001D732E">
        <w:rPr>
          <w:sz w:val="28"/>
          <w:szCs w:val="28"/>
        </w:rPr>
        <w:t xml:space="preserve">, О. П. </w:t>
      </w:r>
      <w:proofErr w:type="spellStart"/>
      <w:r w:rsidRPr="001D732E">
        <w:rPr>
          <w:sz w:val="28"/>
          <w:szCs w:val="28"/>
        </w:rPr>
        <w:t>Гаврилушкина</w:t>
      </w:r>
      <w:proofErr w:type="spellEnd"/>
      <w:r w:rsidRPr="001D732E">
        <w:rPr>
          <w:sz w:val="28"/>
          <w:szCs w:val="28"/>
        </w:rPr>
        <w:t xml:space="preserve">, Г. Г. </w:t>
      </w:r>
      <w:proofErr w:type="spellStart"/>
      <w:r w:rsidRPr="001D732E">
        <w:rPr>
          <w:sz w:val="28"/>
          <w:szCs w:val="28"/>
        </w:rPr>
        <w:t>Голубева</w:t>
      </w:r>
      <w:proofErr w:type="spellEnd"/>
      <w:r w:rsidRPr="001D732E">
        <w:rPr>
          <w:sz w:val="28"/>
          <w:szCs w:val="28"/>
        </w:rPr>
        <w:t xml:space="preserve"> и др.; Под. ред. проф. Л. В. Лопатиной. — СПб., 2014.</w:t>
      </w:r>
    </w:p>
    <w:p w:rsidR="00AE31D0" w:rsidRPr="001D732E" w:rsidRDefault="00AE31D0" w:rsidP="00AE31D0">
      <w:pPr>
        <w:shd w:val="clear" w:color="auto" w:fill="FFFFFF"/>
        <w:autoSpaceDE w:val="0"/>
        <w:autoSpaceDN w:val="0"/>
        <w:adjustRightInd w:val="0"/>
        <w:ind w:firstLine="720"/>
        <w:jc w:val="both"/>
        <w:rPr>
          <w:color w:val="000000"/>
          <w:sz w:val="28"/>
          <w:szCs w:val="28"/>
        </w:rPr>
      </w:pPr>
      <w:r w:rsidRPr="001D732E">
        <w:rPr>
          <w:color w:val="000000"/>
          <w:sz w:val="28"/>
          <w:szCs w:val="28"/>
        </w:rPr>
        <w:t>Научно-методическим обеспечением опыта являются следующие логопедические технологии:</w:t>
      </w:r>
    </w:p>
    <w:p w:rsidR="00AE31D0" w:rsidRPr="001D732E" w:rsidRDefault="00AE31D0" w:rsidP="00AE31D0">
      <w:pPr>
        <w:shd w:val="clear" w:color="auto" w:fill="FFFFFF"/>
        <w:autoSpaceDE w:val="0"/>
        <w:autoSpaceDN w:val="0"/>
        <w:adjustRightInd w:val="0"/>
        <w:ind w:firstLine="720"/>
        <w:jc w:val="both"/>
        <w:rPr>
          <w:color w:val="000000"/>
          <w:spacing w:val="1"/>
          <w:sz w:val="28"/>
          <w:szCs w:val="28"/>
        </w:rPr>
      </w:pPr>
      <w:r w:rsidRPr="001D732E">
        <w:rPr>
          <w:color w:val="000000"/>
          <w:sz w:val="28"/>
          <w:szCs w:val="28"/>
        </w:rPr>
        <w:t>1.</w:t>
      </w:r>
      <w:r w:rsidRPr="001D732E">
        <w:rPr>
          <w:color w:val="000000"/>
          <w:spacing w:val="1"/>
          <w:sz w:val="28"/>
          <w:szCs w:val="28"/>
        </w:rPr>
        <w:t>Н.С.Жукова «Преодоление общего недоразвития речи у дошкольников», 2017  г.</w:t>
      </w:r>
    </w:p>
    <w:p w:rsidR="00AE31D0" w:rsidRPr="001D732E" w:rsidRDefault="00AE31D0" w:rsidP="00AE31D0">
      <w:pPr>
        <w:shd w:val="clear" w:color="auto" w:fill="FFFFFF"/>
        <w:autoSpaceDE w:val="0"/>
        <w:autoSpaceDN w:val="0"/>
        <w:adjustRightInd w:val="0"/>
        <w:ind w:firstLine="720"/>
        <w:jc w:val="both"/>
        <w:rPr>
          <w:color w:val="000000"/>
          <w:spacing w:val="1"/>
          <w:sz w:val="28"/>
          <w:szCs w:val="28"/>
        </w:rPr>
      </w:pPr>
      <w:r w:rsidRPr="001D732E">
        <w:rPr>
          <w:color w:val="000000"/>
          <w:spacing w:val="1"/>
          <w:sz w:val="28"/>
          <w:szCs w:val="28"/>
        </w:rPr>
        <w:t>2. Технология наглядного моделирования коррекции общего недоразвития речи дошкольников/ Т.В.Пилипенко. // Образование и воспитание.-2018-№1(16).-с.22-25.</w:t>
      </w:r>
    </w:p>
    <w:p w:rsidR="00AE31D0" w:rsidRPr="001D732E" w:rsidRDefault="00AE31D0" w:rsidP="00AE31D0">
      <w:pPr>
        <w:shd w:val="clear" w:color="auto" w:fill="FFFFFF"/>
        <w:autoSpaceDE w:val="0"/>
        <w:autoSpaceDN w:val="0"/>
        <w:adjustRightInd w:val="0"/>
        <w:ind w:firstLine="720"/>
        <w:jc w:val="both"/>
        <w:rPr>
          <w:color w:val="000000"/>
          <w:spacing w:val="1"/>
          <w:sz w:val="28"/>
          <w:szCs w:val="28"/>
        </w:rPr>
      </w:pPr>
      <w:r w:rsidRPr="001D732E">
        <w:rPr>
          <w:color w:val="000000"/>
          <w:spacing w:val="1"/>
          <w:sz w:val="28"/>
          <w:szCs w:val="28"/>
        </w:rPr>
        <w:t xml:space="preserve">3. Т.А. Ткаченко. «Схемы для составления дошкольниками описательных и сравнительных рассказов к пособиям «Учим говорить правильно», </w:t>
      </w:r>
      <w:smartTag w:uri="urn:schemas-microsoft-com:office:smarttags" w:element="metricconverter">
        <w:smartTagPr>
          <w:attr w:name="ProductID" w:val="2016 г"/>
        </w:smartTagPr>
        <w:r w:rsidRPr="001D732E">
          <w:rPr>
            <w:color w:val="000000"/>
            <w:spacing w:val="1"/>
            <w:sz w:val="28"/>
            <w:szCs w:val="28"/>
          </w:rPr>
          <w:t>2016 г</w:t>
        </w:r>
      </w:smartTag>
      <w:r w:rsidRPr="001D732E">
        <w:rPr>
          <w:color w:val="000000"/>
          <w:spacing w:val="1"/>
          <w:sz w:val="28"/>
          <w:szCs w:val="28"/>
        </w:rPr>
        <w:t>.</w:t>
      </w:r>
    </w:p>
    <w:p w:rsidR="00AE31D0" w:rsidRPr="001D732E" w:rsidRDefault="00AE31D0" w:rsidP="00AE31D0">
      <w:pPr>
        <w:shd w:val="clear" w:color="auto" w:fill="FFFFFF"/>
        <w:autoSpaceDE w:val="0"/>
        <w:autoSpaceDN w:val="0"/>
        <w:adjustRightInd w:val="0"/>
        <w:ind w:firstLine="720"/>
        <w:jc w:val="both"/>
        <w:rPr>
          <w:color w:val="000000"/>
          <w:spacing w:val="1"/>
          <w:sz w:val="28"/>
          <w:szCs w:val="28"/>
        </w:rPr>
      </w:pPr>
      <w:r w:rsidRPr="001D732E">
        <w:rPr>
          <w:color w:val="000000"/>
          <w:spacing w:val="1"/>
          <w:sz w:val="28"/>
          <w:szCs w:val="28"/>
        </w:rPr>
        <w:t xml:space="preserve">4. Полянская Т.Б. Использование метода мнемотехники в обучении рассказыванию детей дошкольного возраста.: Учебно-методическое </w:t>
      </w:r>
      <w:proofErr w:type="spellStart"/>
      <w:r w:rsidRPr="001D732E">
        <w:rPr>
          <w:color w:val="000000"/>
          <w:spacing w:val="1"/>
          <w:sz w:val="28"/>
          <w:szCs w:val="28"/>
        </w:rPr>
        <w:t>пособие.-СПб</w:t>
      </w:r>
      <w:proofErr w:type="spellEnd"/>
      <w:r w:rsidRPr="001D732E">
        <w:rPr>
          <w:color w:val="000000"/>
          <w:spacing w:val="1"/>
          <w:sz w:val="28"/>
          <w:szCs w:val="28"/>
        </w:rPr>
        <w:t xml:space="preserve">.: ООО «Издательство «Детство-Пресс», </w:t>
      </w:r>
      <w:smartTag w:uri="urn:schemas-microsoft-com:office:smarttags" w:element="metricconverter">
        <w:smartTagPr>
          <w:attr w:name="ProductID" w:val="2019 г"/>
        </w:smartTagPr>
        <w:r w:rsidRPr="001D732E">
          <w:rPr>
            <w:color w:val="000000"/>
            <w:spacing w:val="1"/>
            <w:sz w:val="28"/>
            <w:szCs w:val="28"/>
          </w:rPr>
          <w:t>2019 г</w:t>
        </w:r>
      </w:smartTag>
      <w:r w:rsidRPr="001D732E">
        <w:rPr>
          <w:color w:val="000000"/>
          <w:spacing w:val="1"/>
          <w:sz w:val="28"/>
          <w:szCs w:val="28"/>
        </w:rPr>
        <w:t>.</w:t>
      </w:r>
    </w:p>
    <w:p w:rsidR="00AE31D0" w:rsidRPr="001D732E" w:rsidRDefault="00AE31D0" w:rsidP="00AE31D0">
      <w:pPr>
        <w:shd w:val="clear" w:color="auto" w:fill="FFFFFF"/>
        <w:autoSpaceDE w:val="0"/>
        <w:autoSpaceDN w:val="0"/>
        <w:adjustRightInd w:val="0"/>
        <w:ind w:firstLine="720"/>
        <w:jc w:val="both"/>
        <w:rPr>
          <w:color w:val="000000"/>
          <w:sz w:val="28"/>
          <w:szCs w:val="28"/>
        </w:rPr>
      </w:pPr>
      <w:r w:rsidRPr="001D732E">
        <w:rPr>
          <w:color w:val="000000"/>
          <w:spacing w:val="1"/>
          <w:sz w:val="28"/>
          <w:szCs w:val="28"/>
        </w:rPr>
        <w:t xml:space="preserve">5. </w:t>
      </w:r>
      <w:proofErr w:type="spellStart"/>
      <w:r w:rsidRPr="001D732E">
        <w:rPr>
          <w:color w:val="000000"/>
          <w:spacing w:val="1"/>
          <w:sz w:val="28"/>
          <w:szCs w:val="28"/>
        </w:rPr>
        <w:t>Поташко</w:t>
      </w:r>
      <w:proofErr w:type="spellEnd"/>
      <w:r w:rsidRPr="001D732E">
        <w:rPr>
          <w:color w:val="000000"/>
          <w:spacing w:val="1"/>
          <w:sz w:val="28"/>
          <w:szCs w:val="28"/>
        </w:rPr>
        <w:t xml:space="preserve"> И.А. Использование </w:t>
      </w:r>
      <w:proofErr w:type="spellStart"/>
      <w:r w:rsidRPr="001D732E">
        <w:rPr>
          <w:color w:val="000000"/>
          <w:spacing w:val="1"/>
          <w:sz w:val="28"/>
          <w:szCs w:val="28"/>
        </w:rPr>
        <w:t>мнемотаблиц</w:t>
      </w:r>
      <w:proofErr w:type="spellEnd"/>
      <w:r w:rsidRPr="001D732E">
        <w:rPr>
          <w:color w:val="000000"/>
          <w:spacing w:val="1"/>
          <w:sz w:val="28"/>
          <w:szCs w:val="28"/>
        </w:rPr>
        <w:t xml:space="preserve"> в развитии первичных </w:t>
      </w:r>
      <w:proofErr w:type="spellStart"/>
      <w:r w:rsidRPr="001D732E">
        <w:rPr>
          <w:color w:val="000000"/>
          <w:spacing w:val="1"/>
          <w:sz w:val="28"/>
          <w:szCs w:val="28"/>
        </w:rPr>
        <w:t>естетственно-научных</w:t>
      </w:r>
      <w:proofErr w:type="spellEnd"/>
      <w:r w:rsidRPr="001D732E">
        <w:rPr>
          <w:color w:val="000000"/>
          <w:spacing w:val="1"/>
          <w:sz w:val="28"/>
          <w:szCs w:val="28"/>
        </w:rPr>
        <w:t xml:space="preserve"> представлений у дошкольников.//Дошкольная педагогика. М, 2006.-№7.-с.18-22.</w:t>
      </w:r>
    </w:p>
    <w:p w:rsidR="00AE31D0" w:rsidRPr="001D732E" w:rsidRDefault="00AE31D0" w:rsidP="00AE31D0">
      <w:pPr>
        <w:shd w:val="clear" w:color="auto" w:fill="FFFFFF"/>
        <w:autoSpaceDE w:val="0"/>
        <w:autoSpaceDN w:val="0"/>
        <w:adjustRightInd w:val="0"/>
        <w:ind w:firstLine="720"/>
        <w:jc w:val="both"/>
        <w:rPr>
          <w:color w:val="000000"/>
          <w:sz w:val="28"/>
          <w:szCs w:val="28"/>
        </w:rPr>
      </w:pPr>
      <w:r w:rsidRPr="001D732E">
        <w:rPr>
          <w:color w:val="000000"/>
          <w:sz w:val="28"/>
          <w:szCs w:val="28"/>
        </w:rPr>
        <w:lastRenderedPageBreak/>
        <w:t>6. Интернет-ресурсы.</w:t>
      </w:r>
    </w:p>
    <w:p w:rsidR="00AE31D0" w:rsidRPr="001D732E" w:rsidRDefault="00AE31D0" w:rsidP="00AE31D0">
      <w:pPr>
        <w:tabs>
          <w:tab w:val="left" w:pos="3580"/>
        </w:tabs>
        <w:jc w:val="both"/>
        <w:rPr>
          <w:color w:val="000000"/>
          <w:sz w:val="28"/>
          <w:szCs w:val="28"/>
          <w:shd w:val="clear" w:color="auto" w:fill="FFFFFF"/>
        </w:rPr>
      </w:pPr>
    </w:p>
    <w:p w:rsidR="00AE31D0" w:rsidRPr="00A05EDB" w:rsidRDefault="00AE31D0" w:rsidP="00AE31D0">
      <w:pPr>
        <w:tabs>
          <w:tab w:val="left" w:pos="3580"/>
        </w:tabs>
        <w:jc w:val="center"/>
        <w:rPr>
          <w:b/>
          <w:i/>
          <w:color w:val="000000"/>
          <w:sz w:val="28"/>
          <w:szCs w:val="28"/>
          <w:shd w:val="clear" w:color="auto" w:fill="FFFFFF"/>
        </w:rPr>
      </w:pPr>
      <w:r w:rsidRPr="00A05EDB">
        <w:rPr>
          <w:b/>
          <w:i/>
          <w:color w:val="000000"/>
          <w:sz w:val="28"/>
          <w:szCs w:val="28"/>
          <w:shd w:val="clear" w:color="auto" w:fill="FFFFFF"/>
        </w:rPr>
        <w:t>Новизна</w:t>
      </w:r>
    </w:p>
    <w:p w:rsidR="00AE31D0" w:rsidRPr="001D732E" w:rsidRDefault="00AE31D0" w:rsidP="00AE31D0">
      <w:pPr>
        <w:tabs>
          <w:tab w:val="left" w:pos="3580"/>
        </w:tabs>
        <w:jc w:val="center"/>
        <w:rPr>
          <w:i/>
          <w:color w:val="000000"/>
          <w:sz w:val="28"/>
          <w:szCs w:val="28"/>
          <w:shd w:val="clear" w:color="auto" w:fill="FFFFFF"/>
        </w:rPr>
      </w:pPr>
    </w:p>
    <w:p w:rsidR="00AE31D0" w:rsidRPr="001D732E" w:rsidRDefault="00AE31D0" w:rsidP="00AE31D0">
      <w:pPr>
        <w:tabs>
          <w:tab w:val="left" w:pos="3580"/>
        </w:tabs>
        <w:ind w:firstLine="851"/>
        <w:jc w:val="both"/>
        <w:rPr>
          <w:sz w:val="28"/>
          <w:szCs w:val="28"/>
        </w:rPr>
      </w:pPr>
      <w:r w:rsidRPr="001D732E">
        <w:rPr>
          <w:color w:val="000000"/>
          <w:sz w:val="28"/>
          <w:szCs w:val="28"/>
        </w:rPr>
        <w:t>Новизна данного педагогического опыта предусматривает применение современных инновационных технологий наглядного</w:t>
      </w:r>
      <w:r w:rsidRPr="001D732E">
        <w:rPr>
          <w:sz w:val="28"/>
          <w:szCs w:val="28"/>
        </w:rPr>
        <w:t xml:space="preserve"> моделирования в среде ИКТ,  через наглядно-символическое моделирование схем и игр-презентаций для формирования грамматически правильных высказываний у детей с ОНР и развития</w:t>
      </w:r>
      <w:r>
        <w:rPr>
          <w:sz w:val="28"/>
          <w:szCs w:val="28"/>
        </w:rPr>
        <w:t xml:space="preserve"> монологической и диалогической речи</w:t>
      </w:r>
      <w:r w:rsidRPr="001D732E">
        <w:rPr>
          <w:sz w:val="28"/>
          <w:szCs w:val="28"/>
        </w:rPr>
        <w:t>.</w:t>
      </w:r>
    </w:p>
    <w:p w:rsidR="00AE31D0" w:rsidRPr="001D732E" w:rsidRDefault="00AE31D0" w:rsidP="00AE31D0">
      <w:pPr>
        <w:tabs>
          <w:tab w:val="left" w:pos="5460"/>
        </w:tabs>
        <w:jc w:val="both"/>
        <w:rPr>
          <w:color w:val="000000"/>
          <w:sz w:val="28"/>
          <w:szCs w:val="28"/>
        </w:rPr>
      </w:pPr>
    </w:p>
    <w:p w:rsidR="00AE31D0" w:rsidRPr="001D732E" w:rsidRDefault="00AE31D0" w:rsidP="00AE31D0">
      <w:pPr>
        <w:tabs>
          <w:tab w:val="left" w:pos="3580"/>
        </w:tabs>
        <w:jc w:val="center"/>
        <w:rPr>
          <w:b/>
          <w:sz w:val="28"/>
          <w:szCs w:val="28"/>
        </w:rPr>
      </w:pPr>
      <w:r w:rsidRPr="001D732E">
        <w:rPr>
          <w:b/>
          <w:sz w:val="28"/>
          <w:szCs w:val="28"/>
        </w:rPr>
        <w:t>Технология опыта</w:t>
      </w:r>
    </w:p>
    <w:p w:rsidR="00AE31D0" w:rsidRPr="001D732E" w:rsidRDefault="00AE31D0" w:rsidP="00AE31D0">
      <w:pPr>
        <w:tabs>
          <w:tab w:val="left" w:pos="3580"/>
        </w:tabs>
        <w:jc w:val="center"/>
        <w:rPr>
          <w:b/>
          <w:sz w:val="28"/>
          <w:szCs w:val="28"/>
        </w:rPr>
      </w:pPr>
    </w:p>
    <w:p w:rsidR="00AE31D0" w:rsidRPr="001D732E" w:rsidRDefault="00AE31D0" w:rsidP="006C5285">
      <w:pPr>
        <w:tabs>
          <w:tab w:val="left" w:pos="3580"/>
        </w:tabs>
        <w:jc w:val="both"/>
        <w:rPr>
          <w:color w:val="000000"/>
          <w:sz w:val="28"/>
          <w:szCs w:val="28"/>
        </w:rPr>
      </w:pPr>
      <w:r w:rsidRPr="001D732E">
        <w:rPr>
          <w:sz w:val="28"/>
          <w:szCs w:val="28"/>
        </w:rPr>
        <w:t xml:space="preserve">          Технология педагогического опыта по формированию</w:t>
      </w:r>
      <w:r>
        <w:rPr>
          <w:sz w:val="28"/>
          <w:szCs w:val="28"/>
        </w:rPr>
        <w:t xml:space="preserve"> монологической и диалогической </w:t>
      </w:r>
      <w:r w:rsidRPr="001D732E">
        <w:rPr>
          <w:sz w:val="28"/>
          <w:szCs w:val="28"/>
        </w:rPr>
        <w:t xml:space="preserve"> речи у детей старшего дошкольного воз</w:t>
      </w:r>
      <w:r>
        <w:rPr>
          <w:sz w:val="28"/>
          <w:szCs w:val="28"/>
        </w:rPr>
        <w:t xml:space="preserve">раста компенсирующей группы </w:t>
      </w:r>
      <w:r w:rsidRPr="001D732E">
        <w:rPr>
          <w:sz w:val="28"/>
          <w:szCs w:val="28"/>
        </w:rPr>
        <w:t xml:space="preserve"> предполагает:</w:t>
      </w:r>
    </w:p>
    <w:p w:rsidR="00AE31D0" w:rsidRPr="001D732E" w:rsidRDefault="00AE31D0" w:rsidP="006C5285">
      <w:pPr>
        <w:tabs>
          <w:tab w:val="left" w:pos="3580"/>
        </w:tabs>
        <w:ind w:firstLine="851"/>
        <w:jc w:val="both"/>
        <w:rPr>
          <w:sz w:val="28"/>
          <w:szCs w:val="28"/>
        </w:rPr>
      </w:pPr>
      <w:r w:rsidRPr="001D732E">
        <w:rPr>
          <w:color w:val="000000"/>
          <w:sz w:val="28"/>
          <w:szCs w:val="28"/>
        </w:rPr>
        <w:t>1.</w:t>
      </w:r>
      <w:r w:rsidRPr="001D732E">
        <w:rPr>
          <w:sz w:val="28"/>
          <w:szCs w:val="28"/>
        </w:rPr>
        <w:t>Наличие планирования работы по основным этапам (подготовительный, начальный и основной), методическое обеспечение данной деятельности.</w:t>
      </w:r>
    </w:p>
    <w:p w:rsidR="00AE31D0" w:rsidRDefault="00AE31D0" w:rsidP="006C5285">
      <w:pPr>
        <w:tabs>
          <w:tab w:val="left" w:pos="3580"/>
        </w:tabs>
        <w:ind w:firstLine="851"/>
        <w:jc w:val="both"/>
        <w:rPr>
          <w:sz w:val="28"/>
          <w:szCs w:val="28"/>
        </w:rPr>
      </w:pPr>
      <w:r w:rsidRPr="001D732E">
        <w:rPr>
          <w:sz w:val="28"/>
          <w:szCs w:val="28"/>
        </w:rPr>
        <w:t>2.Наличие каталога и картотеки дидактических игр и упражнений, которые соответствуют лексическим темам перспективного плана работы учителя-логопеда в ДОО:</w:t>
      </w:r>
    </w:p>
    <w:p w:rsidR="009D29A2" w:rsidRPr="006C5285" w:rsidRDefault="009D29A2" w:rsidP="006C5285">
      <w:pPr>
        <w:pStyle w:val="a7"/>
        <w:numPr>
          <w:ilvl w:val="0"/>
          <w:numId w:val="7"/>
        </w:numPr>
        <w:tabs>
          <w:tab w:val="left" w:pos="3580"/>
        </w:tabs>
        <w:jc w:val="both"/>
        <w:rPr>
          <w:sz w:val="28"/>
          <w:szCs w:val="28"/>
        </w:rPr>
      </w:pPr>
      <w:r w:rsidRPr="006C5285">
        <w:rPr>
          <w:sz w:val="28"/>
          <w:szCs w:val="28"/>
        </w:rPr>
        <w:t xml:space="preserve"> «Обучение составлению творческих рассказов», </w:t>
      </w:r>
    </w:p>
    <w:p w:rsidR="009D29A2" w:rsidRPr="006C5285" w:rsidRDefault="006C5285" w:rsidP="006C5285">
      <w:pPr>
        <w:pStyle w:val="a7"/>
        <w:numPr>
          <w:ilvl w:val="0"/>
          <w:numId w:val="7"/>
        </w:numPr>
        <w:tabs>
          <w:tab w:val="left" w:pos="3580"/>
        </w:tabs>
        <w:jc w:val="both"/>
        <w:rPr>
          <w:sz w:val="28"/>
          <w:szCs w:val="28"/>
        </w:rPr>
      </w:pPr>
      <w:r>
        <w:rPr>
          <w:sz w:val="28"/>
          <w:szCs w:val="28"/>
        </w:rPr>
        <w:t xml:space="preserve">  </w:t>
      </w:r>
      <w:r w:rsidR="009D29A2" w:rsidRPr="006C5285">
        <w:rPr>
          <w:sz w:val="28"/>
          <w:szCs w:val="28"/>
        </w:rPr>
        <w:t xml:space="preserve">Технология ТРИЗ, </w:t>
      </w:r>
    </w:p>
    <w:p w:rsidR="009D29A2" w:rsidRPr="006C5285" w:rsidRDefault="006C5285" w:rsidP="006C5285">
      <w:pPr>
        <w:pStyle w:val="a7"/>
        <w:numPr>
          <w:ilvl w:val="0"/>
          <w:numId w:val="7"/>
        </w:numPr>
        <w:tabs>
          <w:tab w:val="left" w:pos="3580"/>
        </w:tabs>
        <w:jc w:val="both"/>
        <w:rPr>
          <w:sz w:val="28"/>
          <w:szCs w:val="28"/>
        </w:rPr>
      </w:pPr>
      <w:r>
        <w:rPr>
          <w:sz w:val="28"/>
          <w:szCs w:val="28"/>
        </w:rPr>
        <w:t xml:space="preserve">   </w:t>
      </w:r>
      <w:r w:rsidR="009D29A2" w:rsidRPr="006C5285">
        <w:rPr>
          <w:sz w:val="28"/>
          <w:szCs w:val="28"/>
        </w:rPr>
        <w:t>Моделирование,</w:t>
      </w:r>
    </w:p>
    <w:p w:rsidR="009D29A2" w:rsidRPr="006C5285" w:rsidRDefault="006C5285" w:rsidP="006C5285">
      <w:pPr>
        <w:pStyle w:val="a7"/>
        <w:numPr>
          <w:ilvl w:val="0"/>
          <w:numId w:val="7"/>
        </w:numPr>
        <w:tabs>
          <w:tab w:val="left" w:pos="3580"/>
        </w:tabs>
        <w:jc w:val="both"/>
        <w:rPr>
          <w:sz w:val="28"/>
          <w:szCs w:val="28"/>
        </w:rPr>
      </w:pPr>
      <w:r>
        <w:rPr>
          <w:sz w:val="28"/>
          <w:szCs w:val="28"/>
        </w:rPr>
        <w:t xml:space="preserve">  </w:t>
      </w:r>
      <w:r w:rsidR="009D29A2" w:rsidRPr="006C5285">
        <w:rPr>
          <w:sz w:val="28"/>
          <w:szCs w:val="28"/>
        </w:rPr>
        <w:t xml:space="preserve"> Мнемотехника, </w:t>
      </w:r>
    </w:p>
    <w:p w:rsidR="009D29A2" w:rsidRPr="006C5285" w:rsidRDefault="006C5285" w:rsidP="006C5285">
      <w:pPr>
        <w:pStyle w:val="a7"/>
        <w:numPr>
          <w:ilvl w:val="0"/>
          <w:numId w:val="7"/>
        </w:numPr>
        <w:tabs>
          <w:tab w:val="left" w:pos="3580"/>
        </w:tabs>
        <w:jc w:val="both"/>
        <w:rPr>
          <w:sz w:val="28"/>
          <w:szCs w:val="28"/>
        </w:rPr>
      </w:pPr>
      <w:r>
        <w:rPr>
          <w:sz w:val="28"/>
          <w:szCs w:val="28"/>
        </w:rPr>
        <w:t xml:space="preserve"> </w:t>
      </w:r>
      <w:r w:rsidR="009D29A2" w:rsidRPr="006C5285">
        <w:rPr>
          <w:sz w:val="28"/>
          <w:szCs w:val="28"/>
        </w:rPr>
        <w:t xml:space="preserve"> Технология обучения составлению загадок,</w:t>
      </w:r>
    </w:p>
    <w:p w:rsidR="009D29A2" w:rsidRPr="006C5285" w:rsidRDefault="006C5285" w:rsidP="006C5285">
      <w:pPr>
        <w:pStyle w:val="a7"/>
        <w:numPr>
          <w:ilvl w:val="0"/>
          <w:numId w:val="7"/>
        </w:numPr>
        <w:tabs>
          <w:tab w:val="left" w:pos="3580"/>
        </w:tabs>
        <w:jc w:val="both"/>
        <w:rPr>
          <w:sz w:val="28"/>
          <w:szCs w:val="28"/>
        </w:rPr>
      </w:pPr>
      <w:r>
        <w:rPr>
          <w:sz w:val="28"/>
          <w:szCs w:val="28"/>
        </w:rPr>
        <w:t xml:space="preserve"> </w:t>
      </w:r>
      <w:r w:rsidR="009D29A2" w:rsidRPr="006C5285">
        <w:rPr>
          <w:sz w:val="28"/>
          <w:szCs w:val="28"/>
        </w:rPr>
        <w:t xml:space="preserve"> Технология </w:t>
      </w:r>
      <w:proofErr w:type="spellStart"/>
      <w:r w:rsidR="009D29A2" w:rsidRPr="006C5285">
        <w:rPr>
          <w:sz w:val="28"/>
          <w:szCs w:val="28"/>
        </w:rPr>
        <w:t>синквейна</w:t>
      </w:r>
      <w:proofErr w:type="spellEnd"/>
      <w:r w:rsidR="009D29A2" w:rsidRPr="006C5285">
        <w:rPr>
          <w:sz w:val="28"/>
          <w:szCs w:val="28"/>
        </w:rPr>
        <w:t xml:space="preserve">, </w:t>
      </w:r>
    </w:p>
    <w:p w:rsidR="009D29A2" w:rsidRPr="006C5285" w:rsidRDefault="006C5285" w:rsidP="006C5285">
      <w:pPr>
        <w:pStyle w:val="a7"/>
        <w:numPr>
          <w:ilvl w:val="0"/>
          <w:numId w:val="7"/>
        </w:numPr>
        <w:tabs>
          <w:tab w:val="left" w:pos="3580"/>
        </w:tabs>
        <w:jc w:val="both"/>
        <w:rPr>
          <w:sz w:val="28"/>
          <w:szCs w:val="28"/>
        </w:rPr>
      </w:pPr>
      <w:r>
        <w:rPr>
          <w:sz w:val="28"/>
          <w:szCs w:val="28"/>
        </w:rPr>
        <w:t xml:space="preserve"> </w:t>
      </w:r>
      <w:r w:rsidR="009D29A2" w:rsidRPr="006C5285">
        <w:rPr>
          <w:sz w:val="28"/>
          <w:szCs w:val="28"/>
        </w:rPr>
        <w:t xml:space="preserve"> </w:t>
      </w:r>
      <w:proofErr w:type="spellStart"/>
      <w:r w:rsidR="009D29A2" w:rsidRPr="006C5285">
        <w:rPr>
          <w:sz w:val="28"/>
          <w:szCs w:val="28"/>
        </w:rPr>
        <w:t>Сказкотерапия</w:t>
      </w:r>
      <w:proofErr w:type="spellEnd"/>
      <w:r w:rsidR="009D29A2" w:rsidRPr="006C5285">
        <w:rPr>
          <w:sz w:val="28"/>
          <w:szCs w:val="28"/>
        </w:rPr>
        <w:t xml:space="preserve"> (Сочинение детьми сказок), </w:t>
      </w:r>
    </w:p>
    <w:p w:rsidR="009D29A2" w:rsidRPr="006C5285" w:rsidRDefault="006C5285" w:rsidP="006C5285">
      <w:pPr>
        <w:pStyle w:val="a7"/>
        <w:numPr>
          <w:ilvl w:val="0"/>
          <w:numId w:val="7"/>
        </w:numPr>
        <w:tabs>
          <w:tab w:val="left" w:pos="3580"/>
        </w:tabs>
        <w:jc w:val="both"/>
        <w:rPr>
          <w:sz w:val="28"/>
          <w:szCs w:val="28"/>
        </w:rPr>
      </w:pPr>
      <w:r>
        <w:rPr>
          <w:sz w:val="28"/>
          <w:szCs w:val="28"/>
        </w:rPr>
        <w:t xml:space="preserve"> </w:t>
      </w:r>
      <w:r w:rsidR="009D29A2" w:rsidRPr="006C5285">
        <w:rPr>
          <w:sz w:val="28"/>
          <w:szCs w:val="28"/>
        </w:rPr>
        <w:t xml:space="preserve"> </w:t>
      </w:r>
      <w:proofErr w:type="spellStart"/>
      <w:r w:rsidR="009D29A2" w:rsidRPr="006C5285">
        <w:rPr>
          <w:sz w:val="28"/>
          <w:szCs w:val="28"/>
        </w:rPr>
        <w:t>Логоритмика</w:t>
      </w:r>
      <w:proofErr w:type="spellEnd"/>
      <w:r w:rsidR="009D29A2" w:rsidRPr="006C5285">
        <w:rPr>
          <w:sz w:val="28"/>
          <w:szCs w:val="28"/>
        </w:rPr>
        <w:t>,</w:t>
      </w:r>
    </w:p>
    <w:p w:rsidR="006C5285" w:rsidRDefault="006C5285" w:rsidP="006C5285">
      <w:pPr>
        <w:pStyle w:val="a7"/>
        <w:numPr>
          <w:ilvl w:val="0"/>
          <w:numId w:val="7"/>
        </w:numPr>
        <w:tabs>
          <w:tab w:val="left" w:pos="3580"/>
        </w:tabs>
        <w:jc w:val="both"/>
        <w:rPr>
          <w:sz w:val="28"/>
          <w:szCs w:val="28"/>
        </w:rPr>
      </w:pPr>
      <w:r>
        <w:rPr>
          <w:sz w:val="28"/>
          <w:szCs w:val="28"/>
        </w:rPr>
        <w:t xml:space="preserve"> </w:t>
      </w:r>
      <w:r w:rsidR="009D29A2" w:rsidRPr="006C5285">
        <w:rPr>
          <w:sz w:val="28"/>
          <w:szCs w:val="28"/>
        </w:rPr>
        <w:t xml:space="preserve"> </w:t>
      </w:r>
      <w:proofErr w:type="spellStart"/>
      <w:r w:rsidR="009D29A2" w:rsidRPr="006C5285">
        <w:rPr>
          <w:sz w:val="28"/>
          <w:szCs w:val="28"/>
        </w:rPr>
        <w:t>Минидраматизации</w:t>
      </w:r>
      <w:proofErr w:type="spellEnd"/>
      <w:r w:rsidR="009D29A2" w:rsidRPr="006C5285">
        <w:rPr>
          <w:sz w:val="28"/>
          <w:szCs w:val="28"/>
        </w:rPr>
        <w:t xml:space="preserve">, инсценировки </w:t>
      </w:r>
    </w:p>
    <w:p w:rsidR="006C5285" w:rsidRPr="006C5285" w:rsidRDefault="006C5285" w:rsidP="006C5285">
      <w:pPr>
        <w:pStyle w:val="a7"/>
        <w:tabs>
          <w:tab w:val="left" w:pos="3580"/>
        </w:tabs>
        <w:ind w:left="1571" w:firstLine="0"/>
        <w:jc w:val="both"/>
        <w:rPr>
          <w:sz w:val="28"/>
          <w:szCs w:val="28"/>
        </w:rPr>
      </w:pPr>
    </w:p>
    <w:p w:rsidR="006C5285" w:rsidRPr="006C5285" w:rsidRDefault="006C5285" w:rsidP="006C5285">
      <w:pPr>
        <w:tabs>
          <w:tab w:val="left" w:pos="3580"/>
        </w:tabs>
        <w:ind w:firstLine="851"/>
        <w:jc w:val="center"/>
        <w:rPr>
          <w:b/>
          <w:i/>
          <w:sz w:val="28"/>
          <w:szCs w:val="28"/>
        </w:rPr>
      </w:pPr>
      <w:r w:rsidRPr="006C5285">
        <w:rPr>
          <w:b/>
          <w:i/>
          <w:sz w:val="28"/>
          <w:szCs w:val="28"/>
        </w:rPr>
        <w:t>Обучение составлению творческих рассказов</w:t>
      </w:r>
    </w:p>
    <w:p w:rsidR="006C5285" w:rsidRDefault="006C5285" w:rsidP="006C5285">
      <w:pPr>
        <w:tabs>
          <w:tab w:val="left" w:pos="3580"/>
        </w:tabs>
        <w:ind w:firstLine="851"/>
        <w:jc w:val="both"/>
        <w:rPr>
          <w:sz w:val="28"/>
          <w:szCs w:val="28"/>
        </w:rPr>
      </w:pPr>
      <w:r w:rsidRPr="006C5285">
        <w:rPr>
          <w:sz w:val="28"/>
          <w:szCs w:val="28"/>
        </w:rPr>
        <w:t xml:space="preserve">Обучение творческого рассказывания занимает особое место в формировании связной речи детей дошкольного возраста. Следует детей обучать связным высказываниям, которые характеризуются самостоятельностью, законченностью, логической связью между своими частями. Составление рассказа – более сложная деятельность, чем пересказ. Ребенок должен сам в соответствии с заданной темой определить содержание и выбрать речевую форму повествования. Серьезной задачей является систематизация материала, изложение его в нужной последовательности, по плану (воспитателя или своему). Рассказы могут быть описательными и сюжетными. В связи с этим можно выделить три категории рассказов: </w:t>
      </w:r>
    </w:p>
    <w:p w:rsidR="006C5285" w:rsidRDefault="006C5285" w:rsidP="006C5285">
      <w:pPr>
        <w:tabs>
          <w:tab w:val="left" w:pos="3580"/>
        </w:tabs>
        <w:ind w:firstLine="851"/>
        <w:jc w:val="both"/>
        <w:rPr>
          <w:sz w:val="28"/>
          <w:szCs w:val="28"/>
        </w:rPr>
      </w:pPr>
      <w:r w:rsidRPr="006C5285">
        <w:rPr>
          <w:sz w:val="28"/>
          <w:szCs w:val="28"/>
        </w:rPr>
        <w:t xml:space="preserve">1. Рассказ по восприятию (о том, что видит ребенок в момент рассказа); </w:t>
      </w:r>
    </w:p>
    <w:p w:rsidR="006C5285" w:rsidRDefault="006C5285" w:rsidP="006C5285">
      <w:pPr>
        <w:tabs>
          <w:tab w:val="left" w:pos="3580"/>
        </w:tabs>
        <w:ind w:firstLine="851"/>
        <w:jc w:val="both"/>
        <w:rPr>
          <w:sz w:val="28"/>
          <w:szCs w:val="28"/>
        </w:rPr>
      </w:pPr>
      <w:r w:rsidRPr="006C5285">
        <w:rPr>
          <w:sz w:val="28"/>
          <w:szCs w:val="28"/>
        </w:rPr>
        <w:t xml:space="preserve">2. Рассказ по памяти (о том, что воспринимал до момента рассказа); </w:t>
      </w:r>
    </w:p>
    <w:p w:rsidR="006C5285" w:rsidRDefault="006C5285" w:rsidP="006C5285">
      <w:pPr>
        <w:tabs>
          <w:tab w:val="left" w:pos="3580"/>
        </w:tabs>
        <w:ind w:firstLine="851"/>
        <w:jc w:val="both"/>
      </w:pPr>
      <w:r w:rsidRPr="006C5285">
        <w:rPr>
          <w:sz w:val="28"/>
          <w:szCs w:val="28"/>
        </w:rPr>
        <w:t xml:space="preserve">3. Рассказ по воображению (придуманный, основанный на вымышленном материале, на преобразовании имеющихся представлений) Третья категория рассказов – в полном смысле творческая, которая требует от ребенка умения видоизменять имеющийся у него опыт, создавать из этого материала относительно </w:t>
      </w:r>
      <w:r w:rsidRPr="006C5285">
        <w:rPr>
          <w:sz w:val="28"/>
          <w:szCs w:val="28"/>
        </w:rPr>
        <w:lastRenderedPageBreak/>
        <w:t>новые образы и ситуации. Технология рассчитана на обучение детей сос</w:t>
      </w:r>
      <w:r>
        <w:rPr>
          <w:sz w:val="28"/>
          <w:szCs w:val="28"/>
        </w:rPr>
        <w:t xml:space="preserve">тавлению двух типов рассказов: - </w:t>
      </w:r>
      <w:r w:rsidRPr="006C5285">
        <w:rPr>
          <w:sz w:val="28"/>
          <w:szCs w:val="28"/>
        </w:rPr>
        <w:t xml:space="preserve"> тек</w:t>
      </w:r>
      <w:r>
        <w:rPr>
          <w:sz w:val="28"/>
          <w:szCs w:val="28"/>
        </w:rPr>
        <w:t xml:space="preserve">ст реалистического характера; ·- </w:t>
      </w:r>
      <w:r w:rsidRPr="006C5285">
        <w:rPr>
          <w:sz w:val="28"/>
          <w:szCs w:val="28"/>
        </w:rPr>
        <w:t xml:space="preserve">текст фантастического характера. </w:t>
      </w:r>
    </w:p>
    <w:p w:rsidR="00D27763" w:rsidRPr="00D27763" w:rsidRDefault="00D27763" w:rsidP="006C5285">
      <w:pPr>
        <w:tabs>
          <w:tab w:val="left" w:pos="3580"/>
        </w:tabs>
        <w:ind w:firstLine="851"/>
        <w:jc w:val="center"/>
        <w:rPr>
          <w:b/>
          <w:i/>
          <w:sz w:val="28"/>
          <w:szCs w:val="28"/>
        </w:rPr>
      </w:pPr>
      <w:r w:rsidRPr="00D27763">
        <w:rPr>
          <w:b/>
          <w:i/>
          <w:sz w:val="28"/>
          <w:szCs w:val="28"/>
        </w:rPr>
        <w:t>ТРИЗ технология</w:t>
      </w:r>
    </w:p>
    <w:p w:rsidR="006C5285" w:rsidRDefault="00D27763" w:rsidP="006C5285">
      <w:pPr>
        <w:tabs>
          <w:tab w:val="left" w:pos="3580"/>
        </w:tabs>
        <w:ind w:firstLine="851"/>
        <w:jc w:val="both"/>
        <w:rPr>
          <w:sz w:val="28"/>
          <w:szCs w:val="28"/>
        </w:rPr>
      </w:pPr>
      <w:r w:rsidRPr="00D27763">
        <w:rPr>
          <w:sz w:val="28"/>
          <w:szCs w:val="28"/>
        </w:rPr>
        <w:t xml:space="preserve">Умелое использование приемов и методов ТРИЗ (теории решения изобретательских задач) успешно помогает развить у дошкольников изобретательскую смекалку, творческое воображение, диалектическое мышление. Основным рабочим механизмом ТРИЗ служит алгоритм решения изобретательских задач. 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т.е. в какой – то мере повторить исторический путь познания предмета или явления. </w:t>
      </w:r>
    </w:p>
    <w:p w:rsidR="006C5285" w:rsidRDefault="00D27763" w:rsidP="006C5285">
      <w:pPr>
        <w:tabs>
          <w:tab w:val="left" w:pos="3580"/>
        </w:tabs>
        <w:ind w:firstLine="851"/>
        <w:jc w:val="both"/>
        <w:rPr>
          <w:sz w:val="28"/>
          <w:szCs w:val="28"/>
        </w:rPr>
      </w:pPr>
      <w:r w:rsidRPr="00D27763">
        <w:rPr>
          <w:sz w:val="28"/>
          <w:szCs w:val="28"/>
        </w:rPr>
        <w:t xml:space="preserve">Основные этапы методики ТРИЗ </w:t>
      </w:r>
    </w:p>
    <w:p w:rsidR="006C5285" w:rsidRDefault="00D27763" w:rsidP="006C5285">
      <w:pPr>
        <w:tabs>
          <w:tab w:val="left" w:pos="3580"/>
        </w:tabs>
        <w:ind w:firstLine="851"/>
        <w:jc w:val="both"/>
        <w:rPr>
          <w:sz w:val="28"/>
          <w:szCs w:val="28"/>
        </w:rPr>
      </w:pPr>
      <w:r w:rsidRPr="00D27763">
        <w:rPr>
          <w:sz w:val="28"/>
          <w:szCs w:val="28"/>
        </w:rPr>
        <w:t xml:space="preserve">1. Поиск сути (Перед детьми ставится проблема или вопрос, который надо решить.) И все ищут разные варианты решения, то, что является истиной. </w:t>
      </w:r>
    </w:p>
    <w:p w:rsidR="006C5285" w:rsidRDefault="00D27763" w:rsidP="006C5285">
      <w:pPr>
        <w:tabs>
          <w:tab w:val="left" w:pos="3580"/>
        </w:tabs>
        <w:ind w:firstLine="851"/>
        <w:jc w:val="both"/>
        <w:rPr>
          <w:sz w:val="28"/>
          <w:szCs w:val="28"/>
        </w:rPr>
      </w:pPr>
      <w:r w:rsidRPr="00D27763">
        <w:rPr>
          <w:sz w:val="28"/>
          <w:szCs w:val="28"/>
        </w:rPr>
        <w:t xml:space="preserve">2. «Тайна двойного». На этом этапе мы выявляем противоречие: </w:t>
      </w:r>
      <w:proofErr w:type="spellStart"/>
      <w:r w:rsidRPr="00D27763">
        <w:rPr>
          <w:sz w:val="28"/>
          <w:szCs w:val="28"/>
        </w:rPr>
        <w:t>хорошоплохо</w:t>
      </w:r>
      <w:proofErr w:type="spellEnd"/>
      <w:r w:rsidRPr="00D27763">
        <w:rPr>
          <w:sz w:val="28"/>
          <w:szCs w:val="28"/>
        </w:rPr>
        <w:t xml:space="preserve"> Например, солнце – это хорошо или плохо. </w:t>
      </w:r>
      <w:proofErr w:type="spellStart"/>
      <w:r w:rsidRPr="00D27763">
        <w:rPr>
          <w:sz w:val="28"/>
          <w:szCs w:val="28"/>
        </w:rPr>
        <w:t>Хорошо-греет</w:t>
      </w:r>
      <w:proofErr w:type="spellEnd"/>
      <w:r w:rsidRPr="00D27763">
        <w:rPr>
          <w:sz w:val="28"/>
          <w:szCs w:val="28"/>
        </w:rPr>
        <w:t xml:space="preserve">, </w:t>
      </w:r>
      <w:proofErr w:type="spellStart"/>
      <w:r w:rsidRPr="00D27763">
        <w:rPr>
          <w:sz w:val="28"/>
          <w:szCs w:val="28"/>
        </w:rPr>
        <w:t>плохо-может</w:t>
      </w:r>
      <w:proofErr w:type="spellEnd"/>
      <w:r w:rsidRPr="00D27763">
        <w:rPr>
          <w:sz w:val="28"/>
          <w:szCs w:val="28"/>
        </w:rPr>
        <w:t xml:space="preserve"> сжечь. </w:t>
      </w:r>
    </w:p>
    <w:p w:rsidR="00D27763" w:rsidRPr="00D27763" w:rsidRDefault="00D27763" w:rsidP="006C5285">
      <w:pPr>
        <w:tabs>
          <w:tab w:val="left" w:pos="3580"/>
        </w:tabs>
        <w:ind w:firstLine="851"/>
        <w:jc w:val="both"/>
        <w:rPr>
          <w:sz w:val="28"/>
          <w:szCs w:val="28"/>
        </w:rPr>
      </w:pPr>
      <w:r w:rsidRPr="00D27763">
        <w:rPr>
          <w:sz w:val="28"/>
          <w:szCs w:val="28"/>
        </w:rPr>
        <w:t xml:space="preserve">3. Разрешение этих противоречий (при помощи игр и сказок). Например, зонт нужен большой, чтобы скрыться под ним от дождя, но он нужен и маленький, чтобы носит его в сумке. Решение этого противоречия – складной зонтик. </w:t>
      </w:r>
    </w:p>
    <w:p w:rsidR="009D29A2" w:rsidRPr="007B598B" w:rsidRDefault="009D29A2" w:rsidP="006C5285">
      <w:pPr>
        <w:tabs>
          <w:tab w:val="left" w:pos="3580"/>
        </w:tabs>
        <w:ind w:firstLine="851"/>
        <w:jc w:val="center"/>
        <w:rPr>
          <w:b/>
          <w:i/>
          <w:sz w:val="28"/>
          <w:szCs w:val="28"/>
        </w:rPr>
      </w:pPr>
      <w:r w:rsidRPr="007B598B">
        <w:rPr>
          <w:b/>
          <w:i/>
          <w:sz w:val="28"/>
          <w:szCs w:val="28"/>
        </w:rPr>
        <w:t>Моделирование</w:t>
      </w:r>
    </w:p>
    <w:p w:rsidR="007B598B" w:rsidRDefault="009D29A2" w:rsidP="006C5285">
      <w:pPr>
        <w:tabs>
          <w:tab w:val="left" w:pos="3580"/>
        </w:tabs>
        <w:ind w:firstLine="851"/>
        <w:jc w:val="both"/>
        <w:rPr>
          <w:sz w:val="28"/>
          <w:szCs w:val="28"/>
        </w:rPr>
      </w:pPr>
      <w:r w:rsidRPr="009D29A2">
        <w:rPr>
          <w:sz w:val="28"/>
          <w:szCs w:val="28"/>
        </w:rPr>
        <w:t xml:space="preserve">Широкое применение в обучение детей </w:t>
      </w:r>
      <w:r w:rsidR="007B598B">
        <w:rPr>
          <w:sz w:val="28"/>
          <w:szCs w:val="28"/>
        </w:rPr>
        <w:t xml:space="preserve">с общим недоразвитием речи </w:t>
      </w:r>
      <w:r w:rsidRPr="009D29A2">
        <w:rPr>
          <w:sz w:val="28"/>
          <w:szCs w:val="28"/>
        </w:rPr>
        <w:t xml:space="preserve">получила такая технология, как знаково-символическая деятельность (моделирование). Этот прием помогает педагогам наглядно обозначить элементарные связи и отношения между предметами, объектами действительности. Моделирование - способ, при котором речевая действительность может быть представлена в наглядной форме. Модель – это схема явления, отражающая его структурные элементы и связи, наиболее существенные формы,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 текстовой связи. На </w:t>
      </w:r>
      <w:r w:rsidR="007B598B">
        <w:rPr>
          <w:sz w:val="28"/>
          <w:szCs w:val="28"/>
        </w:rPr>
        <w:t xml:space="preserve">коррекционных занятиях </w:t>
      </w:r>
      <w:r w:rsidRPr="009D29A2">
        <w:rPr>
          <w:sz w:val="28"/>
          <w:szCs w:val="28"/>
        </w:rPr>
        <w:t xml:space="preserve"> дети учатся пересказывать, составлять творческие рассказы, сочинять сказки, придумывать загадки и небылицы. Моделирование может являться составной частью каждого занятия. </w:t>
      </w:r>
    </w:p>
    <w:p w:rsidR="009D29A2" w:rsidRPr="009D29A2" w:rsidRDefault="009D29A2" w:rsidP="006C5285">
      <w:pPr>
        <w:tabs>
          <w:tab w:val="left" w:pos="3580"/>
        </w:tabs>
        <w:ind w:firstLine="851"/>
        <w:jc w:val="both"/>
        <w:rPr>
          <w:sz w:val="28"/>
          <w:szCs w:val="28"/>
        </w:rPr>
      </w:pPr>
      <w:r w:rsidRPr="009D29A2">
        <w:rPr>
          <w:sz w:val="28"/>
          <w:szCs w:val="28"/>
        </w:rPr>
        <w:t xml:space="preserve">Методы моделирования: </w:t>
      </w:r>
    </w:p>
    <w:p w:rsidR="009D29A2" w:rsidRPr="009D29A2" w:rsidRDefault="009D29A2" w:rsidP="006C5285">
      <w:pPr>
        <w:tabs>
          <w:tab w:val="left" w:pos="3580"/>
        </w:tabs>
        <w:ind w:firstLine="851"/>
        <w:jc w:val="both"/>
        <w:rPr>
          <w:sz w:val="28"/>
          <w:szCs w:val="28"/>
        </w:rPr>
      </w:pPr>
      <w:r w:rsidRPr="009D29A2">
        <w:rPr>
          <w:sz w:val="28"/>
          <w:szCs w:val="28"/>
        </w:rPr>
        <w:t xml:space="preserve">1.Предметное моделирование (детские рисунки сюжетных фрагментов героев, предметов для игры; плоскостные театры; </w:t>
      </w:r>
      <w:proofErr w:type="spellStart"/>
      <w:r w:rsidRPr="009D29A2">
        <w:rPr>
          <w:sz w:val="28"/>
          <w:szCs w:val="28"/>
        </w:rPr>
        <w:t>фланелеграф</w:t>
      </w:r>
      <w:proofErr w:type="spellEnd"/>
      <w:r w:rsidRPr="009D29A2">
        <w:rPr>
          <w:sz w:val="28"/>
          <w:szCs w:val="28"/>
        </w:rPr>
        <w:t xml:space="preserve">; иллюстрации рассказов, сказок, стихотворений) </w:t>
      </w:r>
    </w:p>
    <w:p w:rsidR="009D29A2" w:rsidRPr="009D29A2" w:rsidRDefault="009D29A2" w:rsidP="006C5285">
      <w:pPr>
        <w:tabs>
          <w:tab w:val="left" w:pos="3580"/>
        </w:tabs>
        <w:ind w:firstLine="851"/>
        <w:jc w:val="both"/>
        <w:rPr>
          <w:sz w:val="28"/>
          <w:szCs w:val="28"/>
        </w:rPr>
      </w:pPr>
      <w:r w:rsidRPr="009D29A2">
        <w:rPr>
          <w:sz w:val="28"/>
          <w:szCs w:val="28"/>
        </w:rPr>
        <w:t xml:space="preserve">2.Предметно – схематическое моделирование (структура текста - круг, разбитый на сектора (начало, середина, конец); театры геометрических фигур) </w:t>
      </w:r>
    </w:p>
    <w:p w:rsidR="009D29A2" w:rsidRPr="009D29A2" w:rsidRDefault="009D29A2" w:rsidP="006C5285">
      <w:pPr>
        <w:tabs>
          <w:tab w:val="left" w:pos="3580"/>
        </w:tabs>
        <w:ind w:firstLine="851"/>
        <w:jc w:val="both"/>
        <w:rPr>
          <w:sz w:val="28"/>
          <w:szCs w:val="28"/>
        </w:rPr>
      </w:pPr>
      <w:r w:rsidRPr="009D29A2">
        <w:rPr>
          <w:sz w:val="28"/>
          <w:szCs w:val="28"/>
        </w:rPr>
        <w:lastRenderedPageBreak/>
        <w:t xml:space="preserve">3.Графическое моделирование (структуры описательного рассказа об игрушках, транспорте и другие; схемы к рассказам, стихотворениям; наборы схем для графического плана; детские схемы). Использование моделирования в рассказывании положительно влияет на речь детей. </w:t>
      </w:r>
    </w:p>
    <w:p w:rsidR="009D29A2" w:rsidRPr="007B598B" w:rsidRDefault="009D29A2" w:rsidP="006C5285">
      <w:pPr>
        <w:tabs>
          <w:tab w:val="left" w:pos="3580"/>
        </w:tabs>
        <w:ind w:firstLine="851"/>
        <w:jc w:val="center"/>
        <w:rPr>
          <w:b/>
          <w:i/>
          <w:sz w:val="28"/>
          <w:szCs w:val="28"/>
        </w:rPr>
      </w:pPr>
      <w:r w:rsidRPr="007B598B">
        <w:rPr>
          <w:b/>
          <w:i/>
          <w:sz w:val="28"/>
          <w:szCs w:val="28"/>
        </w:rPr>
        <w:t>Мнемотехника</w:t>
      </w:r>
    </w:p>
    <w:p w:rsidR="007B598B" w:rsidRDefault="009D29A2" w:rsidP="006C5285">
      <w:pPr>
        <w:tabs>
          <w:tab w:val="left" w:pos="3580"/>
        </w:tabs>
        <w:ind w:firstLine="851"/>
        <w:jc w:val="both"/>
        <w:rPr>
          <w:sz w:val="28"/>
          <w:szCs w:val="28"/>
        </w:rPr>
      </w:pPr>
      <w:r w:rsidRPr="009D29A2">
        <w:rPr>
          <w:sz w:val="28"/>
          <w:szCs w:val="28"/>
        </w:rPr>
        <w:t xml:space="preserve">Мнемотехника – это система методов и приемов, обеспечивающих эффективное запоминание, сохранение и воспроизведение информации, и конечно развитие речи. Мнемотехника - система различных приёмов, облегчающих запоминание и увеличивающих объём памяти путём образования дополнительных ассоциаций, организация учебного процесса в виде игры.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 Мнемотехника помогает развивать: - ассоциативное мышление - зрительную и слуховую память - зрительное и слуховое внимание - воображение 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9D29A2">
        <w:rPr>
          <w:sz w:val="28"/>
          <w:szCs w:val="28"/>
        </w:rPr>
        <w:t>мнемотаблицы</w:t>
      </w:r>
      <w:proofErr w:type="spellEnd"/>
      <w:r w:rsidRPr="009D29A2">
        <w:rPr>
          <w:sz w:val="28"/>
          <w:szCs w:val="28"/>
        </w:rPr>
        <w:t xml:space="preserve"> (схемы). </w:t>
      </w:r>
      <w:proofErr w:type="spellStart"/>
      <w:r w:rsidRPr="009D29A2">
        <w:rPr>
          <w:sz w:val="28"/>
          <w:szCs w:val="28"/>
        </w:rPr>
        <w:t>Мнемотаблицы-схемы</w:t>
      </w:r>
      <w:proofErr w:type="spellEnd"/>
      <w:r w:rsidRPr="009D29A2">
        <w:rPr>
          <w:sz w:val="28"/>
          <w:szCs w:val="28"/>
        </w:rPr>
        <w:t xml:space="preserve"> служат дидактическим материалом в работе по развитию связной речи детей. </w:t>
      </w:r>
      <w:proofErr w:type="spellStart"/>
      <w:r w:rsidRPr="009D29A2">
        <w:rPr>
          <w:sz w:val="28"/>
          <w:szCs w:val="28"/>
        </w:rPr>
        <w:t>Мнемотаблицы</w:t>
      </w:r>
      <w:proofErr w:type="spellEnd"/>
      <w:r w:rsidRPr="009D29A2">
        <w:rPr>
          <w:sz w:val="28"/>
          <w:szCs w:val="28"/>
        </w:rPr>
        <w:t xml:space="preserve"> используют для: </w:t>
      </w:r>
    </w:p>
    <w:p w:rsidR="007B598B" w:rsidRDefault="009D29A2" w:rsidP="006C5285">
      <w:pPr>
        <w:tabs>
          <w:tab w:val="left" w:pos="3580"/>
        </w:tabs>
        <w:ind w:firstLine="851"/>
        <w:jc w:val="both"/>
        <w:rPr>
          <w:sz w:val="28"/>
          <w:szCs w:val="28"/>
        </w:rPr>
      </w:pPr>
      <w:r w:rsidRPr="009D29A2">
        <w:rPr>
          <w:sz w:val="28"/>
          <w:szCs w:val="28"/>
        </w:rPr>
        <w:t xml:space="preserve">- обогащения словарного запаса, </w:t>
      </w:r>
    </w:p>
    <w:p w:rsidR="007B598B" w:rsidRDefault="009D29A2" w:rsidP="006C5285">
      <w:pPr>
        <w:tabs>
          <w:tab w:val="left" w:pos="3580"/>
        </w:tabs>
        <w:ind w:firstLine="851"/>
        <w:jc w:val="both"/>
        <w:rPr>
          <w:sz w:val="28"/>
          <w:szCs w:val="28"/>
        </w:rPr>
      </w:pPr>
      <w:r w:rsidRPr="009D29A2">
        <w:rPr>
          <w:sz w:val="28"/>
          <w:szCs w:val="28"/>
        </w:rPr>
        <w:t xml:space="preserve">- при обучении составлению рассказов, - при пересказах художественной литературы, </w:t>
      </w:r>
    </w:p>
    <w:p w:rsidR="007B598B" w:rsidRDefault="009D29A2" w:rsidP="006C5285">
      <w:pPr>
        <w:tabs>
          <w:tab w:val="left" w:pos="3580"/>
        </w:tabs>
        <w:ind w:firstLine="851"/>
        <w:jc w:val="both"/>
        <w:rPr>
          <w:sz w:val="28"/>
          <w:szCs w:val="28"/>
        </w:rPr>
      </w:pPr>
      <w:r w:rsidRPr="009D29A2">
        <w:rPr>
          <w:sz w:val="28"/>
          <w:szCs w:val="28"/>
        </w:rPr>
        <w:t xml:space="preserve">- при заучивании стихов. </w:t>
      </w:r>
    </w:p>
    <w:p w:rsidR="009D29A2" w:rsidRDefault="009D29A2" w:rsidP="006C5285">
      <w:pPr>
        <w:tabs>
          <w:tab w:val="left" w:pos="3580"/>
        </w:tabs>
        <w:ind w:firstLine="851"/>
        <w:jc w:val="both"/>
        <w:rPr>
          <w:sz w:val="28"/>
          <w:szCs w:val="28"/>
        </w:rPr>
      </w:pPr>
      <w:proofErr w:type="spellStart"/>
      <w:r w:rsidRPr="009D29A2">
        <w:rPr>
          <w:sz w:val="28"/>
          <w:szCs w:val="28"/>
        </w:rPr>
        <w:t>Мнемотаблица</w:t>
      </w:r>
      <w:proofErr w:type="spellEnd"/>
      <w:r w:rsidRPr="009D29A2">
        <w:rPr>
          <w:sz w:val="28"/>
          <w:szCs w:val="28"/>
        </w:rPr>
        <w:t xml:space="preserve"> – это схема, в которую заложена определенная информация. Как любая работа строится от простого к сложному. </w:t>
      </w:r>
      <w:proofErr w:type="spellStart"/>
      <w:r w:rsidRPr="009D29A2">
        <w:rPr>
          <w:sz w:val="28"/>
          <w:szCs w:val="28"/>
        </w:rPr>
        <w:t>Мнемотаблицы</w:t>
      </w:r>
      <w:proofErr w:type="spellEnd"/>
      <w:r w:rsidRPr="009D29A2">
        <w:rPr>
          <w:sz w:val="28"/>
          <w:szCs w:val="28"/>
        </w:rPr>
        <w:t xml:space="preserve"> могут быть предметные, предметно - схематические и схематические. Если дети, справились с предметной моделью, то задание усложняется: даётся предметно – схематическая модель. Этот вид </w:t>
      </w:r>
      <w:proofErr w:type="spellStart"/>
      <w:r w:rsidRPr="009D29A2">
        <w:rPr>
          <w:sz w:val="28"/>
          <w:szCs w:val="28"/>
        </w:rPr>
        <w:t>мнемотаблиц</w:t>
      </w:r>
      <w:proofErr w:type="spellEnd"/>
      <w:r w:rsidRPr="009D29A2">
        <w:rPr>
          <w:sz w:val="28"/>
          <w:szCs w:val="28"/>
        </w:rPr>
        <w:t xml:space="preserve"> включает меньшее количество изображений. И только после этого дается схематическая </w:t>
      </w:r>
      <w:proofErr w:type="spellStart"/>
      <w:r w:rsidRPr="009D29A2">
        <w:rPr>
          <w:sz w:val="28"/>
          <w:szCs w:val="28"/>
        </w:rPr>
        <w:t>мнемотаблица</w:t>
      </w:r>
      <w:proofErr w:type="spellEnd"/>
      <w:r w:rsidRPr="009D29A2">
        <w:rPr>
          <w:sz w:val="28"/>
          <w:szCs w:val="28"/>
        </w:rPr>
        <w:t xml:space="preserve">. </w:t>
      </w:r>
      <w:proofErr w:type="spellStart"/>
      <w:r w:rsidR="007B598B">
        <w:rPr>
          <w:sz w:val="28"/>
          <w:szCs w:val="28"/>
        </w:rPr>
        <w:t>Мнемотаблицы</w:t>
      </w:r>
      <w:proofErr w:type="spellEnd"/>
      <w:r w:rsidRPr="009D29A2">
        <w:rPr>
          <w:sz w:val="28"/>
          <w:szCs w:val="28"/>
        </w:rPr>
        <w:t xml:space="preserve"> для старших дошкольников - чёрно-белые. Старшие дошкольники могут сами участвовать в их рисовании и раскрашивании.</w:t>
      </w:r>
    </w:p>
    <w:p w:rsidR="007B598B" w:rsidRPr="007B598B" w:rsidRDefault="007B598B" w:rsidP="006C5285">
      <w:pPr>
        <w:tabs>
          <w:tab w:val="left" w:pos="3580"/>
        </w:tabs>
        <w:ind w:firstLine="851"/>
        <w:jc w:val="center"/>
        <w:rPr>
          <w:b/>
          <w:i/>
          <w:sz w:val="28"/>
          <w:szCs w:val="28"/>
        </w:rPr>
      </w:pPr>
      <w:r w:rsidRPr="007B598B">
        <w:rPr>
          <w:b/>
          <w:i/>
          <w:sz w:val="28"/>
          <w:szCs w:val="28"/>
        </w:rPr>
        <w:t>Технология обучения детей составлению загадок.</w:t>
      </w:r>
    </w:p>
    <w:p w:rsidR="007B598B" w:rsidRDefault="007B598B" w:rsidP="006C5285">
      <w:pPr>
        <w:tabs>
          <w:tab w:val="left" w:pos="3580"/>
        </w:tabs>
        <w:ind w:firstLine="851"/>
        <w:jc w:val="both"/>
        <w:rPr>
          <w:sz w:val="28"/>
          <w:szCs w:val="28"/>
        </w:rPr>
      </w:pPr>
      <w:r w:rsidRPr="007B598B">
        <w:rPr>
          <w:sz w:val="28"/>
          <w:szCs w:val="28"/>
        </w:rPr>
        <w:t xml:space="preserve">Традиционно в дошкольном детстве работа с загадками основывается на их отгадывании.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 Развивая умственные способности ребенка, важнее научить его составлять собственные загадки, чем просто отгадывать знакомые. В процессе составления загадок развиваются все мыслительные операции ребенка, он получает радость от речевого творчества. </w:t>
      </w:r>
    </w:p>
    <w:p w:rsidR="007B598B" w:rsidRPr="007B598B" w:rsidRDefault="007B598B" w:rsidP="006C5285">
      <w:pPr>
        <w:tabs>
          <w:tab w:val="left" w:pos="3580"/>
        </w:tabs>
        <w:ind w:firstLine="851"/>
        <w:jc w:val="center"/>
        <w:rPr>
          <w:b/>
          <w:i/>
          <w:sz w:val="28"/>
          <w:szCs w:val="28"/>
        </w:rPr>
      </w:pPr>
      <w:r w:rsidRPr="007B598B">
        <w:rPr>
          <w:b/>
          <w:i/>
          <w:sz w:val="28"/>
          <w:szCs w:val="28"/>
        </w:rPr>
        <w:t xml:space="preserve">Технология </w:t>
      </w:r>
      <w:proofErr w:type="spellStart"/>
      <w:r w:rsidRPr="007B598B">
        <w:rPr>
          <w:b/>
          <w:i/>
          <w:sz w:val="28"/>
          <w:szCs w:val="28"/>
        </w:rPr>
        <w:t>синквейна</w:t>
      </w:r>
      <w:proofErr w:type="spellEnd"/>
    </w:p>
    <w:p w:rsidR="007B598B" w:rsidRDefault="007B598B" w:rsidP="006C5285">
      <w:pPr>
        <w:tabs>
          <w:tab w:val="left" w:pos="3580"/>
        </w:tabs>
        <w:ind w:firstLine="851"/>
        <w:jc w:val="both"/>
        <w:rPr>
          <w:sz w:val="28"/>
          <w:szCs w:val="28"/>
        </w:rPr>
      </w:pPr>
      <w:proofErr w:type="spellStart"/>
      <w:r w:rsidRPr="007B598B">
        <w:rPr>
          <w:sz w:val="28"/>
          <w:szCs w:val="28"/>
        </w:rPr>
        <w:t>Синквейн</w:t>
      </w:r>
      <w:proofErr w:type="spellEnd"/>
      <w:r w:rsidRPr="007B598B">
        <w:rPr>
          <w:sz w:val="28"/>
          <w:szCs w:val="28"/>
        </w:rPr>
        <w:t xml:space="preserve"> – новая технология в развитии речи дошкольников. </w:t>
      </w:r>
      <w:proofErr w:type="spellStart"/>
      <w:r w:rsidRPr="007B598B">
        <w:rPr>
          <w:sz w:val="28"/>
          <w:szCs w:val="28"/>
        </w:rPr>
        <w:t>Синквейн</w:t>
      </w:r>
      <w:proofErr w:type="spellEnd"/>
      <w:r w:rsidRPr="007B598B">
        <w:rPr>
          <w:sz w:val="28"/>
          <w:szCs w:val="28"/>
        </w:rPr>
        <w:t xml:space="preserve"> – стихотворение без рифмы из пяти строк. </w:t>
      </w:r>
    </w:p>
    <w:p w:rsidR="007B598B" w:rsidRDefault="007B598B" w:rsidP="006C5285">
      <w:pPr>
        <w:tabs>
          <w:tab w:val="left" w:pos="3580"/>
        </w:tabs>
        <w:ind w:firstLine="851"/>
        <w:jc w:val="both"/>
        <w:rPr>
          <w:sz w:val="28"/>
          <w:szCs w:val="28"/>
        </w:rPr>
      </w:pPr>
      <w:r w:rsidRPr="007B598B">
        <w:rPr>
          <w:sz w:val="28"/>
          <w:szCs w:val="28"/>
        </w:rPr>
        <w:t xml:space="preserve">Последовательность работы: </w:t>
      </w:r>
    </w:p>
    <w:p w:rsidR="007B598B" w:rsidRPr="006C5285" w:rsidRDefault="007B598B" w:rsidP="006C5285">
      <w:pPr>
        <w:pStyle w:val="a7"/>
        <w:numPr>
          <w:ilvl w:val="0"/>
          <w:numId w:val="5"/>
        </w:numPr>
        <w:tabs>
          <w:tab w:val="left" w:pos="3580"/>
        </w:tabs>
        <w:jc w:val="both"/>
        <w:rPr>
          <w:sz w:val="28"/>
          <w:szCs w:val="28"/>
        </w:rPr>
      </w:pPr>
      <w:r w:rsidRPr="006C5285">
        <w:rPr>
          <w:sz w:val="28"/>
          <w:szCs w:val="28"/>
        </w:rPr>
        <w:t xml:space="preserve">Подбор слов-предметов. </w:t>
      </w:r>
    </w:p>
    <w:p w:rsidR="007B598B" w:rsidRPr="006C5285" w:rsidRDefault="007B598B" w:rsidP="006C5285">
      <w:pPr>
        <w:pStyle w:val="a7"/>
        <w:numPr>
          <w:ilvl w:val="0"/>
          <w:numId w:val="5"/>
        </w:numPr>
        <w:tabs>
          <w:tab w:val="left" w:pos="3580"/>
        </w:tabs>
        <w:jc w:val="both"/>
        <w:rPr>
          <w:sz w:val="28"/>
          <w:szCs w:val="28"/>
        </w:rPr>
      </w:pPr>
      <w:r w:rsidRPr="006C5285">
        <w:rPr>
          <w:sz w:val="28"/>
          <w:szCs w:val="28"/>
        </w:rPr>
        <w:t xml:space="preserve">Подбор слов-действий, которые производит данный объект. </w:t>
      </w:r>
    </w:p>
    <w:p w:rsidR="007B598B" w:rsidRPr="006C5285" w:rsidRDefault="007B598B" w:rsidP="006C5285">
      <w:pPr>
        <w:pStyle w:val="a7"/>
        <w:numPr>
          <w:ilvl w:val="0"/>
          <w:numId w:val="5"/>
        </w:numPr>
        <w:tabs>
          <w:tab w:val="left" w:pos="3580"/>
        </w:tabs>
        <w:jc w:val="both"/>
        <w:rPr>
          <w:sz w:val="28"/>
          <w:szCs w:val="28"/>
        </w:rPr>
      </w:pPr>
      <w:r w:rsidRPr="006C5285">
        <w:rPr>
          <w:sz w:val="28"/>
          <w:szCs w:val="28"/>
        </w:rPr>
        <w:lastRenderedPageBreak/>
        <w:t xml:space="preserve">Дифференциация понятий «слова – предметы» и «слова – действия». </w:t>
      </w:r>
    </w:p>
    <w:p w:rsidR="007B598B" w:rsidRPr="006C5285" w:rsidRDefault="007B598B" w:rsidP="006C5285">
      <w:pPr>
        <w:pStyle w:val="a7"/>
        <w:numPr>
          <w:ilvl w:val="0"/>
          <w:numId w:val="5"/>
        </w:numPr>
        <w:tabs>
          <w:tab w:val="left" w:pos="3580"/>
        </w:tabs>
        <w:jc w:val="both"/>
        <w:rPr>
          <w:sz w:val="28"/>
          <w:szCs w:val="28"/>
        </w:rPr>
      </w:pPr>
      <w:r w:rsidRPr="006C5285">
        <w:rPr>
          <w:sz w:val="28"/>
          <w:szCs w:val="28"/>
        </w:rPr>
        <w:t xml:space="preserve">Подбор слов – признаков к объекту. </w:t>
      </w:r>
    </w:p>
    <w:p w:rsidR="007B598B" w:rsidRPr="006C5285" w:rsidRDefault="007B598B" w:rsidP="006C5285">
      <w:pPr>
        <w:pStyle w:val="a7"/>
        <w:numPr>
          <w:ilvl w:val="0"/>
          <w:numId w:val="5"/>
        </w:numPr>
        <w:tabs>
          <w:tab w:val="left" w:pos="3580"/>
        </w:tabs>
        <w:jc w:val="both"/>
        <w:rPr>
          <w:sz w:val="28"/>
          <w:szCs w:val="28"/>
        </w:rPr>
      </w:pPr>
      <w:r w:rsidRPr="006C5285">
        <w:rPr>
          <w:sz w:val="28"/>
          <w:szCs w:val="28"/>
        </w:rPr>
        <w:t>Дифференциация понятий «слова – предметы», «слова – действия» и «слова - признаки».</w:t>
      </w:r>
    </w:p>
    <w:p w:rsidR="007B598B" w:rsidRPr="006C5285" w:rsidRDefault="007B598B" w:rsidP="006C5285">
      <w:pPr>
        <w:pStyle w:val="a7"/>
        <w:numPr>
          <w:ilvl w:val="0"/>
          <w:numId w:val="5"/>
        </w:numPr>
        <w:tabs>
          <w:tab w:val="left" w:pos="3580"/>
        </w:tabs>
        <w:jc w:val="both"/>
        <w:rPr>
          <w:sz w:val="28"/>
          <w:szCs w:val="28"/>
        </w:rPr>
      </w:pPr>
      <w:r w:rsidRPr="006C5285">
        <w:rPr>
          <w:sz w:val="28"/>
          <w:szCs w:val="28"/>
        </w:rPr>
        <w:t>Работа над структурой и грамматическим оформлением предложения.</w:t>
      </w:r>
    </w:p>
    <w:p w:rsidR="00D27763" w:rsidRPr="00D27763" w:rsidRDefault="00D27763" w:rsidP="006C5285">
      <w:pPr>
        <w:tabs>
          <w:tab w:val="left" w:pos="3580"/>
        </w:tabs>
        <w:ind w:firstLine="851"/>
        <w:jc w:val="center"/>
        <w:rPr>
          <w:b/>
          <w:i/>
          <w:sz w:val="28"/>
          <w:szCs w:val="28"/>
        </w:rPr>
      </w:pPr>
      <w:proofErr w:type="spellStart"/>
      <w:r w:rsidRPr="00D27763">
        <w:rPr>
          <w:b/>
          <w:i/>
          <w:sz w:val="28"/>
          <w:szCs w:val="28"/>
        </w:rPr>
        <w:t>Сказкотерапия</w:t>
      </w:r>
      <w:proofErr w:type="spellEnd"/>
    </w:p>
    <w:p w:rsidR="00D27763" w:rsidRDefault="00D27763" w:rsidP="006C5285">
      <w:pPr>
        <w:tabs>
          <w:tab w:val="left" w:pos="3580"/>
        </w:tabs>
        <w:ind w:firstLine="851"/>
        <w:jc w:val="both"/>
        <w:rPr>
          <w:sz w:val="28"/>
          <w:szCs w:val="28"/>
        </w:rPr>
      </w:pPr>
      <w:r w:rsidRPr="00D27763">
        <w:rPr>
          <w:sz w:val="28"/>
          <w:szCs w:val="28"/>
        </w:rPr>
        <w:t xml:space="preserve">Для развития </w:t>
      </w:r>
      <w:r>
        <w:rPr>
          <w:sz w:val="28"/>
          <w:szCs w:val="28"/>
        </w:rPr>
        <w:t xml:space="preserve">монологической </w:t>
      </w:r>
      <w:r w:rsidRPr="00D27763">
        <w:rPr>
          <w:sz w:val="28"/>
          <w:szCs w:val="28"/>
        </w:rPr>
        <w:t>речи детей</w:t>
      </w:r>
      <w:r>
        <w:rPr>
          <w:sz w:val="28"/>
          <w:szCs w:val="28"/>
        </w:rPr>
        <w:t xml:space="preserve"> старшего</w:t>
      </w:r>
      <w:r w:rsidRPr="00D27763">
        <w:rPr>
          <w:sz w:val="28"/>
          <w:szCs w:val="28"/>
        </w:rPr>
        <w:t xml:space="preserve"> дошкольного возраста </w:t>
      </w:r>
      <w:r>
        <w:rPr>
          <w:sz w:val="28"/>
          <w:szCs w:val="28"/>
        </w:rPr>
        <w:t xml:space="preserve">с ОНР </w:t>
      </w:r>
      <w:r w:rsidRPr="00D27763">
        <w:rPr>
          <w:sz w:val="28"/>
          <w:szCs w:val="28"/>
        </w:rPr>
        <w:t xml:space="preserve">используется такая методика, как </w:t>
      </w:r>
      <w:proofErr w:type="spellStart"/>
      <w:r w:rsidRPr="00D27763">
        <w:rPr>
          <w:sz w:val="28"/>
          <w:szCs w:val="28"/>
        </w:rPr>
        <w:t>сказкотерапия</w:t>
      </w:r>
      <w:proofErr w:type="spellEnd"/>
      <w:r w:rsidRPr="00D27763">
        <w:rPr>
          <w:sz w:val="28"/>
          <w:szCs w:val="28"/>
        </w:rPr>
        <w:t xml:space="preserve">. </w:t>
      </w:r>
    </w:p>
    <w:p w:rsidR="00D27763" w:rsidRDefault="00D27763" w:rsidP="006C5285">
      <w:pPr>
        <w:tabs>
          <w:tab w:val="left" w:pos="3580"/>
        </w:tabs>
        <w:ind w:firstLine="851"/>
        <w:jc w:val="both"/>
        <w:rPr>
          <w:sz w:val="28"/>
          <w:szCs w:val="28"/>
        </w:rPr>
      </w:pPr>
      <w:proofErr w:type="spellStart"/>
      <w:r w:rsidRPr="00D27763">
        <w:rPr>
          <w:sz w:val="28"/>
          <w:szCs w:val="28"/>
        </w:rPr>
        <w:t>Сказкотерапия</w:t>
      </w:r>
      <w:proofErr w:type="spellEnd"/>
      <w:r w:rsidRPr="00D27763">
        <w:rPr>
          <w:sz w:val="28"/>
          <w:szCs w:val="28"/>
        </w:rPr>
        <w:t xml:space="preserve"> позволяет решить следующие задачи: </w:t>
      </w:r>
    </w:p>
    <w:p w:rsidR="00D27763" w:rsidRPr="00D27763" w:rsidRDefault="00D27763" w:rsidP="006C5285">
      <w:pPr>
        <w:pStyle w:val="a7"/>
        <w:numPr>
          <w:ilvl w:val="0"/>
          <w:numId w:val="3"/>
        </w:numPr>
        <w:tabs>
          <w:tab w:val="left" w:pos="3580"/>
        </w:tabs>
        <w:jc w:val="both"/>
        <w:rPr>
          <w:sz w:val="28"/>
          <w:szCs w:val="28"/>
        </w:rPr>
      </w:pPr>
      <w:r w:rsidRPr="00D27763">
        <w:rPr>
          <w:sz w:val="28"/>
          <w:szCs w:val="28"/>
        </w:rPr>
        <w:t>Развитие речи при помощи пересказов, рассказов от третьего лица, совместного рассказывания и рассказывания по кругу, а также сочинения собственных сказок.</w:t>
      </w:r>
    </w:p>
    <w:p w:rsidR="00D27763" w:rsidRPr="00D27763" w:rsidRDefault="00D27763" w:rsidP="006C5285">
      <w:pPr>
        <w:pStyle w:val="a7"/>
        <w:numPr>
          <w:ilvl w:val="0"/>
          <w:numId w:val="3"/>
        </w:numPr>
        <w:tabs>
          <w:tab w:val="left" w:pos="3580"/>
        </w:tabs>
        <w:jc w:val="both"/>
        <w:rPr>
          <w:sz w:val="28"/>
          <w:szCs w:val="28"/>
        </w:rPr>
      </w:pPr>
      <w:r w:rsidRPr="00D27763">
        <w:rPr>
          <w:sz w:val="28"/>
          <w:szCs w:val="28"/>
        </w:rPr>
        <w:t xml:space="preserve">Выявление творческих способностей ребенка, содействие в их развитии. </w:t>
      </w:r>
    </w:p>
    <w:p w:rsidR="00D27763" w:rsidRPr="00D27763" w:rsidRDefault="00D27763" w:rsidP="006C5285">
      <w:pPr>
        <w:pStyle w:val="a7"/>
        <w:numPr>
          <w:ilvl w:val="0"/>
          <w:numId w:val="3"/>
        </w:numPr>
        <w:tabs>
          <w:tab w:val="left" w:pos="3580"/>
        </w:tabs>
        <w:jc w:val="both"/>
        <w:rPr>
          <w:sz w:val="28"/>
          <w:szCs w:val="28"/>
        </w:rPr>
      </w:pPr>
      <w:r w:rsidRPr="00D27763">
        <w:rPr>
          <w:sz w:val="28"/>
          <w:szCs w:val="28"/>
        </w:rPr>
        <w:t>Снижение уровня агрессивности и тревожности.</w:t>
      </w:r>
    </w:p>
    <w:p w:rsidR="00D27763" w:rsidRPr="00D27763" w:rsidRDefault="00D27763" w:rsidP="006C5285">
      <w:pPr>
        <w:pStyle w:val="a7"/>
        <w:numPr>
          <w:ilvl w:val="0"/>
          <w:numId w:val="3"/>
        </w:numPr>
        <w:tabs>
          <w:tab w:val="left" w:pos="3580"/>
        </w:tabs>
        <w:jc w:val="both"/>
        <w:rPr>
          <w:sz w:val="28"/>
          <w:szCs w:val="28"/>
        </w:rPr>
      </w:pPr>
      <w:r w:rsidRPr="00D27763">
        <w:rPr>
          <w:sz w:val="28"/>
          <w:szCs w:val="28"/>
        </w:rPr>
        <w:t>Развитие коммуникативных способностей. · Обучение преодолению страхов и трудностей.</w:t>
      </w:r>
    </w:p>
    <w:p w:rsidR="00D27763" w:rsidRPr="00D27763" w:rsidRDefault="00D27763" w:rsidP="006C5285">
      <w:pPr>
        <w:pStyle w:val="a7"/>
        <w:numPr>
          <w:ilvl w:val="0"/>
          <w:numId w:val="3"/>
        </w:numPr>
        <w:tabs>
          <w:tab w:val="left" w:pos="3580"/>
        </w:tabs>
        <w:jc w:val="both"/>
        <w:rPr>
          <w:sz w:val="28"/>
          <w:szCs w:val="28"/>
        </w:rPr>
      </w:pPr>
      <w:r w:rsidRPr="00D27763">
        <w:rPr>
          <w:sz w:val="28"/>
          <w:szCs w:val="28"/>
        </w:rPr>
        <w:t xml:space="preserve">Развитие способности к грамотному выражению эмоций. </w:t>
      </w:r>
    </w:p>
    <w:p w:rsidR="00D27763" w:rsidRPr="00D27763" w:rsidRDefault="00D27763" w:rsidP="006C5285">
      <w:pPr>
        <w:pStyle w:val="a7"/>
        <w:numPr>
          <w:ilvl w:val="0"/>
          <w:numId w:val="3"/>
        </w:numPr>
        <w:tabs>
          <w:tab w:val="left" w:pos="3580"/>
        </w:tabs>
        <w:jc w:val="both"/>
        <w:rPr>
          <w:sz w:val="28"/>
          <w:szCs w:val="28"/>
        </w:rPr>
      </w:pPr>
      <w:r w:rsidRPr="00D27763">
        <w:rPr>
          <w:sz w:val="28"/>
          <w:szCs w:val="28"/>
        </w:rPr>
        <w:t xml:space="preserve">Во время сочинения сказок можно использовать следующие приемы: </w:t>
      </w:r>
    </w:p>
    <w:p w:rsidR="00D27763" w:rsidRPr="00D27763" w:rsidRDefault="00D27763" w:rsidP="006C5285">
      <w:pPr>
        <w:pStyle w:val="a7"/>
        <w:numPr>
          <w:ilvl w:val="0"/>
          <w:numId w:val="3"/>
        </w:numPr>
        <w:tabs>
          <w:tab w:val="left" w:pos="3580"/>
        </w:tabs>
        <w:jc w:val="both"/>
        <w:rPr>
          <w:sz w:val="28"/>
          <w:szCs w:val="28"/>
        </w:rPr>
      </w:pPr>
      <w:r w:rsidRPr="00D27763">
        <w:rPr>
          <w:sz w:val="28"/>
          <w:szCs w:val="28"/>
        </w:rPr>
        <w:t xml:space="preserve">«Салат из сказок» (смешивание разных сказок); · «Что будет, если... (сюжет задает воспитатель); </w:t>
      </w:r>
    </w:p>
    <w:p w:rsidR="00D27763" w:rsidRPr="00D27763" w:rsidRDefault="00D27763" w:rsidP="006C5285">
      <w:pPr>
        <w:pStyle w:val="a7"/>
        <w:numPr>
          <w:ilvl w:val="0"/>
          <w:numId w:val="3"/>
        </w:numPr>
        <w:tabs>
          <w:tab w:val="left" w:pos="3580"/>
        </w:tabs>
        <w:jc w:val="both"/>
        <w:rPr>
          <w:sz w:val="28"/>
          <w:szCs w:val="28"/>
        </w:rPr>
      </w:pPr>
      <w:r w:rsidRPr="00D27763">
        <w:rPr>
          <w:sz w:val="28"/>
          <w:szCs w:val="28"/>
        </w:rPr>
        <w:t xml:space="preserve">«Изменение характера персонажей (сказка на новый лад); </w:t>
      </w:r>
    </w:p>
    <w:p w:rsidR="00D27763" w:rsidRPr="00D27763" w:rsidRDefault="00D27763" w:rsidP="006C5285">
      <w:pPr>
        <w:pStyle w:val="a7"/>
        <w:numPr>
          <w:ilvl w:val="0"/>
          <w:numId w:val="3"/>
        </w:numPr>
        <w:tabs>
          <w:tab w:val="left" w:pos="3580"/>
        </w:tabs>
        <w:jc w:val="both"/>
        <w:rPr>
          <w:sz w:val="28"/>
          <w:szCs w:val="28"/>
        </w:rPr>
      </w:pPr>
      <w:r w:rsidRPr="00D27763">
        <w:rPr>
          <w:sz w:val="28"/>
          <w:szCs w:val="28"/>
        </w:rPr>
        <w:t xml:space="preserve">«Введение в сказку новых атрибутов, героев». </w:t>
      </w:r>
    </w:p>
    <w:p w:rsidR="00D27763" w:rsidRPr="00D27763" w:rsidRDefault="00D27763" w:rsidP="006C5285">
      <w:pPr>
        <w:tabs>
          <w:tab w:val="left" w:pos="3580"/>
        </w:tabs>
        <w:ind w:firstLine="851"/>
        <w:jc w:val="center"/>
        <w:rPr>
          <w:b/>
          <w:i/>
          <w:sz w:val="28"/>
          <w:szCs w:val="28"/>
        </w:rPr>
      </w:pPr>
      <w:proofErr w:type="spellStart"/>
      <w:r w:rsidRPr="00D27763">
        <w:rPr>
          <w:b/>
          <w:i/>
          <w:sz w:val="28"/>
          <w:szCs w:val="28"/>
        </w:rPr>
        <w:t>Логоритмика</w:t>
      </w:r>
      <w:proofErr w:type="spellEnd"/>
    </w:p>
    <w:p w:rsidR="00D27763" w:rsidRPr="00D27763" w:rsidRDefault="00D27763" w:rsidP="006C5285">
      <w:pPr>
        <w:tabs>
          <w:tab w:val="left" w:pos="3580"/>
        </w:tabs>
        <w:ind w:firstLine="851"/>
        <w:jc w:val="both"/>
        <w:rPr>
          <w:sz w:val="28"/>
          <w:szCs w:val="28"/>
        </w:rPr>
      </w:pPr>
      <w:r w:rsidRPr="00D27763">
        <w:rPr>
          <w:sz w:val="28"/>
          <w:szCs w:val="28"/>
        </w:rPr>
        <w:t>«</w:t>
      </w:r>
      <w:proofErr w:type="spellStart"/>
      <w:r w:rsidRPr="00D27763">
        <w:rPr>
          <w:sz w:val="28"/>
          <w:szCs w:val="28"/>
        </w:rPr>
        <w:t>Логоритмика</w:t>
      </w:r>
      <w:proofErr w:type="spellEnd"/>
      <w:r w:rsidRPr="00D27763">
        <w:rPr>
          <w:sz w:val="28"/>
          <w:szCs w:val="28"/>
        </w:rPr>
        <w:t xml:space="preserve">» в развернутом варианте звучит как «логопедическая ритмика», то есть устранение недостатков речи с помощью движений. Проще говоря, любые упражнения, сочетающие в себе речь и ритмичные движения, и есть </w:t>
      </w:r>
      <w:proofErr w:type="spellStart"/>
      <w:r w:rsidRPr="00D27763">
        <w:rPr>
          <w:sz w:val="28"/>
          <w:szCs w:val="28"/>
        </w:rPr>
        <w:t>логоритмика</w:t>
      </w:r>
      <w:proofErr w:type="spellEnd"/>
      <w:r w:rsidRPr="00D27763">
        <w:rPr>
          <w:sz w:val="28"/>
          <w:szCs w:val="28"/>
        </w:rPr>
        <w:t>! Во время таких упражнений развивается правильное речевое дыхание, формируется понимание темпа, ритма, выразительности музыки, движений и речи, умение перевоплощаться и выразительно двигаться в соответствии с выбранным образом, проявляя и развивая тем самым свои творческие способности.</w:t>
      </w:r>
    </w:p>
    <w:p w:rsidR="00D27763" w:rsidRDefault="00D27763" w:rsidP="006C5285">
      <w:pPr>
        <w:tabs>
          <w:tab w:val="left" w:pos="3580"/>
        </w:tabs>
        <w:ind w:firstLine="851"/>
        <w:jc w:val="center"/>
        <w:rPr>
          <w:b/>
          <w:i/>
          <w:sz w:val="28"/>
          <w:szCs w:val="28"/>
        </w:rPr>
      </w:pPr>
      <w:r w:rsidRPr="00D27763">
        <w:rPr>
          <w:b/>
          <w:i/>
          <w:sz w:val="28"/>
          <w:szCs w:val="28"/>
        </w:rPr>
        <w:t>Игры-драматизации, инсценировки</w:t>
      </w:r>
    </w:p>
    <w:p w:rsidR="00D27763" w:rsidRPr="00D27763" w:rsidRDefault="00D27763" w:rsidP="006C5285">
      <w:pPr>
        <w:tabs>
          <w:tab w:val="left" w:pos="3580"/>
        </w:tabs>
        <w:ind w:firstLine="851"/>
        <w:jc w:val="both"/>
        <w:rPr>
          <w:sz w:val="28"/>
          <w:szCs w:val="28"/>
        </w:rPr>
      </w:pPr>
      <w:r w:rsidRPr="00D27763">
        <w:rPr>
          <w:sz w:val="28"/>
          <w:szCs w:val="28"/>
        </w:rPr>
        <w:t>Игры-драматизации оказывают эффективное</w:t>
      </w:r>
      <w:r>
        <w:rPr>
          <w:sz w:val="28"/>
          <w:szCs w:val="28"/>
        </w:rPr>
        <w:t xml:space="preserve"> влияние на развитие речи детей с общим недоразвитием речи. </w:t>
      </w:r>
      <w:r w:rsidRPr="00D27763">
        <w:rPr>
          <w:sz w:val="28"/>
          <w:szCs w:val="28"/>
        </w:rPr>
        <w:t xml:space="preserve"> В игре – драматизации происходит совершенствование диалогов и монологов, освоение выразительности речи. В игре-драматизации ребенок стремится познать собственные возможности в перевоплощении, в поиске нового и в комбинациях знакомого. В этом проявляется особенность игры</w:t>
      </w:r>
      <w:r>
        <w:rPr>
          <w:sz w:val="28"/>
          <w:szCs w:val="28"/>
        </w:rPr>
        <w:t xml:space="preserve"> </w:t>
      </w:r>
      <w:r w:rsidRPr="00D27763">
        <w:rPr>
          <w:sz w:val="28"/>
          <w:szCs w:val="28"/>
        </w:rPr>
        <w:t>драматизации как творческой деятельности, деятельности, способствующей развитию речи детей. И, наконец, игра — драматизация является средством самовыражения и самореализации ребенка, что соответствует личностно – ориентированному подходу в работе с детьми дошкольного возраста.</w:t>
      </w:r>
    </w:p>
    <w:p w:rsidR="00AE31D0" w:rsidRPr="001D732E" w:rsidRDefault="00AE31D0" w:rsidP="006C5285">
      <w:pPr>
        <w:tabs>
          <w:tab w:val="left" w:pos="3580"/>
        </w:tabs>
        <w:ind w:firstLine="851"/>
        <w:jc w:val="both"/>
        <w:rPr>
          <w:sz w:val="28"/>
          <w:szCs w:val="28"/>
        </w:rPr>
      </w:pPr>
      <w:r w:rsidRPr="001D732E">
        <w:rPr>
          <w:sz w:val="28"/>
          <w:szCs w:val="28"/>
        </w:rPr>
        <w:t>-графические схемы к сюжетных картинам и сериям сюжетных картин;</w:t>
      </w:r>
    </w:p>
    <w:p w:rsidR="00AE31D0" w:rsidRPr="001D732E" w:rsidRDefault="00AE31D0" w:rsidP="006C5285">
      <w:pPr>
        <w:tabs>
          <w:tab w:val="left" w:pos="3580"/>
        </w:tabs>
        <w:ind w:firstLine="851"/>
        <w:jc w:val="both"/>
        <w:rPr>
          <w:sz w:val="28"/>
          <w:szCs w:val="28"/>
        </w:rPr>
      </w:pPr>
      <w:r w:rsidRPr="001D732E">
        <w:rPr>
          <w:sz w:val="28"/>
          <w:szCs w:val="28"/>
        </w:rPr>
        <w:t>- схемы для составления описательных рассказов;</w:t>
      </w:r>
    </w:p>
    <w:p w:rsidR="00AE31D0" w:rsidRPr="001D732E" w:rsidRDefault="00AE31D0" w:rsidP="006C5285">
      <w:pPr>
        <w:tabs>
          <w:tab w:val="left" w:pos="3580"/>
        </w:tabs>
        <w:ind w:firstLine="851"/>
        <w:jc w:val="both"/>
        <w:rPr>
          <w:sz w:val="28"/>
          <w:szCs w:val="28"/>
        </w:rPr>
      </w:pPr>
      <w:r w:rsidRPr="001D732E">
        <w:rPr>
          <w:sz w:val="28"/>
          <w:szCs w:val="28"/>
        </w:rPr>
        <w:t>-создание электронной картотеки игр-презентаций для интерактивной доски;</w:t>
      </w:r>
    </w:p>
    <w:p w:rsidR="00AE31D0" w:rsidRPr="001D732E" w:rsidRDefault="00AE31D0" w:rsidP="006C5285">
      <w:pPr>
        <w:tabs>
          <w:tab w:val="left" w:pos="3580"/>
        </w:tabs>
        <w:ind w:firstLine="851"/>
        <w:jc w:val="both"/>
        <w:rPr>
          <w:sz w:val="28"/>
          <w:szCs w:val="28"/>
        </w:rPr>
      </w:pPr>
      <w:r w:rsidRPr="001D732E">
        <w:rPr>
          <w:sz w:val="28"/>
          <w:szCs w:val="28"/>
        </w:rPr>
        <w:lastRenderedPageBreak/>
        <w:t>-разработка конспектов и методических рекомендаций по игровому моделированию.</w:t>
      </w:r>
    </w:p>
    <w:p w:rsidR="00AE31D0" w:rsidRPr="001D732E" w:rsidRDefault="00AE31D0" w:rsidP="006C5285">
      <w:pPr>
        <w:jc w:val="both"/>
        <w:rPr>
          <w:sz w:val="28"/>
          <w:szCs w:val="28"/>
        </w:rPr>
      </w:pPr>
      <w:r w:rsidRPr="001D732E">
        <w:rPr>
          <w:sz w:val="28"/>
          <w:szCs w:val="28"/>
        </w:rPr>
        <w:t xml:space="preserve">            3.Наличие методической литературы по теме: </w:t>
      </w:r>
      <w:r>
        <w:rPr>
          <w:sz w:val="28"/>
          <w:szCs w:val="28"/>
        </w:rPr>
        <w:t>«</w:t>
      </w:r>
      <w:r w:rsidRPr="00AE31D0">
        <w:rPr>
          <w:sz w:val="28"/>
          <w:szCs w:val="28"/>
        </w:rPr>
        <w:t xml:space="preserve">Формирование монологической и диалогической речи у старших дошкольников с общим недоразвитием речи» </w:t>
      </w:r>
      <w:r w:rsidRPr="00AE31D0">
        <w:rPr>
          <w:sz w:val="28"/>
          <w:szCs w:val="28"/>
          <w:shd w:val="clear" w:color="auto" w:fill="FFFFFF"/>
        </w:rPr>
        <w:t>соответствует требованиям</w:t>
      </w:r>
      <w:r w:rsidRPr="00AE31D0">
        <w:rPr>
          <w:color w:val="000000"/>
          <w:sz w:val="28"/>
          <w:szCs w:val="28"/>
        </w:rPr>
        <w:t xml:space="preserve">          </w:t>
      </w:r>
      <w:r w:rsidRPr="00AE31D0">
        <w:rPr>
          <w:sz w:val="28"/>
          <w:szCs w:val="28"/>
        </w:rPr>
        <w:t>примерной</w:t>
      </w:r>
      <w:r w:rsidRPr="001D732E">
        <w:rPr>
          <w:sz w:val="28"/>
          <w:szCs w:val="28"/>
        </w:rPr>
        <w:t xml:space="preserve"> </w:t>
      </w:r>
      <w:r>
        <w:rPr>
          <w:sz w:val="28"/>
          <w:szCs w:val="28"/>
        </w:rPr>
        <w:t xml:space="preserve"> </w:t>
      </w:r>
      <w:r w:rsidRPr="001D732E">
        <w:rPr>
          <w:sz w:val="28"/>
          <w:szCs w:val="28"/>
        </w:rPr>
        <w:t>адаптированной основной образовательной программы для дошкольников с тяжелыми нарушениями речи, рабочей программе учителя-логопеда</w:t>
      </w:r>
      <w:r w:rsidRPr="001D732E">
        <w:rPr>
          <w:sz w:val="28"/>
          <w:szCs w:val="28"/>
          <w:shd w:val="clear" w:color="auto" w:fill="FFFFFF"/>
        </w:rPr>
        <w:t>.</w:t>
      </w:r>
    </w:p>
    <w:p w:rsidR="00AE31D0" w:rsidRPr="001D732E" w:rsidRDefault="00AE31D0" w:rsidP="006C5285">
      <w:pPr>
        <w:tabs>
          <w:tab w:val="left" w:pos="3580"/>
        </w:tabs>
        <w:ind w:firstLine="851"/>
        <w:jc w:val="both"/>
        <w:rPr>
          <w:sz w:val="28"/>
          <w:szCs w:val="28"/>
        </w:rPr>
      </w:pPr>
      <w:r w:rsidRPr="001D732E">
        <w:rPr>
          <w:sz w:val="28"/>
          <w:szCs w:val="28"/>
        </w:rPr>
        <w:t>Коррекционно-педагогическая работа в этом направлении с детьми осуществляется  на коррекционных занятиях, в игровой и  в самостоятельной деятельности при тесном взаимодействии с родителями воспитанников.</w:t>
      </w:r>
    </w:p>
    <w:p w:rsidR="00AE31D0" w:rsidRPr="001D732E" w:rsidRDefault="00AE31D0" w:rsidP="006C5285">
      <w:pPr>
        <w:tabs>
          <w:tab w:val="left" w:pos="3580"/>
        </w:tabs>
        <w:jc w:val="both"/>
        <w:rPr>
          <w:sz w:val="28"/>
          <w:szCs w:val="28"/>
        </w:rPr>
      </w:pPr>
    </w:p>
    <w:p w:rsidR="00AE31D0" w:rsidRPr="001D732E" w:rsidRDefault="00AE31D0" w:rsidP="00AE31D0">
      <w:pPr>
        <w:tabs>
          <w:tab w:val="left" w:pos="3580"/>
        </w:tabs>
        <w:jc w:val="center"/>
        <w:rPr>
          <w:b/>
          <w:sz w:val="28"/>
          <w:szCs w:val="28"/>
        </w:rPr>
      </w:pPr>
      <w:r w:rsidRPr="001D732E">
        <w:rPr>
          <w:b/>
          <w:sz w:val="28"/>
          <w:szCs w:val="28"/>
        </w:rPr>
        <w:t>Результативность опыта</w:t>
      </w:r>
    </w:p>
    <w:p w:rsidR="00AE31D0" w:rsidRPr="001D732E" w:rsidRDefault="00AE31D0" w:rsidP="00AE31D0">
      <w:pPr>
        <w:tabs>
          <w:tab w:val="left" w:pos="3580"/>
        </w:tabs>
        <w:jc w:val="center"/>
        <w:rPr>
          <w:b/>
          <w:sz w:val="28"/>
          <w:szCs w:val="28"/>
        </w:rPr>
      </w:pPr>
    </w:p>
    <w:p w:rsidR="00AE31D0" w:rsidRPr="001D732E" w:rsidRDefault="00AE31D0" w:rsidP="00AE31D0">
      <w:pPr>
        <w:tabs>
          <w:tab w:val="left" w:pos="3580"/>
        </w:tabs>
        <w:jc w:val="both"/>
        <w:rPr>
          <w:sz w:val="28"/>
          <w:szCs w:val="28"/>
        </w:rPr>
      </w:pPr>
      <w:r w:rsidRPr="001D732E">
        <w:rPr>
          <w:sz w:val="28"/>
          <w:szCs w:val="28"/>
        </w:rPr>
        <w:t xml:space="preserve">          В освоении данного педагогического опыта прослеживается положительная динамика в конце обучающего периода – дети компенсирующей группы стали более общительными, улучшилась грамматика и связная речь воспитанников.  </w:t>
      </w:r>
    </w:p>
    <w:p w:rsidR="00AE31D0" w:rsidRPr="00AE31D0" w:rsidRDefault="00AE31D0" w:rsidP="00AE31D0">
      <w:pPr>
        <w:tabs>
          <w:tab w:val="left" w:pos="3580"/>
        </w:tabs>
        <w:jc w:val="both"/>
        <w:rPr>
          <w:sz w:val="28"/>
          <w:szCs w:val="28"/>
        </w:rPr>
      </w:pPr>
      <w:r w:rsidRPr="001D732E">
        <w:rPr>
          <w:sz w:val="28"/>
          <w:szCs w:val="28"/>
        </w:rPr>
        <w:t xml:space="preserve">         Результаты диагностики показали следующее: </w:t>
      </w:r>
    </w:p>
    <w:p w:rsidR="00AE31D0" w:rsidRPr="001D732E" w:rsidRDefault="00AE31D0" w:rsidP="00AE31D0">
      <w:pPr>
        <w:tabs>
          <w:tab w:val="left" w:pos="3580"/>
        </w:tabs>
        <w:jc w:val="both"/>
        <w:rPr>
          <w:sz w:val="28"/>
          <w:szCs w:val="28"/>
        </w:rPr>
      </w:pPr>
      <w:r w:rsidRPr="001D732E">
        <w:rPr>
          <w:sz w:val="28"/>
          <w:szCs w:val="28"/>
        </w:rPr>
        <w:t xml:space="preserve">         2017-2018 </w:t>
      </w:r>
      <w:proofErr w:type="spellStart"/>
      <w:r w:rsidRPr="001D732E">
        <w:rPr>
          <w:sz w:val="28"/>
          <w:szCs w:val="28"/>
        </w:rPr>
        <w:t>уч</w:t>
      </w:r>
      <w:proofErr w:type="spellEnd"/>
      <w:r w:rsidRPr="001D732E">
        <w:rPr>
          <w:sz w:val="28"/>
          <w:szCs w:val="28"/>
        </w:rPr>
        <w:t>. год (</w:t>
      </w:r>
      <w:r>
        <w:rPr>
          <w:sz w:val="28"/>
          <w:szCs w:val="28"/>
        </w:rPr>
        <w:t>14 детей, старшая группа</w:t>
      </w:r>
      <w:r w:rsidRPr="001D732E">
        <w:rPr>
          <w:sz w:val="28"/>
          <w:szCs w:val="28"/>
        </w:rPr>
        <w:t xml:space="preserve">): </w:t>
      </w:r>
      <w:r>
        <w:rPr>
          <w:sz w:val="28"/>
          <w:szCs w:val="28"/>
        </w:rPr>
        <w:t>В - 10</w:t>
      </w:r>
      <w:r w:rsidRPr="001D732E">
        <w:rPr>
          <w:sz w:val="28"/>
          <w:szCs w:val="28"/>
        </w:rPr>
        <w:t xml:space="preserve"> (87 %</w:t>
      </w:r>
      <w:r>
        <w:rPr>
          <w:sz w:val="28"/>
          <w:szCs w:val="28"/>
        </w:rPr>
        <w:t>), С - 4</w:t>
      </w:r>
      <w:r w:rsidRPr="001D732E">
        <w:rPr>
          <w:sz w:val="28"/>
          <w:szCs w:val="28"/>
        </w:rPr>
        <w:t xml:space="preserve"> (13%); </w:t>
      </w:r>
    </w:p>
    <w:p w:rsidR="00AE31D0" w:rsidRPr="001D732E" w:rsidRDefault="00AE31D0" w:rsidP="00AE31D0">
      <w:pPr>
        <w:tabs>
          <w:tab w:val="left" w:pos="3580"/>
        </w:tabs>
        <w:jc w:val="both"/>
        <w:rPr>
          <w:sz w:val="28"/>
          <w:szCs w:val="28"/>
        </w:rPr>
      </w:pPr>
      <w:r w:rsidRPr="001D732E">
        <w:rPr>
          <w:sz w:val="28"/>
          <w:szCs w:val="28"/>
        </w:rPr>
        <w:t xml:space="preserve">         </w:t>
      </w:r>
      <w:r>
        <w:rPr>
          <w:sz w:val="28"/>
          <w:szCs w:val="28"/>
        </w:rPr>
        <w:t xml:space="preserve">2019-2020 </w:t>
      </w:r>
      <w:proofErr w:type="spellStart"/>
      <w:r>
        <w:rPr>
          <w:sz w:val="28"/>
          <w:szCs w:val="28"/>
        </w:rPr>
        <w:t>уч</w:t>
      </w:r>
      <w:proofErr w:type="spellEnd"/>
      <w:r>
        <w:rPr>
          <w:sz w:val="28"/>
          <w:szCs w:val="28"/>
        </w:rPr>
        <w:t>. год (10</w:t>
      </w:r>
      <w:r w:rsidRPr="001D732E">
        <w:rPr>
          <w:sz w:val="28"/>
          <w:szCs w:val="28"/>
        </w:rPr>
        <w:t xml:space="preserve"> детей, </w:t>
      </w:r>
      <w:r>
        <w:rPr>
          <w:sz w:val="28"/>
          <w:szCs w:val="28"/>
        </w:rPr>
        <w:t>подготовительная</w:t>
      </w:r>
      <w:r w:rsidRPr="001D732E">
        <w:rPr>
          <w:sz w:val="28"/>
          <w:szCs w:val="28"/>
        </w:rPr>
        <w:t xml:space="preserve"> группа): В</w:t>
      </w:r>
      <w:r>
        <w:rPr>
          <w:sz w:val="28"/>
          <w:szCs w:val="28"/>
        </w:rPr>
        <w:t xml:space="preserve"> - 8</w:t>
      </w:r>
      <w:r w:rsidRPr="001D732E">
        <w:rPr>
          <w:sz w:val="28"/>
          <w:szCs w:val="28"/>
        </w:rPr>
        <w:t xml:space="preserve"> </w:t>
      </w:r>
      <w:r>
        <w:rPr>
          <w:sz w:val="28"/>
          <w:szCs w:val="28"/>
        </w:rPr>
        <w:t>(80</w:t>
      </w:r>
      <w:r w:rsidRPr="001D732E">
        <w:rPr>
          <w:sz w:val="28"/>
          <w:szCs w:val="28"/>
        </w:rPr>
        <w:t xml:space="preserve">%), С - </w:t>
      </w:r>
      <w:r>
        <w:rPr>
          <w:sz w:val="28"/>
          <w:szCs w:val="28"/>
        </w:rPr>
        <w:t>2 (20</w:t>
      </w:r>
      <w:r w:rsidRPr="001D732E">
        <w:rPr>
          <w:sz w:val="28"/>
          <w:szCs w:val="28"/>
        </w:rPr>
        <w:t xml:space="preserve">%);       </w:t>
      </w:r>
    </w:p>
    <w:p w:rsidR="00AE31D0" w:rsidRPr="001D732E" w:rsidRDefault="00AE31D0" w:rsidP="00AE31D0">
      <w:pPr>
        <w:tabs>
          <w:tab w:val="left" w:pos="3580"/>
        </w:tabs>
        <w:jc w:val="both"/>
        <w:rPr>
          <w:sz w:val="28"/>
          <w:szCs w:val="28"/>
        </w:rPr>
      </w:pPr>
      <w:r w:rsidRPr="001D732E">
        <w:rPr>
          <w:sz w:val="28"/>
          <w:szCs w:val="28"/>
        </w:rPr>
        <w:t xml:space="preserve">          2020-21 </w:t>
      </w:r>
      <w:proofErr w:type="spellStart"/>
      <w:r w:rsidRPr="001D732E">
        <w:rPr>
          <w:sz w:val="28"/>
          <w:szCs w:val="28"/>
        </w:rPr>
        <w:t>уч</w:t>
      </w:r>
      <w:proofErr w:type="spellEnd"/>
      <w:r w:rsidRPr="001D732E">
        <w:rPr>
          <w:sz w:val="28"/>
          <w:szCs w:val="28"/>
        </w:rPr>
        <w:t xml:space="preserve">. год - реализация данного педагогического опыта продолжается. </w:t>
      </w:r>
    </w:p>
    <w:p w:rsidR="00AE31D0" w:rsidRPr="001D732E" w:rsidRDefault="00AE31D0" w:rsidP="00AE31D0">
      <w:pPr>
        <w:tabs>
          <w:tab w:val="left" w:pos="3580"/>
        </w:tabs>
        <w:jc w:val="both"/>
        <w:rPr>
          <w:sz w:val="28"/>
          <w:szCs w:val="28"/>
        </w:rPr>
      </w:pPr>
      <w:r w:rsidRPr="001D732E">
        <w:rPr>
          <w:sz w:val="28"/>
          <w:szCs w:val="28"/>
        </w:rPr>
        <w:t xml:space="preserve">         Благодаря целенаправленной работе, дети правильно и открыто общаются друг с другом, стараются развернуто и грамматически правильно   отвечать на поставленный вопрос и строить свои высказывания, более внимательно вслушиваются в свою речь и речь сверстников.</w:t>
      </w:r>
    </w:p>
    <w:p w:rsidR="00AE31D0" w:rsidRPr="0098769C" w:rsidRDefault="00AE31D0" w:rsidP="0098769C">
      <w:pPr>
        <w:pStyle w:val="p1"/>
        <w:spacing w:before="0" w:beforeAutospacing="0" w:after="0" w:afterAutospacing="0"/>
        <w:jc w:val="both"/>
        <w:rPr>
          <w:sz w:val="28"/>
          <w:szCs w:val="28"/>
        </w:rPr>
      </w:pPr>
      <w:r w:rsidRPr="001D732E">
        <w:rPr>
          <w:sz w:val="28"/>
          <w:szCs w:val="28"/>
        </w:rPr>
        <w:t>Результат инновационного педагогического опыта по теме – обобщение в 2019-20 учебном году педагогического проекта (</w:t>
      </w:r>
      <w:r w:rsidRPr="001D732E">
        <w:rPr>
          <w:color w:val="000000"/>
          <w:spacing w:val="7"/>
          <w:sz w:val="28"/>
          <w:szCs w:val="28"/>
        </w:rPr>
        <w:t>Срок реализации - 1 год)</w:t>
      </w:r>
      <w:r w:rsidRPr="001D732E">
        <w:rPr>
          <w:sz w:val="28"/>
          <w:szCs w:val="28"/>
        </w:rPr>
        <w:t xml:space="preserve"> </w:t>
      </w:r>
      <w:r w:rsidRPr="001D732E">
        <w:rPr>
          <w:color w:val="000000"/>
          <w:spacing w:val="7"/>
          <w:sz w:val="28"/>
          <w:szCs w:val="28"/>
        </w:rPr>
        <w:t>«</w:t>
      </w:r>
      <w:r w:rsidR="0098769C">
        <w:rPr>
          <w:rStyle w:val="s1"/>
          <w:sz w:val="28"/>
          <w:szCs w:val="28"/>
        </w:rPr>
        <w:t>Посмотри, как хорош край в котором ты живешь!</w:t>
      </w:r>
      <w:r w:rsidRPr="001D732E">
        <w:rPr>
          <w:color w:val="000000"/>
          <w:spacing w:val="7"/>
          <w:sz w:val="28"/>
          <w:szCs w:val="28"/>
        </w:rPr>
        <w:t>»</w:t>
      </w:r>
      <w:r w:rsidR="0098769C">
        <w:rPr>
          <w:color w:val="000000"/>
          <w:spacing w:val="7"/>
          <w:sz w:val="28"/>
          <w:szCs w:val="28"/>
        </w:rPr>
        <w:t xml:space="preserve"> (подготовительная к школе группа компенсирующей направленности)</w:t>
      </w:r>
      <w:r w:rsidRPr="001D732E">
        <w:rPr>
          <w:color w:val="000000"/>
          <w:sz w:val="28"/>
          <w:szCs w:val="28"/>
        </w:rPr>
        <w:t xml:space="preserve"> представлен и обобщен </w:t>
      </w:r>
      <w:r w:rsidR="007D38CB">
        <w:rPr>
          <w:color w:val="000000"/>
          <w:sz w:val="28"/>
          <w:szCs w:val="28"/>
        </w:rPr>
        <w:t>на педсовете №5 от 28.08.2020</w:t>
      </w:r>
      <w:r w:rsidRPr="001D732E">
        <w:rPr>
          <w:color w:val="000000"/>
          <w:sz w:val="28"/>
          <w:szCs w:val="28"/>
        </w:rPr>
        <w:t xml:space="preserve"> г.  и  внедрен в практику работы ДОО.</w:t>
      </w:r>
      <w:r w:rsidRPr="001D732E">
        <w:rPr>
          <w:color w:val="000000"/>
          <w:spacing w:val="7"/>
          <w:sz w:val="28"/>
          <w:szCs w:val="28"/>
        </w:rPr>
        <w:t xml:space="preserve"> </w:t>
      </w:r>
    </w:p>
    <w:p w:rsidR="00AE31D0" w:rsidRPr="001D732E" w:rsidRDefault="00AE31D0" w:rsidP="00AE31D0">
      <w:pPr>
        <w:widowControl w:val="0"/>
        <w:shd w:val="clear" w:color="auto" w:fill="FFFFFF"/>
        <w:tabs>
          <w:tab w:val="left" w:pos="360"/>
        </w:tabs>
        <w:autoSpaceDE w:val="0"/>
        <w:autoSpaceDN w:val="0"/>
        <w:adjustRightInd w:val="0"/>
        <w:spacing w:line="322" w:lineRule="exact"/>
        <w:ind w:right="-5" w:firstLine="709"/>
        <w:jc w:val="both"/>
        <w:rPr>
          <w:color w:val="000000"/>
          <w:spacing w:val="7"/>
          <w:sz w:val="28"/>
          <w:szCs w:val="28"/>
        </w:rPr>
      </w:pPr>
      <w:r w:rsidRPr="001D732E">
        <w:rPr>
          <w:sz w:val="28"/>
          <w:szCs w:val="28"/>
        </w:rPr>
        <w:t>В данном педагогическом проекте представлена педагогическая концепция, которая направлена на формирование речевых навыков средствами наглядного моделирования, соответствующих возрастной норме детей дошкольного возраста с ОНР</w:t>
      </w:r>
      <w:r w:rsidR="007D38CB">
        <w:rPr>
          <w:sz w:val="28"/>
          <w:szCs w:val="28"/>
        </w:rPr>
        <w:t xml:space="preserve"> на воспитании любви к своей малой Родине</w:t>
      </w:r>
      <w:r w:rsidRPr="001D732E">
        <w:rPr>
          <w:sz w:val="28"/>
          <w:szCs w:val="28"/>
        </w:rPr>
        <w:t>: от простого-</w:t>
      </w:r>
      <w:r w:rsidR="007D38CB">
        <w:rPr>
          <w:sz w:val="28"/>
          <w:szCs w:val="28"/>
        </w:rPr>
        <w:t xml:space="preserve"> </w:t>
      </w:r>
      <w:proofErr w:type="spellStart"/>
      <w:r w:rsidRPr="001D732E">
        <w:rPr>
          <w:sz w:val="28"/>
          <w:szCs w:val="28"/>
        </w:rPr>
        <w:t>чистоговоркам</w:t>
      </w:r>
      <w:proofErr w:type="spellEnd"/>
      <w:r w:rsidRPr="001D732E">
        <w:rPr>
          <w:sz w:val="28"/>
          <w:szCs w:val="28"/>
        </w:rPr>
        <w:t>, к сложному-</w:t>
      </w:r>
      <w:r w:rsidR="007D38CB">
        <w:rPr>
          <w:sz w:val="28"/>
          <w:szCs w:val="28"/>
        </w:rPr>
        <w:t xml:space="preserve"> </w:t>
      </w:r>
      <w:r w:rsidRPr="001D732E">
        <w:rPr>
          <w:sz w:val="28"/>
          <w:szCs w:val="28"/>
        </w:rPr>
        <w:t xml:space="preserve">составлению загадок и рассказов, на материале образовательной и коррекционных программ. В пособии раскрыты все этапы, методика работы, примерные планы работы, дидактические наглядные речевые игры. </w:t>
      </w:r>
    </w:p>
    <w:p w:rsidR="00AE31D0" w:rsidRPr="001D732E" w:rsidRDefault="00AE31D0" w:rsidP="00AE31D0">
      <w:pPr>
        <w:ind w:firstLine="709"/>
        <w:jc w:val="both"/>
        <w:rPr>
          <w:sz w:val="28"/>
          <w:szCs w:val="28"/>
          <w:shd w:val="clear" w:color="auto" w:fill="FFFFFF"/>
        </w:rPr>
      </w:pPr>
      <w:r w:rsidRPr="001D732E">
        <w:rPr>
          <w:sz w:val="28"/>
          <w:szCs w:val="28"/>
          <w:shd w:val="clear" w:color="auto" w:fill="FFFFFF"/>
        </w:rPr>
        <w:t>Данный педагогический проект соответствует требованиям коррекционной программы для детей с ОНР и перспективному плану инновационного проекта ДОО. Таким образом, данный материал может быть рекомендован к использованию как в коррекционно-развивающей образовательной деятельности учителя-логопеда дошкольных организаций и непосредственно-образовательной деятельности воспитателя, так и в процессе свободной деятельности воспитанников в группе и дома.</w:t>
      </w:r>
    </w:p>
    <w:p w:rsidR="00AE31D0" w:rsidRPr="001D732E" w:rsidRDefault="00AE31D0" w:rsidP="00AE31D0">
      <w:pPr>
        <w:ind w:firstLine="709"/>
        <w:jc w:val="both"/>
        <w:rPr>
          <w:sz w:val="28"/>
          <w:szCs w:val="28"/>
          <w:shd w:val="clear" w:color="auto" w:fill="FFFFFF"/>
        </w:rPr>
      </w:pPr>
      <w:r w:rsidRPr="001D732E">
        <w:rPr>
          <w:sz w:val="28"/>
          <w:szCs w:val="28"/>
        </w:rPr>
        <w:t xml:space="preserve">В процессе педагогической работы при использовании данного опыта наблюдались следующие трудности - дети в старшей группе компенсирующей направленности с ОНР были разного уровня развития речи, и общение между </w:t>
      </w:r>
      <w:r w:rsidRPr="001D732E">
        <w:rPr>
          <w:sz w:val="28"/>
          <w:szCs w:val="28"/>
        </w:rPr>
        <w:lastRenderedPageBreak/>
        <w:t>ними было затруднено. Их речь была невнятной, малопонятной, из-за этого они плохо понимали и мало общались друг с другом. Поэтому большое внимание приходилось уделять эмоциональному, психологическому комфорту в группе, налаживанию контактов между детьми, детьми-взрослыми.</w:t>
      </w:r>
    </w:p>
    <w:p w:rsidR="00AE31D0" w:rsidRPr="001D732E" w:rsidRDefault="00AE31D0" w:rsidP="00AE31D0">
      <w:pPr>
        <w:ind w:firstLine="709"/>
        <w:jc w:val="both"/>
        <w:rPr>
          <w:sz w:val="28"/>
          <w:szCs w:val="28"/>
        </w:rPr>
      </w:pPr>
      <w:r w:rsidRPr="001D732E">
        <w:rPr>
          <w:sz w:val="28"/>
          <w:szCs w:val="28"/>
        </w:rPr>
        <w:t xml:space="preserve">Реализация данного педагогического опыта дала возможность не только развивать грамматическую правильную связную речь и использовать в речи разнообразные речевые конструкции, но способствовала совершенствованию основных психических процессов детей компенсирующей группы (восприятие, память, мышление). Все это, несомненно, облегчит будущим первоклассникам учебный процесс </w:t>
      </w:r>
      <w:r>
        <w:rPr>
          <w:sz w:val="28"/>
          <w:szCs w:val="28"/>
        </w:rPr>
        <w:t>в</w:t>
      </w:r>
      <w:r w:rsidRPr="001D732E">
        <w:rPr>
          <w:sz w:val="28"/>
          <w:szCs w:val="28"/>
        </w:rPr>
        <w:t xml:space="preserve"> </w:t>
      </w:r>
      <w:r>
        <w:rPr>
          <w:sz w:val="28"/>
          <w:szCs w:val="28"/>
        </w:rPr>
        <w:t>школе</w:t>
      </w:r>
      <w:r w:rsidRPr="001D732E">
        <w:rPr>
          <w:sz w:val="28"/>
          <w:szCs w:val="28"/>
        </w:rPr>
        <w:t>.</w:t>
      </w:r>
      <w:bookmarkStart w:id="0" w:name="_GoBack"/>
      <w:bookmarkEnd w:id="0"/>
    </w:p>
    <w:p w:rsidR="00AE31D0" w:rsidRPr="001D732E" w:rsidRDefault="00AE31D0" w:rsidP="00AE31D0">
      <w:pPr>
        <w:ind w:firstLine="709"/>
        <w:jc w:val="both"/>
        <w:rPr>
          <w:sz w:val="28"/>
          <w:szCs w:val="28"/>
        </w:rPr>
      </w:pPr>
      <w:r w:rsidRPr="001D732E">
        <w:rPr>
          <w:sz w:val="28"/>
          <w:szCs w:val="28"/>
        </w:rPr>
        <w:t>Свой педагогический опыт рекомендую использовать в работе воспитателям и учителям-логопедам дошкольных образовательных организаций.</w:t>
      </w:r>
    </w:p>
    <w:p w:rsidR="00AE31D0" w:rsidRPr="001D732E" w:rsidRDefault="00AE31D0" w:rsidP="00AE31D0">
      <w:pPr>
        <w:shd w:val="clear" w:color="auto" w:fill="FFFFFF"/>
        <w:jc w:val="center"/>
        <w:rPr>
          <w:bCs/>
          <w:sz w:val="28"/>
          <w:szCs w:val="28"/>
        </w:rPr>
      </w:pPr>
    </w:p>
    <w:p w:rsidR="00AE31D0" w:rsidRPr="001D732E" w:rsidRDefault="00AE31D0" w:rsidP="00AE31D0">
      <w:pPr>
        <w:shd w:val="clear" w:color="auto" w:fill="FFFFFF"/>
        <w:jc w:val="center"/>
        <w:rPr>
          <w:b/>
          <w:bCs/>
          <w:sz w:val="28"/>
          <w:szCs w:val="28"/>
        </w:rPr>
      </w:pPr>
      <w:r w:rsidRPr="001D732E">
        <w:rPr>
          <w:b/>
          <w:bCs/>
          <w:sz w:val="28"/>
          <w:szCs w:val="28"/>
        </w:rPr>
        <w:t>Список литературы</w:t>
      </w:r>
    </w:p>
    <w:p w:rsidR="00AE31D0" w:rsidRPr="001D732E" w:rsidRDefault="00AE31D0" w:rsidP="00AE31D0">
      <w:pPr>
        <w:shd w:val="clear" w:color="auto" w:fill="FFFFFF"/>
        <w:jc w:val="center"/>
        <w:rPr>
          <w:b/>
          <w:bCs/>
          <w:sz w:val="28"/>
          <w:szCs w:val="28"/>
        </w:rPr>
      </w:pPr>
    </w:p>
    <w:p w:rsidR="00AE31D0" w:rsidRPr="001D732E" w:rsidRDefault="00AE31D0" w:rsidP="00AE31D0">
      <w:pPr>
        <w:shd w:val="clear" w:color="auto" w:fill="FFFFFF"/>
        <w:autoSpaceDE w:val="0"/>
        <w:autoSpaceDN w:val="0"/>
        <w:adjustRightInd w:val="0"/>
        <w:rPr>
          <w:color w:val="000000"/>
          <w:sz w:val="28"/>
          <w:szCs w:val="28"/>
        </w:rPr>
      </w:pPr>
      <w:r w:rsidRPr="001D732E">
        <w:rPr>
          <w:color w:val="000000"/>
          <w:sz w:val="28"/>
          <w:szCs w:val="28"/>
        </w:rPr>
        <w:t xml:space="preserve">1.Богославец Л.Г. Современные педагогические технологии в ДОУ: Учеб. Метод. пособие/ </w:t>
      </w:r>
      <w:proofErr w:type="spellStart"/>
      <w:r w:rsidRPr="001D732E">
        <w:rPr>
          <w:color w:val="000000"/>
          <w:sz w:val="28"/>
          <w:szCs w:val="28"/>
        </w:rPr>
        <w:t>Л.Г.Богославец.:СПб</w:t>
      </w:r>
      <w:proofErr w:type="spellEnd"/>
      <w:r w:rsidRPr="001D732E">
        <w:rPr>
          <w:color w:val="000000"/>
          <w:sz w:val="28"/>
          <w:szCs w:val="28"/>
        </w:rPr>
        <w:t>.: Детство-Пресс, 2011.</w:t>
      </w:r>
    </w:p>
    <w:p w:rsidR="00AE31D0" w:rsidRPr="001D732E" w:rsidRDefault="00AE31D0" w:rsidP="00AE31D0">
      <w:pPr>
        <w:shd w:val="clear" w:color="auto" w:fill="FFFFFF"/>
        <w:autoSpaceDE w:val="0"/>
        <w:autoSpaceDN w:val="0"/>
        <w:adjustRightInd w:val="0"/>
        <w:rPr>
          <w:color w:val="000000"/>
          <w:sz w:val="28"/>
          <w:szCs w:val="28"/>
        </w:rPr>
      </w:pPr>
      <w:r w:rsidRPr="001D732E">
        <w:rPr>
          <w:color w:val="000000"/>
          <w:sz w:val="28"/>
          <w:szCs w:val="28"/>
        </w:rPr>
        <w:t>2. Граб Л.М. Творческое рассказывание: Обучение детей 6-7 лет/Л.М. Граб.- Волгоград: Учитель, 2015.</w:t>
      </w:r>
    </w:p>
    <w:p w:rsidR="00AE31D0" w:rsidRPr="001D732E" w:rsidRDefault="00AE31D0" w:rsidP="00AE31D0">
      <w:pPr>
        <w:shd w:val="clear" w:color="auto" w:fill="FFFFFF"/>
        <w:autoSpaceDE w:val="0"/>
        <w:autoSpaceDN w:val="0"/>
        <w:adjustRightInd w:val="0"/>
        <w:rPr>
          <w:color w:val="000000"/>
          <w:sz w:val="28"/>
          <w:szCs w:val="28"/>
        </w:rPr>
      </w:pPr>
      <w:r w:rsidRPr="001D732E">
        <w:rPr>
          <w:color w:val="000000"/>
          <w:sz w:val="28"/>
          <w:szCs w:val="28"/>
        </w:rPr>
        <w:t>3. Левшина Н.И. Современные подходы к методике развития связной речи дошкольников/Н.И.Левшина// Фундаментальные исследования-2015.-32.-с.67-75.</w:t>
      </w:r>
    </w:p>
    <w:p w:rsidR="00AE31D0" w:rsidRPr="001D732E" w:rsidRDefault="00AE31D0" w:rsidP="00AE31D0">
      <w:pPr>
        <w:shd w:val="clear" w:color="auto" w:fill="FFFFFF"/>
        <w:autoSpaceDE w:val="0"/>
        <w:autoSpaceDN w:val="0"/>
        <w:adjustRightInd w:val="0"/>
        <w:rPr>
          <w:color w:val="000000"/>
          <w:sz w:val="28"/>
          <w:szCs w:val="28"/>
        </w:rPr>
      </w:pPr>
      <w:r w:rsidRPr="001D732E">
        <w:rPr>
          <w:color w:val="000000"/>
          <w:sz w:val="28"/>
          <w:szCs w:val="28"/>
        </w:rPr>
        <w:t xml:space="preserve">4. </w:t>
      </w:r>
      <w:proofErr w:type="spellStart"/>
      <w:r w:rsidRPr="001D732E">
        <w:rPr>
          <w:color w:val="000000"/>
          <w:sz w:val="28"/>
          <w:szCs w:val="28"/>
        </w:rPr>
        <w:t>Нищева</w:t>
      </w:r>
      <w:proofErr w:type="spellEnd"/>
      <w:r w:rsidRPr="001D732E">
        <w:rPr>
          <w:color w:val="000000"/>
          <w:sz w:val="28"/>
          <w:szCs w:val="28"/>
        </w:rPr>
        <w:t xml:space="preserve"> Н.В. Обучение детей </w:t>
      </w:r>
      <w:proofErr w:type="spellStart"/>
      <w:r w:rsidRPr="001D732E">
        <w:rPr>
          <w:color w:val="000000"/>
          <w:sz w:val="28"/>
          <w:szCs w:val="28"/>
        </w:rPr>
        <w:t>перессказу</w:t>
      </w:r>
      <w:proofErr w:type="spellEnd"/>
      <w:r w:rsidRPr="001D732E">
        <w:rPr>
          <w:color w:val="000000"/>
          <w:sz w:val="28"/>
          <w:szCs w:val="28"/>
        </w:rPr>
        <w:t xml:space="preserve"> по опорным картинкам 5-7 лет/Н.В. </w:t>
      </w:r>
      <w:proofErr w:type="spellStart"/>
      <w:r w:rsidRPr="001D732E">
        <w:rPr>
          <w:color w:val="000000"/>
          <w:sz w:val="28"/>
          <w:szCs w:val="28"/>
        </w:rPr>
        <w:t>Нищева.-М</w:t>
      </w:r>
      <w:proofErr w:type="spellEnd"/>
      <w:r w:rsidRPr="001D732E">
        <w:rPr>
          <w:color w:val="000000"/>
          <w:sz w:val="28"/>
          <w:szCs w:val="28"/>
        </w:rPr>
        <w:t>.: Детство-Пресс, 2015 .-76 с.</w:t>
      </w:r>
    </w:p>
    <w:p w:rsidR="004179AB" w:rsidRDefault="004179AB"/>
    <w:sectPr w:rsidR="004179AB" w:rsidSect="00576D2B">
      <w:pgSz w:w="11906" w:h="16838"/>
      <w:pgMar w:top="540"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5C2A"/>
    <w:multiLevelType w:val="hybridMultilevel"/>
    <w:tmpl w:val="E06C3052"/>
    <w:lvl w:ilvl="0" w:tplc="9162E5A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186F0E39"/>
    <w:multiLevelType w:val="hybridMultilevel"/>
    <w:tmpl w:val="9B5CBC6E"/>
    <w:lvl w:ilvl="0" w:tplc="96C6D728">
      <w:numFmt w:val="bullet"/>
      <w:lvlText w:val="·"/>
      <w:lvlJc w:val="left"/>
      <w:pPr>
        <w:ind w:left="1946" w:hanging="109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0A47959"/>
    <w:multiLevelType w:val="hybridMultilevel"/>
    <w:tmpl w:val="27E01EDC"/>
    <w:lvl w:ilvl="0" w:tplc="22080974">
      <w:start w:val="1"/>
      <w:numFmt w:val="decimal"/>
      <w:lvlText w:val="%1."/>
      <w:lvlJc w:val="left"/>
      <w:pPr>
        <w:ind w:left="102" w:hanging="398"/>
        <w:jc w:val="right"/>
      </w:pPr>
      <w:rPr>
        <w:rFonts w:ascii="Times New Roman" w:eastAsia="Times New Roman" w:hAnsi="Times New Roman" w:cs="Times New Roman" w:hint="default"/>
        <w:b w:val="0"/>
        <w:bCs w:val="0"/>
        <w:i w:val="0"/>
        <w:iCs w:val="0"/>
        <w:w w:val="100"/>
        <w:sz w:val="28"/>
        <w:szCs w:val="28"/>
        <w:lang w:val="ru-RU" w:eastAsia="en-US" w:bidi="ar-SA"/>
      </w:rPr>
    </w:lvl>
    <w:lvl w:ilvl="1" w:tplc="25A0C294">
      <w:numFmt w:val="bullet"/>
      <w:lvlText w:val="•"/>
      <w:lvlJc w:val="left"/>
      <w:pPr>
        <w:ind w:left="1046" w:hanging="398"/>
      </w:pPr>
      <w:rPr>
        <w:rFonts w:hint="default"/>
        <w:lang w:val="ru-RU" w:eastAsia="en-US" w:bidi="ar-SA"/>
      </w:rPr>
    </w:lvl>
    <w:lvl w:ilvl="2" w:tplc="22380B8E">
      <w:numFmt w:val="bullet"/>
      <w:lvlText w:val="•"/>
      <w:lvlJc w:val="left"/>
      <w:pPr>
        <w:ind w:left="1993" w:hanging="398"/>
      </w:pPr>
      <w:rPr>
        <w:rFonts w:hint="default"/>
        <w:lang w:val="ru-RU" w:eastAsia="en-US" w:bidi="ar-SA"/>
      </w:rPr>
    </w:lvl>
    <w:lvl w:ilvl="3" w:tplc="A1E206BA">
      <w:numFmt w:val="bullet"/>
      <w:lvlText w:val="•"/>
      <w:lvlJc w:val="left"/>
      <w:pPr>
        <w:ind w:left="2939" w:hanging="398"/>
      </w:pPr>
      <w:rPr>
        <w:rFonts w:hint="default"/>
        <w:lang w:val="ru-RU" w:eastAsia="en-US" w:bidi="ar-SA"/>
      </w:rPr>
    </w:lvl>
    <w:lvl w:ilvl="4" w:tplc="60DAFF58">
      <w:numFmt w:val="bullet"/>
      <w:lvlText w:val="•"/>
      <w:lvlJc w:val="left"/>
      <w:pPr>
        <w:ind w:left="3886" w:hanging="398"/>
      </w:pPr>
      <w:rPr>
        <w:rFonts w:hint="default"/>
        <w:lang w:val="ru-RU" w:eastAsia="en-US" w:bidi="ar-SA"/>
      </w:rPr>
    </w:lvl>
    <w:lvl w:ilvl="5" w:tplc="68ECC388">
      <w:numFmt w:val="bullet"/>
      <w:lvlText w:val="•"/>
      <w:lvlJc w:val="left"/>
      <w:pPr>
        <w:ind w:left="4833" w:hanging="398"/>
      </w:pPr>
      <w:rPr>
        <w:rFonts w:hint="default"/>
        <w:lang w:val="ru-RU" w:eastAsia="en-US" w:bidi="ar-SA"/>
      </w:rPr>
    </w:lvl>
    <w:lvl w:ilvl="6" w:tplc="DB54D0E8">
      <w:numFmt w:val="bullet"/>
      <w:lvlText w:val="•"/>
      <w:lvlJc w:val="left"/>
      <w:pPr>
        <w:ind w:left="5779" w:hanging="398"/>
      </w:pPr>
      <w:rPr>
        <w:rFonts w:hint="default"/>
        <w:lang w:val="ru-RU" w:eastAsia="en-US" w:bidi="ar-SA"/>
      </w:rPr>
    </w:lvl>
    <w:lvl w:ilvl="7" w:tplc="0D9C7976">
      <w:numFmt w:val="bullet"/>
      <w:lvlText w:val="•"/>
      <w:lvlJc w:val="left"/>
      <w:pPr>
        <w:ind w:left="6726" w:hanging="398"/>
      </w:pPr>
      <w:rPr>
        <w:rFonts w:hint="default"/>
        <w:lang w:val="ru-RU" w:eastAsia="en-US" w:bidi="ar-SA"/>
      </w:rPr>
    </w:lvl>
    <w:lvl w:ilvl="8" w:tplc="1D9C4A5E">
      <w:numFmt w:val="bullet"/>
      <w:lvlText w:val="•"/>
      <w:lvlJc w:val="left"/>
      <w:pPr>
        <w:ind w:left="7673" w:hanging="398"/>
      </w:pPr>
      <w:rPr>
        <w:rFonts w:hint="default"/>
        <w:lang w:val="ru-RU" w:eastAsia="en-US" w:bidi="ar-SA"/>
      </w:rPr>
    </w:lvl>
  </w:abstractNum>
  <w:abstractNum w:abstractNumId="3">
    <w:nsid w:val="323673A3"/>
    <w:multiLevelType w:val="hybridMultilevel"/>
    <w:tmpl w:val="2E3E68AE"/>
    <w:lvl w:ilvl="0" w:tplc="F0767712">
      <w:numFmt w:val="bullet"/>
      <w:lvlText w:val="-"/>
      <w:lvlJc w:val="left"/>
      <w:pPr>
        <w:ind w:left="1571"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3701D58"/>
    <w:multiLevelType w:val="hybridMultilevel"/>
    <w:tmpl w:val="D622970A"/>
    <w:lvl w:ilvl="0" w:tplc="F0767712">
      <w:numFmt w:val="bullet"/>
      <w:lvlText w:val="-"/>
      <w:lvlJc w:val="left"/>
      <w:pPr>
        <w:ind w:left="973" w:hanging="164"/>
      </w:pPr>
      <w:rPr>
        <w:rFonts w:ascii="Times New Roman" w:eastAsia="Times New Roman" w:hAnsi="Times New Roman" w:cs="Times New Roman" w:hint="default"/>
        <w:b w:val="0"/>
        <w:bCs w:val="0"/>
        <w:i w:val="0"/>
        <w:iCs w:val="0"/>
        <w:w w:val="100"/>
        <w:sz w:val="28"/>
        <w:szCs w:val="28"/>
        <w:lang w:val="ru-RU" w:eastAsia="en-US" w:bidi="ar-SA"/>
      </w:rPr>
    </w:lvl>
    <w:lvl w:ilvl="1" w:tplc="4CB6510A">
      <w:numFmt w:val="bullet"/>
      <w:lvlText w:val="•"/>
      <w:lvlJc w:val="left"/>
      <w:pPr>
        <w:ind w:left="1838" w:hanging="164"/>
      </w:pPr>
      <w:rPr>
        <w:rFonts w:hint="default"/>
        <w:lang w:val="ru-RU" w:eastAsia="en-US" w:bidi="ar-SA"/>
      </w:rPr>
    </w:lvl>
    <w:lvl w:ilvl="2" w:tplc="84B6D94C">
      <w:numFmt w:val="bullet"/>
      <w:lvlText w:val="•"/>
      <w:lvlJc w:val="left"/>
      <w:pPr>
        <w:ind w:left="2697" w:hanging="164"/>
      </w:pPr>
      <w:rPr>
        <w:rFonts w:hint="default"/>
        <w:lang w:val="ru-RU" w:eastAsia="en-US" w:bidi="ar-SA"/>
      </w:rPr>
    </w:lvl>
    <w:lvl w:ilvl="3" w:tplc="F828D390">
      <w:numFmt w:val="bullet"/>
      <w:lvlText w:val="•"/>
      <w:lvlJc w:val="left"/>
      <w:pPr>
        <w:ind w:left="3555" w:hanging="164"/>
      </w:pPr>
      <w:rPr>
        <w:rFonts w:hint="default"/>
        <w:lang w:val="ru-RU" w:eastAsia="en-US" w:bidi="ar-SA"/>
      </w:rPr>
    </w:lvl>
    <w:lvl w:ilvl="4" w:tplc="C908DF50">
      <w:numFmt w:val="bullet"/>
      <w:lvlText w:val="•"/>
      <w:lvlJc w:val="left"/>
      <w:pPr>
        <w:ind w:left="4414" w:hanging="164"/>
      </w:pPr>
      <w:rPr>
        <w:rFonts w:hint="default"/>
        <w:lang w:val="ru-RU" w:eastAsia="en-US" w:bidi="ar-SA"/>
      </w:rPr>
    </w:lvl>
    <w:lvl w:ilvl="5" w:tplc="84E85670">
      <w:numFmt w:val="bullet"/>
      <w:lvlText w:val="•"/>
      <w:lvlJc w:val="left"/>
      <w:pPr>
        <w:ind w:left="5273" w:hanging="164"/>
      </w:pPr>
      <w:rPr>
        <w:rFonts w:hint="default"/>
        <w:lang w:val="ru-RU" w:eastAsia="en-US" w:bidi="ar-SA"/>
      </w:rPr>
    </w:lvl>
    <w:lvl w:ilvl="6" w:tplc="73AE646C">
      <w:numFmt w:val="bullet"/>
      <w:lvlText w:val="•"/>
      <w:lvlJc w:val="left"/>
      <w:pPr>
        <w:ind w:left="6131" w:hanging="164"/>
      </w:pPr>
      <w:rPr>
        <w:rFonts w:hint="default"/>
        <w:lang w:val="ru-RU" w:eastAsia="en-US" w:bidi="ar-SA"/>
      </w:rPr>
    </w:lvl>
    <w:lvl w:ilvl="7" w:tplc="F3128F6A">
      <w:numFmt w:val="bullet"/>
      <w:lvlText w:val="•"/>
      <w:lvlJc w:val="left"/>
      <w:pPr>
        <w:ind w:left="6990" w:hanging="164"/>
      </w:pPr>
      <w:rPr>
        <w:rFonts w:hint="default"/>
        <w:lang w:val="ru-RU" w:eastAsia="en-US" w:bidi="ar-SA"/>
      </w:rPr>
    </w:lvl>
    <w:lvl w:ilvl="8" w:tplc="56A2F08E">
      <w:numFmt w:val="bullet"/>
      <w:lvlText w:val="•"/>
      <w:lvlJc w:val="left"/>
      <w:pPr>
        <w:ind w:left="7849" w:hanging="164"/>
      </w:pPr>
      <w:rPr>
        <w:rFonts w:hint="default"/>
        <w:lang w:val="ru-RU" w:eastAsia="en-US" w:bidi="ar-SA"/>
      </w:rPr>
    </w:lvl>
  </w:abstractNum>
  <w:abstractNum w:abstractNumId="5">
    <w:nsid w:val="34EB47CF"/>
    <w:multiLevelType w:val="hybridMultilevel"/>
    <w:tmpl w:val="0EA0852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458439D"/>
    <w:multiLevelType w:val="hybridMultilevel"/>
    <w:tmpl w:val="36C455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E31D0"/>
    <w:rsid w:val="004179AB"/>
    <w:rsid w:val="0047413A"/>
    <w:rsid w:val="00564EBF"/>
    <w:rsid w:val="00651F8A"/>
    <w:rsid w:val="006C5285"/>
    <w:rsid w:val="007B1EB3"/>
    <w:rsid w:val="007B598B"/>
    <w:rsid w:val="007D38CB"/>
    <w:rsid w:val="0098769C"/>
    <w:rsid w:val="009D29A2"/>
    <w:rsid w:val="00AE31D0"/>
    <w:rsid w:val="00D27763"/>
    <w:rsid w:val="00F26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31D0"/>
    <w:rPr>
      <w:rFonts w:ascii="Tahoma" w:hAnsi="Tahoma" w:cs="Tahoma"/>
      <w:sz w:val="16"/>
      <w:szCs w:val="16"/>
    </w:rPr>
  </w:style>
  <w:style w:type="character" w:customStyle="1" w:styleId="a4">
    <w:name w:val="Текст выноски Знак"/>
    <w:basedOn w:val="a0"/>
    <w:link w:val="a3"/>
    <w:uiPriority w:val="99"/>
    <w:semiHidden/>
    <w:rsid w:val="00AE31D0"/>
    <w:rPr>
      <w:rFonts w:ascii="Tahoma" w:eastAsia="Times New Roman" w:hAnsi="Tahoma" w:cs="Tahoma"/>
      <w:sz w:val="16"/>
      <w:szCs w:val="16"/>
      <w:lang w:eastAsia="ru-RU"/>
    </w:rPr>
  </w:style>
  <w:style w:type="paragraph" w:styleId="a5">
    <w:name w:val="Body Text"/>
    <w:basedOn w:val="a"/>
    <w:link w:val="a6"/>
    <w:uiPriority w:val="1"/>
    <w:qFormat/>
    <w:rsid w:val="00AE31D0"/>
    <w:pPr>
      <w:widowControl w:val="0"/>
      <w:autoSpaceDE w:val="0"/>
      <w:autoSpaceDN w:val="0"/>
      <w:ind w:left="102"/>
    </w:pPr>
    <w:rPr>
      <w:sz w:val="28"/>
      <w:szCs w:val="28"/>
      <w:lang w:eastAsia="en-US"/>
    </w:rPr>
  </w:style>
  <w:style w:type="character" w:customStyle="1" w:styleId="a6">
    <w:name w:val="Основной текст Знак"/>
    <w:basedOn w:val="a0"/>
    <w:link w:val="a5"/>
    <w:uiPriority w:val="1"/>
    <w:rsid w:val="00AE31D0"/>
    <w:rPr>
      <w:rFonts w:ascii="Times New Roman" w:eastAsia="Times New Roman" w:hAnsi="Times New Roman" w:cs="Times New Roman"/>
      <w:sz w:val="28"/>
      <w:szCs w:val="28"/>
    </w:rPr>
  </w:style>
  <w:style w:type="paragraph" w:styleId="a7">
    <w:name w:val="List Paragraph"/>
    <w:basedOn w:val="a"/>
    <w:uiPriority w:val="1"/>
    <w:qFormat/>
    <w:rsid w:val="00AE31D0"/>
    <w:pPr>
      <w:widowControl w:val="0"/>
      <w:autoSpaceDE w:val="0"/>
      <w:autoSpaceDN w:val="0"/>
      <w:ind w:left="461" w:hanging="360"/>
    </w:pPr>
    <w:rPr>
      <w:sz w:val="22"/>
      <w:szCs w:val="22"/>
      <w:lang w:eastAsia="en-US"/>
    </w:rPr>
  </w:style>
  <w:style w:type="paragraph" w:customStyle="1" w:styleId="p1">
    <w:name w:val="p1"/>
    <w:basedOn w:val="a"/>
    <w:rsid w:val="0098769C"/>
    <w:pPr>
      <w:spacing w:before="100" w:beforeAutospacing="1" w:after="100" w:afterAutospacing="1"/>
    </w:pPr>
  </w:style>
  <w:style w:type="character" w:customStyle="1" w:styleId="s1">
    <w:name w:val="s1"/>
    <w:basedOn w:val="a0"/>
    <w:rsid w:val="009876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096E-5760-4952-9400-068837B7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2879</Words>
  <Characters>16415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БлизнецЫ</dc:creator>
  <cp:lastModifiedBy>БлизнецЫ</cp:lastModifiedBy>
  <cp:revision>3</cp:revision>
  <dcterms:created xsi:type="dcterms:W3CDTF">2021-07-21T10:16:00Z</dcterms:created>
  <dcterms:modified xsi:type="dcterms:W3CDTF">2021-08-29T19:45:00Z</dcterms:modified>
</cp:coreProperties>
</file>