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2B87" w:rsidRDefault="00121A17">
      <w:pPr>
        <w:shd w:val="clear" w:color="auto" w:fill="FFFFFF"/>
        <w:jc w:val="center"/>
        <w:rPr>
          <w:color w:val="000000"/>
          <w:spacing w:val="-5"/>
          <w:sz w:val="28"/>
          <w:szCs w:val="28"/>
        </w:rPr>
      </w:pPr>
      <w:r>
        <w:rPr>
          <w:noProof/>
          <w:color w:val="000000"/>
          <w:spacing w:val="-5"/>
          <w:sz w:val="28"/>
          <w:szCs w:val="28"/>
        </w:rPr>
        <w:drawing>
          <wp:inline distT="0" distB="0" distL="0" distR="0">
            <wp:extent cx="6447155" cy="8861879"/>
            <wp:effectExtent l="19050" t="0" r="0" b="0"/>
            <wp:docPr id="1" name="Рисунок 1" descr="C:\Users\Пользователь\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003.jpg"/>
                    <pic:cNvPicPr>
                      <a:picLocks noChangeAspect="1" noChangeArrowheads="1"/>
                    </pic:cNvPicPr>
                  </pic:nvPicPr>
                  <pic:blipFill>
                    <a:blip r:embed="rId7" cstate="print"/>
                    <a:srcRect/>
                    <a:stretch>
                      <a:fillRect/>
                    </a:stretch>
                  </pic:blipFill>
                  <pic:spPr bwMode="auto">
                    <a:xfrm rot="10800000">
                      <a:off x="0" y="0"/>
                      <a:ext cx="6447155" cy="8861879"/>
                    </a:xfrm>
                    <a:prstGeom prst="rect">
                      <a:avLst/>
                    </a:prstGeom>
                    <a:noFill/>
                    <a:ln w="9525">
                      <a:noFill/>
                      <a:miter lim="800000"/>
                      <a:headEnd/>
                      <a:tailEnd/>
                    </a:ln>
                  </pic:spPr>
                </pic:pic>
              </a:graphicData>
            </a:graphic>
          </wp:inline>
        </w:drawing>
      </w:r>
    </w:p>
    <w:p w:rsidR="00822B87" w:rsidRDefault="00822B87">
      <w:pPr>
        <w:shd w:val="clear" w:color="auto" w:fill="FFFFFF"/>
        <w:jc w:val="center"/>
        <w:rPr>
          <w:color w:val="000000"/>
          <w:spacing w:val="-5"/>
          <w:sz w:val="28"/>
          <w:szCs w:val="28"/>
        </w:rPr>
      </w:pPr>
    </w:p>
    <w:p w:rsidR="00822B87" w:rsidRDefault="00822B87">
      <w:pPr>
        <w:shd w:val="clear" w:color="auto" w:fill="FFFFFF"/>
        <w:jc w:val="center"/>
        <w:rPr>
          <w:color w:val="000000"/>
          <w:spacing w:val="-5"/>
          <w:sz w:val="28"/>
          <w:szCs w:val="28"/>
        </w:rPr>
      </w:pPr>
    </w:p>
    <w:p w:rsidR="00822B87" w:rsidRDefault="00822B87">
      <w:pPr>
        <w:shd w:val="clear" w:color="auto" w:fill="FFFFFF"/>
        <w:jc w:val="center"/>
        <w:rPr>
          <w:color w:val="000000"/>
          <w:spacing w:val="-5"/>
          <w:sz w:val="28"/>
          <w:szCs w:val="28"/>
        </w:rPr>
      </w:pPr>
    </w:p>
    <w:p w:rsidR="00822B87" w:rsidRDefault="00822B87">
      <w:pPr>
        <w:numPr>
          <w:ilvl w:val="0"/>
          <w:numId w:val="3"/>
        </w:numPr>
        <w:shd w:val="clear" w:color="auto" w:fill="FFFFFF"/>
        <w:jc w:val="center"/>
      </w:pPr>
      <w:r>
        <w:rPr>
          <w:b/>
          <w:color w:val="000000"/>
          <w:spacing w:val="-2"/>
          <w:sz w:val="28"/>
          <w:szCs w:val="28"/>
        </w:rPr>
        <w:lastRenderedPageBreak/>
        <w:t>ОБЩИЕ ПОЛОЖЕНИЯ</w:t>
      </w:r>
    </w:p>
    <w:p w:rsidR="00822B87" w:rsidRDefault="00822B87">
      <w:pPr>
        <w:shd w:val="clear" w:color="auto" w:fill="FFFFFF"/>
        <w:ind w:left="360"/>
        <w:jc w:val="center"/>
        <w:rPr>
          <w:b/>
          <w:color w:val="000000"/>
          <w:spacing w:val="-2"/>
          <w:sz w:val="28"/>
          <w:szCs w:val="28"/>
        </w:rPr>
      </w:pPr>
    </w:p>
    <w:p w:rsidR="00822B87" w:rsidRDefault="00822B87">
      <w:pPr>
        <w:numPr>
          <w:ilvl w:val="0"/>
          <w:numId w:val="4"/>
        </w:numPr>
        <w:shd w:val="clear" w:color="auto" w:fill="FFFFFF"/>
        <w:ind w:firstLine="567"/>
        <w:jc w:val="both"/>
      </w:pPr>
      <w:r>
        <w:rPr>
          <w:color w:val="000000"/>
          <w:sz w:val="24"/>
          <w:szCs w:val="24"/>
        </w:rPr>
        <w:t xml:space="preserve">Настоящее Положение регулирует образовательную, воспитательную и финансово-хозяйственную деятельность структурного подразделения «Детский сад № </w:t>
      </w:r>
      <w:r w:rsidR="00391169">
        <w:rPr>
          <w:color w:val="000000"/>
          <w:sz w:val="24"/>
          <w:szCs w:val="24"/>
        </w:rPr>
        <w:t>17</w:t>
      </w:r>
      <w:r>
        <w:rPr>
          <w:color w:val="FF0000"/>
          <w:sz w:val="24"/>
          <w:szCs w:val="24"/>
        </w:rPr>
        <w:t xml:space="preserve"> </w:t>
      </w:r>
      <w:r>
        <w:rPr>
          <w:color w:val="000000"/>
          <w:sz w:val="24"/>
          <w:szCs w:val="24"/>
        </w:rPr>
        <w:t xml:space="preserve">комбинированного вида» муниципального бюджетного дошкольного образовательного учреждения «Детский сад «Радуга» комбинированного вида» Рузаевского муниципального района Республики Мордовия  (далее по тексту – детский сад). </w:t>
      </w:r>
    </w:p>
    <w:p w:rsidR="00822B87" w:rsidRDefault="00822B87">
      <w:pPr>
        <w:numPr>
          <w:ilvl w:val="0"/>
          <w:numId w:val="4"/>
        </w:numPr>
        <w:shd w:val="clear" w:color="auto" w:fill="FFFFFF"/>
        <w:ind w:firstLine="567"/>
        <w:jc w:val="both"/>
      </w:pPr>
      <w:r>
        <w:rPr>
          <w:spacing w:val="-2"/>
          <w:sz w:val="24"/>
          <w:szCs w:val="24"/>
        </w:rPr>
        <w:t xml:space="preserve">Местонахождение детского сада: Республика Мордовия, г. </w:t>
      </w:r>
      <w:r>
        <w:rPr>
          <w:spacing w:val="-13"/>
          <w:sz w:val="24"/>
          <w:szCs w:val="24"/>
        </w:rPr>
        <w:t xml:space="preserve">Рузаевка, ул. </w:t>
      </w:r>
      <w:r w:rsidR="00391169">
        <w:rPr>
          <w:spacing w:val="-13"/>
          <w:sz w:val="24"/>
          <w:szCs w:val="24"/>
        </w:rPr>
        <w:t>Школьный бульвар, дом  №1.</w:t>
      </w:r>
      <w:r>
        <w:rPr>
          <w:spacing w:val="-13"/>
          <w:sz w:val="24"/>
          <w:szCs w:val="24"/>
        </w:rPr>
        <w:t xml:space="preserve">  Почтовый адрес детского сада: 431</w:t>
      </w:r>
      <w:r w:rsidR="00391169">
        <w:rPr>
          <w:spacing w:val="-13"/>
          <w:sz w:val="24"/>
          <w:szCs w:val="24"/>
        </w:rPr>
        <w:t>451</w:t>
      </w:r>
      <w:r>
        <w:rPr>
          <w:spacing w:val="-13"/>
          <w:sz w:val="24"/>
          <w:szCs w:val="24"/>
        </w:rPr>
        <w:t xml:space="preserve">, Республика Мордовия, г. Рузаевка, ул. </w:t>
      </w:r>
      <w:r w:rsidR="00391169">
        <w:rPr>
          <w:spacing w:val="-13"/>
          <w:sz w:val="24"/>
          <w:szCs w:val="24"/>
        </w:rPr>
        <w:t>Школьный бульвар</w:t>
      </w:r>
      <w:r>
        <w:rPr>
          <w:spacing w:val="-13"/>
          <w:sz w:val="24"/>
          <w:szCs w:val="24"/>
        </w:rPr>
        <w:t xml:space="preserve">, дом № </w:t>
      </w:r>
      <w:r w:rsidR="00391169">
        <w:rPr>
          <w:spacing w:val="-13"/>
          <w:sz w:val="24"/>
          <w:szCs w:val="24"/>
        </w:rPr>
        <w:t>1.</w:t>
      </w:r>
      <w:r>
        <w:rPr>
          <w:spacing w:val="-13"/>
          <w:sz w:val="24"/>
          <w:szCs w:val="24"/>
        </w:rPr>
        <w:t xml:space="preserve"> </w:t>
      </w:r>
    </w:p>
    <w:p w:rsidR="00822B87" w:rsidRDefault="00822B87">
      <w:pPr>
        <w:numPr>
          <w:ilvl w:val="0"/>
          <w:numId w:val="4"/>
        </w:numPr>
        <w:shd w:val="clear" w:color="auto" w:fill="FFFFFF"/>
        <w:tabs>
          <w:tab w:val="left" w:pos="502"/>
        </w:tabs>
        <w:ind w:firstLine="567"/>
        <w:jc w:val="both"/>
      </w:pPr>
      <w:r>
        <w:rPr>
          <w:color w:val="000000"/>
          <w:spacing w:val="-1"/>
          <w:sz w:val="24"/>
          <w:szCs w:val="24"/>
        </w:rPr>
        <w:t>Детский сад является структурным подразделением муниципального бюджетного дошкольного образовательного учреждения «Детский сад «Радуга» комбинированного вида».</w:t>
      </w:r>
    </w:p>
    <w:p w:rsidR="00822B87" w:rsidRDefault="00822B87">
      <w:pPr>
        <w:numPr>
          <w:ilvl w:val="0"/>
          <w:numId w:val="4"/>
        </w:numPr>
        <w:shd w:val="clear" w:color="auto" w:fill="FFFFFF"/>
        <w:tabs>
          <w:tab w:val="left" w:pos="502"/>
        </w:tabs>
        <w:ind w:firstLine="567"/>
        <w:jc w:val="both"/>
      </w:pPr>
      <w:r>
        <w:rPr>
          <w:color w:val="000000"/>
          <w:spacing w:val="-1"/>
          <w:sz w:val="24"/>
          <w:szCs w:val="24"/>
        </w:rPr>
        <w:t>Детский сад не является юридическим лицом.</w:t>
      </w:r>
    </w:p>
    <w:p w:rsidR="00822B87" w:rsidRDefault="00822B87">
      <w:pPr>
        <w:numPr>
          <w:ilvl w:val="0"/>
          <w:numId w:val="4"/>
        </w:numPr>
        <w:shd w:val="clear" w:color="auto" w:fill="FFFFFF"/>
        <w:tabs>
          <w:tab w:val="left" w:pos="502"/>
        </w:tabs>
        <w:ind w:firstLine="567"/>
        <w:jc w:val="both"/>
      </w:pPr>
      <w:r>
        <w:rPr>
          <w:color w:val="000000"/>
          <w:spacing w:val="-1"/>
          <w:sz w:val="24"/>
          <w:szCs w:val="24"/>
        </w:rPr>
        <w:t>Детский сад открывается приказом директора муниципального бюджетного дошкольного образовательного учреждения «Детский сад «Радуга» комбинированного вида» о функционировании структурного подразделения.</w:t>
      </w:r>
    </w:p>
    <w:p w:rsidR="00822B87" w:rsidRDefault="00822B87">
      <w:pPr>
        <w:numPr>
          <w:ilvl w:val="0"/>
          <w:numId w:val="4"/>
        </w:numPr>
        <w:shd w:val="clear" w:color="auto" w:fill="FFFFFF"/>
        <w:tabs>
          <w:tab w:val="left" w:pos="502"/>
        </w:tabs>
        <w:ind w:firstLine="567"/>
        <w:jc w:val="both"/>
      </w:pPr>
      <w:proofErr w:type="gramStart"/>
      <w:r>
        <w:rPr>
          <w:color w:val="000000"/>
          <w:spacing w:val="-1"/>
          <w:sz w:val="24"/>
          <w:szCs w:val="24"/>
        </w:rPr>
        <w:t xml:space="preserve">Детский сад осуществляет свою деятельность в соответствии с Конституцией Российской Федерации, Федеральным законом от 29 декабря 2012 г. N 273-ФЗ "Об образовании в Российской Федерации", </w:t>
      </w:r>
      <w:r>
        <w:rPr>
          <w:sz w:val="24"/>
          <w:szCs w:val="24"/>
        </w:rPr>
        <w:t xml:space="preserve">Приказом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color w:val="000000"/>
          <w:spacing w:val="-1"/>
          <w:sz w:val="24"/>
          <w:szCs w:val="24"/>
        </w:rPr>
        <w:t>Уставом муниципального бюджетного дошкольного образовательного учреждения</w:t>
      </w:r>
      <w:proofErr w:type="gramEnd"/>
      <w:r>
        <w:rPr>
          <w:color w:val="000000"/>
          <w:spacing w:val="-1"/>
          <w:sz w:val="24"/>
          <w:szCs w:val="24"/>
        </w:rPr>
        <w:t xml:space="preserve"> «Детский сад «Радуга» комбинированного вида» </w:t>
      </w:r>
      <w:proofErr w:type="spellStart"/>
      <w:r>
        <w:rPr>
          <w:color w:val="000000"/>
          <w:spacing w:val="-1"/>
          <w:sz w:val="24"/>
          <w:szCs w:val="24"/>
        </w:rPr>
        <w:t>Рузаевского</w:t>
      </w:r>
      <w:proofErr w:type="spellEnd"/>
      <w:r>
        <w:rPr>
          <w:color w:val="000000"/>
          <w:spacing w:val="-1"/>
          <w:sz w:val="24"/>
          <w:szCs w:val="24"/>
        </w:rPr>
        <w:t xml:space="preserve"> муниципального района, </w:t>
      </w:r>
      <w:proofErr w:type="spellStart"/>
      <w:r>
        <w:rPr>
          <w:color w:val="000000"/>
          <w:spacing w:val="-1"/>
          <w:sz w:val="24"/>
          <w:szCs w:val="24"/>
          <w:lang w:eastAsia="zh-CN"/>
        </w:rPr>
        <w:t>у</w:t>
      </w:r>
      <w:r>
        <w:rPr>
          <w:sz w:val="24"/>
          <w:szCs w:val="24"/>
          <w:lang w:eastAsia="zh-CN"/>
        </w:rPr>
        <w:t>твержденым</w:t>
      </w:r>
      <w:proofErr w:type="spellEnd"/>
      <w:r>
        <w:rPr>
          <w:sz w:val="24"/>
          <w:szCs w:val="24"/>
          <w:lang w:eastAsia="zh-CN"/>
        </w:rPr>
        <w:t xml:space="preserve"> постановлением Главы администрации Рузаевского муниципального района 01.12.2015 года № 1672, другими</w:t>
      </w:r>
      <w:r>
        <w:rPr>
          <w:color w:val="000000"/>
          <w:spacing w:val="-1"/>
          <w:sz w:val="24"/>
          <w:szCs w:val="24"/>
        </w:rPr>
        <w:t xml:space="preserve"> нормативными актами Российской Федерации и Республики Мордовия, действующими Санитарно-эпидемиологическими правилами и нормативами, настоящим Положением.  </w:t>
      </w:r>
    </w:p>
    <w:p w:rsidR="00822B87" w:rsidRDefault="00822B87">
      <w:pPr>
        <w:shd w:val="clear" w:color="auto" w:fill="FFFFFF"/>
        <w:tabs>
          <w:tab w:val="left" w:pos="426"/>
          <w:tab w:val="left" w:pos="709"/>
        </w:tabs>
        <w:jc w:val="center"/>
        <w:rPr>
          <w:b/>
          <w:bCs/>
          <w:color w:val="000000"/>
          <w:spacing w:val="-1"/>
          <w:sz w:val="28"/>
          <w:szCs w:val="28"/>
        </w:rPr>
      </w:pPr>
      <w:r>
        <w:rPr>
          <w:b/>
          <w:bCs/>
          <w:color w:val="000000"/>
          <w:spacing w:val="-1"/>
          <w:sz w:val="28"/>
          <w:szCs w:val="28"/>
        </w:rPr>
        <w:t xml:space="preserve">2.  ОСНОВНЫЕ ЗАДАЧИ </w:t>
      </w:r>
    </w:p>
    <w:p w:rsidR="003A571F" w:rsidRDefault="003A571F">
      <w:pPr>
        <w:shd w:val="clear" w:color="auto" w:fill="FFFFFF"/>
        <w:tabs>
          <w:tab w:val="left" w:pos="426"/>
          <w:tab w:val="left" w:pos="709"/>
        </w:tabs>
        <w:jc w:val="center"/>
      </w:pPr>
    </w:p>
    <w:p w:rsidR="00822B87" w:rsidRDefault="00822B87">
      <w:pPr>
        <w:tabs>
          <w:tab w:val="left" w:pos="0"/>
          <w:tab w:val="left" w:pos="567"/>
        </w:tabs>
        <w:ind w:firstLine="567"/>
        <w:jc w:val="both"/>
      </w:pPr>
      <w:r>
        <w:rPr>
          <w:rStyle w:val="s4"/>
          <w:rFonts w:ascii="Times New Roman" w:hAnsi="Times New Roman" w:cs="Times New Roman"/>
          <w:bCs/>
          <w:color w:val="000000"/>
          <w:kern w:val="2"/>
          <w:sz w:val="24"/>
          <w:szCs w:val="24"/>
        </w:rPr>
        <w:t xml:space="preserve">  2.1. Дошкольное образование является первым уровнем общего образования в Российской Федерации. Образовательные программы дошкольного, начального общего образования являются преемственными. Основной целью  является образовательная деятельность по образовательным программам дошкольного образования, присмотр и уход за детьми</w:t>
      </w:r>
      <w:r>
        <w:rPr>
          <w:rStyle w:val="a8"/>
          <w:rFonts w:eastAsia="Basic Roman"/>
          <w:bCs/>
          <w:color w:val="000000"/>
        </w:rPr>
        <w:t>.</w:t>
      </w:r>
      <w:r>
        <w:rPr>
          <w:rStyle w:val="a8"/>
          <w:rFonts w:eastAsia="Basic Roman"/>
          <w:b/>
          <w:bCs/>
          <w:color w:val="000000"/>
        </w:rPr>
        <w:t xml:space="preserve"> </w:t>
      </w:r>
      <w:r>
        <w:rPr>
          <w:rStyle w:val="a8"/>
          <w:rFonts w:eastAsia="Basic Roman"/>
          <w:bCs/>
          <w:color w:val="000000"/>
          <w:w w:val="100"/>
          <w:kern w:val="2"/>
          <w:lang w:eastAsia="ru-RU"/>
        </w:rPr>
        <w:t>Цель деятельности детского сада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2B87" w:rsidRDefault="00822B87">
      <w:pPr>
        <w:tabs>
          <w:tab w:val="left" w:pos="0"/>
          <w:tab w:val="left" w:pos="567"/>
        </w:tabs>
        <w:ind w:firstLine="567"/>
        <w:jc w:val="both"/>
      </w:pPr>
      <w:r>
        <w:rPr>
          <w:rStyle w:val="a8"/>
          <w:bCs/>
          <w:color w:val="000000"/>
          <w:w w:val="100"/>
          <w:lang w:eastAsia="ru-RU"/>
        </w:rPr>
        <w:t xml:space="preserve">     </w:t>
      </w:r>
      <w:r>
        <w:rPr>
          <w:rStyle w:val="a8"/>
          <w:rFonts w:eastAsia="Basic Roman"/>
          <w:bCs/>
          <w:color w:val="000000"/>
          <w:w w:val="100"/>
          <w:lang w:eastAsia="ru-RU"/>
        </w:rPr>
        <w:t xml:space="preserve">2.2. Предметом деятельности являются: </w:t>
      </w:r>
    </w:p>
    <w:p w:rsidR="00822B87" w:rsidRDefault="00822B87">
      <w:pPr>
        <w:tabs>
          <w:tab w:val="left" w:pos="0"/>
        </w:tabs>
        <w:ind w:firstLine="567"/>
        <w:jc w:val="both"/>
      </w:pPr>
      <w:r>
        <w:rPr>
          <w:rStyle w:val="a8"/>
          <w:rFonts w:eastAsia="Basic Roman"/>
          <w:bCs/>
          <w:color w:val="000000"/>
          <w:w w:val="100"/>
          <w:lang w:eastAsia="ru-RU"/>
        </w:rPr>
        <w:t xml:space="preserve">-  реализация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Уставом и муниципальным заданием; </w:t>
      </w:r>
    </w:p>
    <w:p w:rsidR="00822B87" w:rsidRDefault="00822B87">
      <w:pPr>
        <w:tabs>
          <w:tab w:val="left" w:pos="0"/>
        </w:tabs>
        <w:ind w:firstLine="567"/>
        <w:jc w:val="both"/>
      </w:pPr>
      <w:r>
        <w:rPr>
          <w:rStyle w:val="a8"/>
          <w:rFonts w:eastAsia="Basic Roman"/>
          <w:bCs/>
          <w:color w:val="000000"/>
          <w:w w:val="100"/>
          <w:lang w:eastAsia="ru-RU"/>
        </w:rPr>
        <w:t xml:space="preserve">- реализация дополнительных программ; </w:t>
      </w:r>
    </w:p>
    <w:p w:rsidR="00822B87" w:rsidRDefault="00822B87">
      <w:pPr>
        <w:tabs>
          <w:tab w:val="left" w:pos="0"/>
        </w:tabs>
        <w:ind w:firstLine="567"/>
        <w:jc w:val="both"/>
      </w:pPr>
      <w:r>
        <w:rPr>
          <w:rStyle w:val="a8"/>
          <w:rFonts w:eastAsia="Basic Roman"/>
          <w:bCs/>
          <w:color w:val="000000"/>
          <w:w w:val="100"/>
          <w:lang w:eastAsia="ru-RU"/>
        </w:rPr>
        <w:t xml:space="preserve">- осуществление присмотра и ухода за детьми. </w:t>
      </w:r>
    </w:p>
    <w:p w:rsidR="00822B87" w:rsidRDefault="00822B87">
      <w:pPr>
        <w:tabs>
          <w:tab w:val="left" w:pos="0"/>
          <w:tab w:val="left" w:pos="567"/>
        </w:tabs>
        <w:ind w:firstLine="567"/>
        <w:jc w:val="both"/>
      </w:pPr>
      <w:r>
        <w:rPr>
          <w:rStyle w:val="a8"/>
          <w:rFonts w:eastAsia="Basic Roman"/>
          <w:bCs/>
          <w:color w:val="000000"/>
          <w:w w:val="100"/>
          <w:lang w:eastAsia="ru-RU"/>
        </w:rPr>
        <w:t xml:space="preserve">- охрана жизни и укрепление физического и психического здоровья детей, в том числе их эмоционального благополучия; </w:t>
      </w:r>
    </w:p>
    <w:p w:rsidR="00822B87" w:rsidRDefault="00822B87">
      <w:pPr>
        <w:tabs>
          <w:tab w:val="left" w:pos="0"/>
        </w:tabs>
        <w:ind w:firstLine="567"/>
        <w:jc w:val="both"/>
      </w:pPr>
      <w:r>
        <w:rPr>
          <w:rStyle w:val="a8"/>
          <w:rFonts w:eastAsia="Basic Roman"/>
          <w:bCs/>
          <w:color w:val="000000"/>
          <w:w w:val="100"/>
          <w:lang w:eastAsia="ru-RU"/>
        </w:rPr>
        <w:t xml:space="preserve">- формирование общей культуры, развитие физических, интеллектуальных, нравственных, этических и личностных  качеств воспитанников, предпосылок учебной деятельности; </w:t>
      </w:r>
    </w:p>
    <w:p w:rsidR="00822B87" w:rsidRDefault="00822B87">
      <w:pPr>
        <w:tabs>
          <w:tab w:val="left" w:pos="0"/>
        </w:tabs>
        <w:ind w:firstLine="567"/>
        <w:jc w:val="both"/>
      </w:pPr>
      <w:r>
        <w:rPr>
          <w:rStyle w:val="a8"/>
          <w:rFonts w:eastAsia="Basic Roman"/>
          <w:bCs/>
          <w:color w:val="000000"/>
          <w:w w:val="100"/>
          <w:lang w:eastAsia="ru-RU"/>
        </w:rPr>
        <w:t xml:space="preserve">- первичная целостная ориентация и социализация воспитанников; </w:t>
      </w:r>
    </w:p>
    <w:p w:rsidR="00822B87" w:rsidRDefault="00822B87">
      <w:pPr>
        <w:tabs>
          <w:tab w:val="left" w:pos="0"/>
        </w:tabs>
        <w:ind w:firstLine="567"/>
        <w:jc w:val="both"/>
      </w:pPr>
      <w:r>
        <w:rPr>
          <w:rStyle w:val="a8"/>
          <w:rFonts w:eastAsia="Basic Roman"/>
          <w:bCs/>
          <w:color w:val="000000"/>
          <w:w w:val="100"/>
          <w:lang w:eastAsia="ru-RU"/>
        </w:rPr>
        <w:t xml:space="preserve">- становление основ российской гражданской идентичности детей дошкольного возраста; </w:t>
      </w:r>
    </w:p>
    <w:p w:rsidR="00822B87" w:rsidRDefault="00822B87">
      <w:pPr>
        <w:tabs>
          <w:tab w:val="left" w:pos="0"/>
        </w:tabs>
        <w:ind w:firstLine="567"/>
        <w:jc w:val="both"/>
      </w:pPr>
      <w:r>
        <w:rPr>
          <w:rStyle w:val="a8"/>
          <w:rFonts w:eastAsia="Basic Roman"/>
          <w:bCs/>
          <w:color w:val="000000"/>
          <w:w w:val="100"/>
          <w:lang w:eastAsia="ru-RU"/>
        </w:rPr>
        <w:t xml:space="preserve">- осуществление  необходимой  квалификационной  коррекции  нарушений  развития  при наличии соответствующих условий; </w:t>
      </w:r>
    </w:p>
    <w:p w:rsidR="00822B87" w:rsidRDefault="00822B87">
      <w:pPr>
        <w:tabs>
          <w:tab w:val="left" w:pos="0"/>
        </w:tabs>
        <w:ind w:firstLine="567"/>
        <w:jc w:val="both"/>
      </w:pPr>
      <w:r>
        <w:rPr>
          <w:rStyle w:val="a8"/>
          <w:rFonts w:eastAsia="Basic Roman"/>
          <w:bCs/>
          <w:color w:val="000000"/>
          <w:w w:val="100"/>
          <w:lang w:eastAsia="ru-RU"/>
        </w:rPr>
        <w:t xml:space="preserve">- взаимодействие с семьями воспитанников для обеспечения полноценного развития детей; </w:t>
      </w:r>
    </w:p>
    <w:p w:rsidR="00822B87" w:rsidRDefault="00822B87">
      <w:pPr>
        <w:shd w:val="clear" w:color="auto" w:fill="FFFFFF"/>
        <w:tabs>
          <w:tab w:val="left" w:pos="426"/>
          <w:tab w:val="left" w:pos="709"/>
        </w:tabs>
        <w:ind w:firstLine="567"/>
        <w:jc w:val="both"/>
      </w:pPr>
      <w:r>
        <w:rPr>
          <w:rStyle w:val="a8"/>
          <w:rFonts w:eastAsia="Basic Roman"/>
          <w:bCs/>
          <w:color w:val="000000"/>
          <w:w w:val="100"/>
          <w:lang w:eastAsia="ru-RU"/>
        </w:rPr>
        <w:t>- оказание  методической,  психолого-педагогической,  диагностической и  консультативной помощи  родителям (законным  представителям)  по  вопросам  развития,  образования, присмотра, ухода и оздоровления воспитанников.</w:t>
      </w:r>
    </w:p>
    <w:p w:rsidR="00822B87" w:rsidRDefault="00822B87">
      <w:pPr>
        <w:shd w:val="clear" w:color="auto" w:fill="FFFFFF"/>
        <w:ind w:firstLine="426"/>
        <w:jc w:val="center"/>
        <w:rPr>
          <w:b/>
          <w:color w:val="000000"/>
          <w:spacing w:val="-18"/>
          <w:position w:val="4"/>
          <w:sz w:val="28"/>
          <w:szCs w:val="28"/>
        </w:rPr>
      </w:pPr>
      <w:r>
        <w:rPr>
          <w:b/>
          <w:color w:val="000000"/>
          <w:spacing w:val="-18"/>
          <w:position w:val="4"/>
          <w:sz w:val="28"/>
          <w:szCs w:val="28"/>
        </w:rPr>
        <w:lastRenderedPageBreak/>
        <w:t xml:space="preserve">3. ОРГАНИЗАЦИЯ ДЕЯТЕЛЬНОСТИ </w:t>
      </w:r>
    </w:p>
    <w:p w:rsidR="003A571F" w:rsidRDefault="003A571F">
      <w:pPr>
        <w:shd w:val="clear" w:color="auto" w:fill="FFFFFF"/>
        <w:ind w:firstLine="426"/>
        <w:jc w:val="center"/>
      </w:pPr>
    </w:p>
    <w:p w:rsidR="00822B87" w:rsidRDefault="00822B87">
      <w:pPr>
        <w:shd w:val="clear" w:color="auto" w:fill="FFFFFF"/>
        <w:ind w:firstLine="567"/>
        <w:jc w:val="both"/>
      </w:pPr>
      <w:r>
        <w:rPr>
          <w:color w:val="000000"/>
          <w:sz w:val="24"/>
          <w:szCs w:val="24"/>
        </w:rPr>
        <w:t xml:space="preserve">3.1. В соответствии с поставленными задачами  детский сад выполняет следующие функции: </w:t>
      </w:r>
    </w:p>
    <w:p w:rsidR="00822B87" w:rsidRDefault="00822B87">
      <w:pPr>
        <w:shd w:val="clear" w:color="auto" w:fill="FFFFFF"/>
        <w:ind w:firstLine="567"/>
        <w:jc w:val="both"/>
      </w:pPr>
      <w:r>
        <w:rPr>
          <w:color w:val="000000"/>
          <w:sz w:val="24"/>
          <w:szCs w:val="24"/>
        </w:rPr>
        <w:t>- осуществляет образовательный процесс;</w:t>
      </w:r>
    </w:p>
    <w:p w:rsidR="00822B87" w:rsidRDefault="00822B87">
      <w:pPr>
        <w:shd w:val="clear" w:color="auto" w:fill="FFFFFF"/>
        <w:ind w:firstLine="567"/>
        <w:jc w:val="both"/>
      </w:pPr>
      <w:r>
        <w:rPr>
          <w:color w:val="000000"/>
          <w:sz w:val="24"/>
          <w:szCs w:val="24"/>
        </w:rPr>
        <w:t>- готовит к эксплуатации прогулочные площадки и помещения детского сада (групповые комнаты, специализированные кабинеты, спальни, медицинский кабинет, раздевалки, пищеблок, санитарные комнаты и другие необходимые помещения);</w:t>
      </w:r>
    </w:p>
    <w:p w:rsidR="00822B87" w:rsidRDefault="00822B87">
      <w:pPr>
        <w:shd w:val="clear" w:color="auto" w:fill="FFFFFF"/>
        <w:ind w:firstLine="567"/>
        <w:jc w:val="both"/>
      </w:pPr>
      <w:r>
        <w:rPr>
          <w:color w:val="000000"/>
          <w:sz w:val="24"/>
          <w:szCs w:val="24"/>
        </w:rPr>
        <w:t>- следит за выполнением санитарных, противопожарных и других норм и требований, предъявляемых к образовательному учреждению.</w:t>
      </w:r>
    </w:p>
    <w:p w:rsidR="00822B87" w:rsidRDefault="00822B87">
      <w:pPr>
        <w:ind w:firstLine="567"/>
        <w:jc w:val="both"/>
      </w:pPr>
      <w:r>
        <w:rPr>
          <w:color w:val="000000"/>
          <w:sz w:val="24"/>
          <w:szCs w:val="24"/>
        </w:rPr>
        <w:t>3.2</w:t>
      </w:r>
      <w:r>
        <w:rPr>
          <w:sz w:val="24"/>
          <w:szCs w:val="24"/>
        </w:rPr>
        <w:t xml:space="preserve">. Организацию питания детский сад осуществляет  в соответствии с действующими санитарно-эпидемиологическими нормами и требованиями,  по согласованию с органами местного самоуправления и территориальным органом исполнительной власти, уполномоченным осуществлять государственный санитарно-эпидемиологический надзор.  В детском саду питание детей осуществляется в соответствии с примерным   меню, рассчитанным не менее чем на 2 недели с учетом рекомендуемых среднесуточных норм питания в детском саду для двух возрастных категорий: для детей с </w:t>
      </w:r>
      <w:r>
        <w:rPr>
          <w:color w:val="000000"/>
          <w:sz w:val="24"/>
          <w:szCs w:val="24"/>
        </w:rPr>
        <w:t>1</w:t>
      </w:r>
      <w:r w:rsidR="00006F16">
        <w:rPr>
          <w:color w:val="000000"/>
          <w:sz w:val="24"/>
          <w:szCs w:val="24"/>
        </w:rPr>
        <w:t>,5</w:t>
      </w:r>
      <w:r>
        <w:rPr>
          <w:color w:val="000000"/>
          <w:sz w:val="24"/>
          <w:szCs w:val="24"/>
        </w:rPr>
        <w:t xml:space="preserve"> года до 3 лет и для детей от 3 до 7 лет.</w:t>
      </w:r>
    </w:p>
    <w:p w:rsidR="00822B87" w:rsidRDefault="00822B87">
      <w:pPr>
        <w:ind w:firstLine="567"/>
        <w:jc w:val="both"/>
      </w:pPr>
      <w:r>
        <w:rPr>
          <w:sz w:val="24"/>
          <w:szCs w:val="24"/>
        </w:rPr>
        <w:t>3.3. Режим питания детей по отдельным приемам пищи в детском саду определяется временем пребывания детей в детском саду.</w:t>
      </w:r>
    </w:p>
    <w:p w:rsidR="00822B87" w:rsidRDefault="00822B87">
      <w:pPr>
        <w:ind w:firstLine="567"/>
        <w:jc w:val="both"/>
      </w:pPr>
      <w:r>
        <w:rPr>
          <w:sz w:val="24"/>
          <w:szCs w:val="24"/>
        </w:rPr>
        <w:t>3.4.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детским садом.</w:t>
      </w:r>
    </w:p>
    <w:p w:rsidR="00822B87" w:rsidRDefault="00822B87">
      <w:pPr>
        <w:shd w:val="clear" w:color="auto" w:fill="FFFFFF"/>
        <w:ind w:firstLine="567"/>
        <w:jc w:val="both"/>
      </w:pPr>
      <w:r>
        <w:rPr>
          <w:color w:val="000000"/>
          <w:sz w:val="24"/>
          <w:szCs w:val="24"/>
        </w:rPr>
        <w:t>3.5. Медицинское обеспечение воспитанников детского сада осуществляется медицинским персоналом в  детском саду. Медицинский персонал проводит лечебно-профилактические и оздоровительные мероприятия, медицинские осмотры. Медицинский персонал наряду с администрацией детского сада контролирует режим и качество питания, соблюдение требований санитарно-эпидемиологических правил и норм.</w:t>
      </w:r>
    </w:p>
    <w:p w:rsidR="00822B87" w:rsidRDefault="00822B87">
      <w:pPr>
        <w:shd w:val="clear" w:color="auto" w:fill="FFFFFF"/>
        <w:ind w:firstLine="567"/>
        <w:jc w:val="both"/>
      </w:pPr>
      <w:r>
        <w:rPr>
          <w:color w:val="000000"/>
          <w:sz w:val="24"/>
          <w:szCs w:val="24"/>
        </w:rPr>
        <w:t>3.6. Порядок комплектования детского сада определяется на основании Положения «О порядке приёма, отчисления детей в муниципальное бюджетное дошкольное образовательное учреждение «Детский сад «Радуга» комбинированного вида» Рузаевского муниципального района и нормативных актов Рузаевского муниципального района.</w:t>
      </w:r>
    </w:p>
    <w:p w:rsidR="00822B87" w:rsidRDefault="00822B87">
      <w:pPr>
        <w:shd w:val="clear" w:color="auto" w:fill="FFFFFF"/>
        <w:ind w:firstLine="567"/>
        <w:jc w:val="both"/>
      </w:pPr>
      <w:r>
        <w:rPr>
          <w:color w:val="000000"/>
          <w:sz w:val="24"/>
          <w:szCs w:val="24"/>
        </w:rPr>
        <w:t xml:space="preserve">3.7. При приёме детей детский сад обязан ознакомить родителей (законных представителей) с Уставом МБДОУ «Детский сад «Радуга» комбинированного вида» Рузаевского муниципального района, настоящим Положением детского сада и другими документами, регламентирующими организацию образовательного процесса. </w:t>
      </w:r>
    </w:p>
    <w:p w:rsidR="00822B87" w:rsidRPr="007740A0" w:rsidRDefault="00822B87">
      <w:pPr>
        <w:shd w:val="clear" w:color="auto" w:fill="FFFFFF"/>
        <w:tabs>
          <w:tab w:val="left" w:pos="497"/>
        </w:tabs>
        <w:ind w:firstLine="567"/>
        <w:jc w:val="both"/>
      </w:pPr>
      <w:r>
        <w:rPr>
          <w:color w:val="000000"/>
          <w:spacing w:val="-2"/>
          <w:sz w:val="24"/>
          <w:szCs w:val="24"/>
        </w:rPr>
        <w:t>3.8. Режим работы детского сада</w:t>
      </w:r>
      <w:proofErr w:type="gramStart"/>
      <w:r>
        <w:rPr>
          <w:color w:val="000000"/>
          <w:spacing w:val="-2"/>
          <w:sz w:val="24"/>
          <w:szCs w:val="24"/>
        </w:rPr>
        <w:t xml:space="preserve"> </w:t>
      </w:r>
      <w:r>
        <w:rPr>
          <w:color w:val="000000"/>
          <w:spacing w:val="-1"/>
          <w:sz w:val="24"/>
          <w:szCs w:val="24"/>
        </w:rPr>
        <w:t>:</w:t>
      </w:r>
      <w:proofErr w:type="gramEnd"/>
    </w:p>
    <w:p w:rsidR="00822B87" w:rsidRPr="007740A0" w:rsidRDefault="00822B87">
      <w:pPr>
        <w:shd w:val="clear" w:color="auto" w:fill="FFFFFF"/>
        <w:tabs>
          <w:tab w:val="left" w:pos="497"/>
        </w:tabs>
        <w:ind w:firstLine="567"/>
        <w:jc w:val="both"/>
      </w:pPr>
      <w:r w:rsidRPr="007740A0">
        <w:rPr>
          <w:spacing w:val="1"/>
          <w:sz w:val="24"/>
          <w:szCs w:val="24"/>
        </w:rPr>
        <w:t xml:space="preserve">Рабочая неделя – пятидневная, </w:t>
      </w:r>
      <w:r w:rsidRPr="007740A0">
        <w:rPr>
          <w:spacing w:val="-1"/>
          <w:sz w:val="24"/>
          <w:szCs w:val="24"/>
        </w:rPr>
        <w:t xml:space="preserve">с 12-часовым пребыванием детей с 6.30 до 18.30. </w:t>
      </w:r>
      <w:r w:rsidRPr="007740A0">
        <w:rPr>
          <w:spacing w:val="-2"/>
          <w:sz w:val="24"/>
          <w:szCs w:val="24"/>
        </w:rPr>
        <w:t xml:space="preserve">Учебный год начинается 1 сентября. В детском саду функционируют </w:t>
      </w:r>
      <w:r w:rsidR="00391169">
        <w:rPr>
          <w:spacing w:val="-2"/>
          <w:sz w:val="24"/>
          <w:szCs w:val="24"/>
        </w:rPr>
        <w:t>восемь</w:t>
      </w:r>
      <w:r w:rsidRPr="007740A0">
        <w:rPr>
          <w:spacing w:val="-2"/>
          <w:sz w:val="24"/>
          <w:szCs w:val="24"/>
        </w:rPr>
        <w:t xml:space="preserve"> возрастных групп:</w:t>
      </w:r>
    </w:p>
    <w:p w:rsidR="00822B87" w:rsidRPr="007740A0" w:rsidRDefault="00822B87">
      <w:pPr>
        <w:numPr>
          <w:ilvl w:val="0"/>
          <w:numId w:val="2"/>
        </w:numPr>
        <w:shd w:val="clear" w:color="auto" w:fill="FFFFFF"/>
        <w:tabs>
          <w:tab w:val="left" w:pos="497"/>
        </w:tabs>
        <w:spacing w:before="2"/>
        <w:jc w:val="both"/>
      </w:pPr>
      <w:r w:rsidRPr="007740A0">
        <w:rPr>
          <w:spacing w:val="-2"/>
          <w:sz w:val="24"/>
          <w:szCs w:val="24"/>
        </w:rPr>
        <w:t>первая младшая группа;</w:t>
      </w:r>
    </w:p>
    <w:p w:rsidR="00822B87" w:rsidRPr="007740A0" w:rsidRDefault="00822B87">
      <w:pPr>
        <w:numPr>
          <w:ilvl w:val="0"/>
          <w:numId w:val="2"/>
        </w:numPr>
        <w:shd w:val="clear" w:color="auto" w:fill="FFFFFF"/>
        <w:tabs>
          <w:tab w:val="left" w:pos="497"/>
        </w:tabs>
        <w:spacing w:before="2"/>
        <w:jc w:val="both"/>
      </w:pPr>
      <w:r w:rsidRPr="007740A0">
        <w:rPr>
          <w:spacing w:val="-2"/>
          <w:sz w:val="24"/>
          <w:szCs w:val="24"/>
        </w:rPr>
        <w:t>вторая младшая группа;</w:t>
      </w:r>
    </w:p>
    <w:p w:rsidR="00822B87" w:rsidRPr="00F5376C" w:rsidRDefault="00822B87">
      <w:pPr>
        <w:numPr>
          <w:ilvl w:val="0"/>
          <w:numId w:val="2"/>
        </w:numPr>
        <w:shd w:val="clear" w:color="auto" w:fill="FFFFFF"/>
        <w:tabs>
          <w:tab w:val="left" w:pos="497"/>
        </w:tabs>
        <w:spacing w:before="2"/>
        <w:jc w:val="both"/>
      </w:pPr>
      <w:r w:rsidRPr="007740A0">
        <w:rPr>
          <w:spacing w:val="-2"/>
          <w:sz w:val="24"/>
          <w:szCs w:val="24"/>
        </w:rPr>
        <w:t>средняя группа;</w:t>
      </w:r>
    </w:p>
    <w:p w:rsidR="00F5376C" w:rsidRPr="00391169" w:rsidRDefault="00F5376C">
      <w:pPr>
        <w:numPr>
          <w:ilvl w:val="0"/>
          <w:numId w:val="2"/>
        </w:numPr>
        <w:shd w:val="clear" w:color="auto" w:fill="FFFFFF"/>
        <w:tabs>
          <w:tab w:val="left" w:pos="497"/>
        </w:tabs>
        <w:spacing w:before="2"/>
        <w:jc w:val="both"/>
      </w:pPr>
      <w:r>
        <w:rPr>
          <w:spacing w:val="-2"/>
          <w:sz w:val="24"/>
          <w:szCs w:val="24"/>
        </w:rPr>
        <w:t>средняя группа</w:t>
      </w:r>
      <w:r>
        <w:rPr>
          <w:spacing w:val="-2"/>
          <w:sz w:val="24"/>
          <w:szCs w:val="24"/>
          <w:lang w:val="en-US"/>
        </w:rPr>
        <w:t>;</w:t>
      </w:r>
    </w:p>
    <w:p w:rsidR="00391169" w:rsidRPr="007740A0" w:rsidRDefault="00391169">
      <w:pPr>
        <w:numPr>
          <w:ilvl w:val="0"/>
          <w:numId w:val="2"/>
        </w:numPr>
        <w:shd w:val="clear" w:color="auto" w:fill="FFFFFF"/>
        <w:tabs>
          <w:tab w:val="left" w:pos="497"/>
        </w:tabs>
        <w:spacing w:before="2"/>
        <w:jc w:val="both"/>
      </w:pPr>
      <w:r>
        <w:rPr>
          <w:spacing w:val="-2"/>
          <w:sz w:val="24"/>
          <w:szCs w:val="24"/>
        </w:rPr>
        <w:t>старшая группа</w:t>
      </w:r>
      <w:r w:rsidR="00F5376C">
        <w:rPr>
          <w:spacing w:val="-2"/>
          <w:sz w:val="24"/>
          <w:szCs w:val="24"/>
          <w:lang w:val="en-US"/>
        </w:rPr>
        <w:t>;</w:t>
      </w:r>
    </w:p>
    <w:p w:rsidR="00822B87" w:rsidRPr="007740A0" w:rsidRDefault="00822B87">
      <w:pPr>
        <w:numPr>
          <w:ilvl w:val="0"/>
          <w:numId w:val="2"/>
        </w:numPr>
        <w:shd w:val="clear" w:color="auto" w:fill="FFFFFF"/>
        <w:tabs>
          <w:tab w:val="left" w:pos="497"/>
        </w:tabs>
        <w:spacing w:before="2"/>
        <w:jc w:val="both"/>
      </w:pPr>
      <w:r w:rsidRPr="007740A0">
        <w:rPr>
          <w:spacing w:val="-2"/>
          <w:sz w:val="24"/>
          <w:szCs w:val="24"/>
        </w:rPr>
        <w:t>разновозрастная (старшая - подготовительная) группа;</w:t>
      </w:r>
    </w:p>
    <w:p w:rsidR="00822B87" w:rsidRPr="007740A0" w:rsidRDefault="00391169">
      <w:pPr>
        <w:numPr>
          <w:ilvl w:val="0"/>
          <w:numId w:val="2"/>
        </w:numPr>
        <w:shd w:val="clear" w:color="auto" w:fill="FFFFFF"/>
        <w:tabs>
          <w:tab w:val="left" w:pos="497"/>
        </w:tabs>
        <w:spacing w:before="2"/>
        <w:jc w:val="both"/>
      </w:pPr>
      <w:r>
        <w:rPr>
          <w:spacing w:val="-2"/>
          <w:sz w:val="24"/>
          <w:szCs w:val="24"/>
        </w:rPr>
        <w:t xml:space="preserve">старшая </w:t>
      </w:r>
      <w:r w:rsidR="00822B87" w:rsidRPr="007740A0">
        <w:rPr>
          <w:spacing w:val="-2"/>
          <w:sz w:val="24"/>
          <w:szCs w:val="24"/>
        </w:rPr>
        <w:t>логопедическая группа (для детей с общим недоразвитием речи);</w:t>
      </w:r>
    </w:p>
    <w:p w:rsidR="00391169" w:rsidRPr="00F5376C" w:rsidRDefault="00391169" w:rsidP="00F5376C">
      <w:pPr>
        <w:numPr>
          <w:ilvl w:val="0"/>
          <w:numId w:val="2"/>
        </w:numPr>
        <w:shd w:val="clear" w:color="auto" w:fill="FFFFFF"/>
        <w:tabs>
          <w:tab w:val="left" w:pos="497"/>
        </w:tabs>
        <w:spacing w:before="2"/>
        <w:jc w:val="both"/>
      </w:pPr>
      <w:r>
        <w:rPr>
          <w:spacing w:val="-2"/>
          <w:sz w:val="24"/>
          <w:szCs w:val="24"/>
        </w:rPr>
        <w:t xml:space="preserve">подготовительная </w:t>
      </w:r>
      <w:r w:rsidR="00822B87" w:rsidRPr="007740A0">
        <w:rPr>
          <w:spacing w:val="-2"/>
          <w:sz w:val="24"/>
          <w:szCs w:val="24"/>
        </w:rPr>
        <w:t xml:space="preserve">логопедическая группа (для детей </w:t>
      </w:r>
      <w:r>
        <w:rPr>
          <w:spacing w:val="-2"/>
          <w:sz w:val="24"/>
          <w:szCs w:val="24"/>
        </w:rPr>
        <w:t>общим</w:t>
      </w:r>
      <w:r w:rsidR="00822B87" w:rsidRPr="007740A0">
        <w:rPr>
          <w:spacing w:val="-2"/>
          <w:sz w:val="24"/>
          <w:szCs w:val="24"/>
        </w:rPr>
        <w:t xml:space="preserve"> недоразвитием речи).</w:t>
      </w:r>
    </w:p>
    <w:p w:rsidR="00822B87" w:rsidRDefault="00822B87">
      <w:pPr>
        <w:shd w:val="clear" w:color="auto" w:fill="FFFFFF"/>
        <w:tabs>
          <w:tab w:val="left" w:pos="497"/>
        </w:tabs>
        <w:spacing w:before="2"/>
        <w:ind w:firstLine="709"/>
        <w:jc w:val="both"/>
      </w:pPr>
      <w:r>
        <w:rPr>
          <w:color w:val="000000"/>
          <w:spacing w:val="-2"/>
          <w:sz w:val="24"/>
          <w:szCs w:val="24"/>
        </w:rPr>
        <w:t>3.9. Язык (языки), на котором (которых) ведется обучение и воспитание в детском саду, определяется Положением о языках образования в МБДОУ «Детский сад «Радуга» комбинированного вида».</w:t>
      </w:r>
    </w:p>
    <w:p w:rsidR="00822B87" w:rsidRDefault="00822B87">
      <w:pPr>
        <w:shd w:val="clear" w:color="auto" w:fill="FFFFFF"/>
        <w:tabs>
          <w:tab w:val="left" w:pos="497"/>
        </w:tabs>
        <w:spacing w:before="2"/>
        <w:jc w:val="center"/>
        <w:rPr>
          <w:b/>
          <w:color w:val="000000"/>
          <w:spacing w:val="-2"/>
          <w:sz w:val="28"/>
          <w:szCs w:val="28"/>
        </w:rPr>
      </w:pPr>
      <w:r>
        <w:rPr>
          <w:b/>
          <w:color w:val="000000"/>
          <w:spacing w:val="-2"/>
          <w:sz w:val="28"/>
          <w:szCs w:val="28"/>
        </w:rPr>
        <w:t>4. ОРГАНИЗАЦИЯ ОБРАЗОВАТЕЛЬНОГО ПРОЦЕССА</w:t>
      </w:r>
    </w:p>
    <w:p w:rsidR="003A571F" w:rsidRDefault="003A571F">
      <w:pPr>
        <w:shd w:val="clear" w:color="auto" w:fill="FFFFFF"/>
        <w:tabs>
          <w:tab w:val="left" w:pos="497"/>
        </w:tabs>
        <w:spacing w:before="2"/>
        <w:jc w:val="center"/>
      </w:pPr>
    </w:p>
    <w:p w:rsidR="00822B87" w:rsidRDefault="00822B87">
      <w:pPr>
        <w:shd w:val="clear" w:color="auto" w:fill="FFFFFF"/>
        <w:tabs>
          <w:tab w:val="left" w:pos="497"/>
        </w:tabs>
        <w:spacing w:before="2"/>
        <w:ind w:firstLine="567"/>
        <w:jc w:val="both"/>
      </w:pPr>
      <w:r>
        <w:rPr>
          <w:color w:val="000000"/>
          <w:spacing w:val="-2"/>
          <w:sz w:val="24"/>
          <w:szCs w:val="24"/>
        </w:rPr>
        <w:t>4.1. Организация воспитательно-образовательного процесса детского сада включает в себя присмотр, уход и образовательные услуги. Содержание  воспитательно-образовательного процесса определяется образовательными программами.</w:t>
      </w:r>
    </w:p>
    <w:p w:rsidR="00822B87" w:rsidRDefault="00822B87">
      <w:pPr>
        <w:shd w:val="clear" w:color="auto" w:fill="FFFFFF"/>
        <w:tabs>
          <w:tab w:val="left" w:pos="497"/>
        </w:tabs>
        <w:spacing w:before="2"/>
        <w:ind w:firstLine="567"/>
        <w:jc w:val="both"/>
      </w:pPr>
      <w:r>
        <w:rPr>
          <w:color w:val="000000"/>
          <w:spacing w:val="-2"/>
          <w:sz w:val="24"/>
          <w:szCs w:val="24"/>
        </w:rPr>
        <w:lastRenderedPageBreak/>
        <w:t>4.2. На основе реализуемых образовательных программ  в детском саду обеспечивается:</w:t>
      </w:r>
    </w:p>
    <w:p w:rsidR="00822B87" w:rsidRDefault="00822B87">
      <w:pPr>
        <w:shd w:val="clear" w:color="auto" w:fill="FFFFFF"/>
        <w:tabs>
          <w:tab w:val="left" w:pos="497"/>
        </w:tabs>
        <w:spacing w:before="2"/>
        <w:ind w:firstLine="567"/>
        <w:jc w:val="both"/>
      </w:pPr>
      <w:r>
        <w:rPr>
          <w:color w:val="000000"/>
          <w:spacing w:val="-2"/>
          <w:sz w:val="24"/>
          <w:szCs w:val="24"/>
        </w:rPr>
        <w:t>- ознакомление с окружающим миром;</w:t>
      </w:r>
    </w:p>
    <w:p w:rsidR="00822B87" w:rsidRDefault="00822B87">
      <w:pPr>
        <w:shd w:val="clear" w:color="auto" w:fill="FFFFFF"/>
        <w:tabs>
          <w:tab w:val="left" w:pos="497"/>
        </w:tabs>
        <w:spacing w:before="2"/>
        <w:ind w:firstLine="567"/>
        <w:jc w:val="both"/>
      </w:pPr>
      <w:r>
        <w:rPr>
          <w:color w:val="000000"/>
          <w:spacing w:val="-2"/>
          <w:sz w:val="24"/>
          <w:szCs w:val="24"/>
        </w:rPr>
        <w:t>- развитие познавательных и речевых способностей;</w:t>
      </w:r>
    </w:p>
    <w:p w:rsidR="00822B87" w:rsidRDefault="00822B87">
      <w:pPr>
        <w:shd w:val="clear" w:color="auto" w:fill="FFFFFF"/>
        <w:tabs>
          <w:tab w:val="left" w:pos="497"/>
        </w:tabs>
        <w:spacing w:before="2"/>
        <w:ind w:firstLine="567"/>
        <w:jc w:val="both"/>
      </w:pPr>
      <w:r>
        <w:rPr>
          <w:color w:val="000000"/>
          <w:spacing w:val="-2"/>
          <w:sz w:val="24"/>
          <w:szCs w:val="24"/>
        </w:rPr>
        <w:t>- формирование основ грамоты;</w:t>
      </w:r>
    </w:p>
    <w:p w:rsidR="00822B87" w:rsidRDefault="00822B87">
      <w:pPr>
        <w:shd w:val="clear" w:color="auto" w:fill="FFFFFF"/>
        <w:tabs>
          <w:tab w:val="left" w:pos="497"/>
        </w:tabs>
        <w:spacing w:before="2"/>
        <w:ind w:firstLine="567"/>
        <w:jc w:val="both"/>
      </w:pPr>
      <w:r>
        <w:rPr>
          <w:color w:val="000000"/>
          <w:spacing w:val="-2"/>
          <w:sz w:val="24"/>
          <w:szCs w:val="24"/>
        </w:rPr>
        <w:t>- формирование элементарных математических понятий, логического мышления;</w:t>
      </w:r>
    </w:p>
    <w:p w:rsidR="00822B87" w:rsidRDefault="00822B87">
      <w:pPr>
        <w:shd w:val="clear" w:color="auto" w:fill="FFFFFF"/>
        <w:tabs>
          <w:tab w:val="left" w:pos="497"/>
        </w:tabs>
        <w:spacing w:before="2"/>
        <w:ind w:firstLine="567"/>
        <w:jc w:val="both"/>
      </w:pPr>
      <w:r>
        <w:rPr>
          <w:color w:val="000000"/>
          <w:spacing w:val="-2"/>
          <w:sz w:val="24"/>
          <w:szCs w:val="24"/>
        </w:rPr>
        <w:t>- музыкальное воспитание;</w:t>
      </w:r>
    </w:p>
    <w:p w:rsidR="00822B87" w:rsidRDefault="00822B87">
      <w:pPr>
        <w:shd w:val="clear" w:color="auto" w:fill="FFFFFF"/>
        <w:tabs>
          <w:tab w:val="left" w:pos="497"/>
        </w:tabs>
        <w:spacing w:before="2"/>
        <w:ind w:firstLine="567"/>
        <w:jc w:val="both"/>
      </w:pPr>
      <w:r>
        <w:rPr>
          <w:color w:val="000000"/>
          <w:spacing w:val="-2"/>
          <w:sz w:val="24"/>
          <w:szCs w:val="24"/>
        </w:rPr>
        <w:t>- двигательная активность;</w:t>
      </w:r>
    </w:p>
    <w:p w:rsidR="00822B87" w:rsidRPr="007740A0" w:rsidRDefault="00822B87">
      <w:pPr>
        <w:shd w:val="clear" w:color="auto" w:fill="FFFFFF"/>
        <w:tabs>
          <w:tab w:val="left" w:pos="497"/>
        </w:tabs>
        <w:spacing w:before="2"/>
        <w:ind w:firstLine="567"/>
        <w:jc w:val="both"/>
      </w:pPr>
      <w:r w:rsidRPr="007740A0">
        <w:rPr>
          <w:spacing w:val="-2"/>
          <w:sz w:val="24"/>
          <w:szCs w:val="24"/>
        </w:rPr>
        <w:t>- коррекция речевых навыков;</w:t>
      </w:r>
    </w:p>
    <w:p w:rsidR="00822B87" w:rsidRPr="007740A0" w:rsidRDefault="00822B87">
      <w:pPr>
        <w:shd w:val="clear" w:color="auto" w:fill="FFFFFF"/>
        <w:tabs>
          <w:tab w:val="left" w:pos="497"/>
        </w:tabs>
        <w:spacing w:before="2"/>
        <w:ind w:firstLine="567"/>
        <w:jc w:val="both"/>
      </w:pPr>
      <w:r w:rsidRPr="007740A0">
        <w:rPr>
          <w:spacing w:val="-2"/>
          <w:sz w:val="24"/>
          <w:szCs w:val="24"/>
        </w:rPr>
        <w:t>- формирование культуры, основ личной гигиены и здорового образа жизни.</w:t>
      </w:r>
    </w:p>
    <w:p w:rsidR="00822B87" w:rsidRPr="007740A0" w:rsidRDefault="00822B87">
      <w:pPr>
        <w:shd w:val="clear" w:color="auto" w:fill="FFFFFF"/>
        <w:tabs>
          <w:tab w:val="left" w:pos="497"/>
        </w:tabs>
        <w:spacing w:before="2"/>
        <w:ind w:firstLine="567"/>
        <w:jc w:val="both"/>
      </w:pPr>
      <w:r w:rsidRPr="007740A0">
        <w:rPr>
          <w:spacing w:val="-2"/>
          <w:sz w:val="24"/>
          <w:szCs w:val="24"/>
        </w:rPr>
        <w:t xml:space="preserve">4.3.  Детский сад реализует образовательную деятельность по образовательной программе структурного подразделения  </w:t>
      </w:r>
      <w:r w:rsidR="007740A0" w:rsidRPr="007740A0">
        <w:rPr>
          <w:spacing w:val="-2"/>
          <w:sz w:val="24"/>
          <w:szCs w:val="24"/>
        </w:rPr>
        <w:t xml:space="preserve">«Детский сад № </w:t>
      </w:r>
      <w:r w:rsidR="00F5376C">
        <w:rPr>
          <w:spacing w:val="-2"/>
          <w:sz w:val="24"/>
          <w:szCs w:val="24"/>
        </w:rPr>
        <w:t>17</w:t>
      </w:r>
      <w:r w:rsidR="007740A0" w:rsidRPr="007740A0">
        <w:rPr>
          <w:spacing w:val="-2"/>
          <w:sz w:val="24"/>
          <w:szCs w:val="24"/>
        </w:rPr>
        <w:t xml:space="preserve"> комбинированного вида»</w:t>
      </w:r>
      <w:r w:rsidR="007740A0">
        <w:rPr>
          <w:spacing w:val="-2"/>
          <w:sz w:val="24"/>
          <w:szCs w:val="24"/>
        </w:rPr>
        <w:t xml:space="preserve"> </w:t>
      </w:r>
      <w:r w:rsidRPr="007740A0">
        <w:rPr>
          <w:spacing w:val="-2"/>
          <w:sz w:val="24"/>
          <w:szCs w:val="24"/>
        </w:rPr>
        <w:t>МБДОУ «Детский сад «Радуга» комбинированного вида».</w:t>
      </w:r>
    </w:p>
    <w:p w:rsidR="00822B87" w:rsidRDefault="00822B87">
      <w:pPr>
        <w:shd w:val="clear" w:color="auto" w:fill="FFFFFF"/>
        <w:tabs>
          <w:tab w:val="left" w:pos="497"/>
        </w:tabs>
        <w:spacing w:before="2"/>
        <w:jc w:val="both"/>
        <w:rPr>
          <w:color w:val="000000"/>
          <w:spacing w:val="-2"/>
          <w:sz w:val="24"/>
          <w:szCs w:val="24"/>
        </w:rPr>
      </w:pPr>
    </w:p>
    <w:p w:rsidR="00822B87" w:rsidRDefault="00822B87">
      <w:pPr>
        <w:shd w:val="clear" w:color="auto" w:fill="FFFFFF"/>
        <w:tabs>
          <w:tab w:val="left" w:pos="497"/>
        </w:tabs>
        <w:spacing w:before="2"/>
        <w:jc w:val="center"/>
        <w:rPr>
          <w:b/>
          <w:sz w:val="28"/>
          <w:szCs w:val="28"/>
        </w:rPr>
      </w:pPr>
      <w:r>
        <w:rPr>
          <w:b/>
          <w:sz w:val="28"/>
          <w:szCs w:val="28"/>
        </w:rPr>
        <w:t>5. ПРАВА И ОБЯЗАННОСТИ УЧАСТНИКОВ ОБРАЗОВАТЕЛЬНОГО ПРОЦЕССА</w:t>
      </w:r>
    </w:p>
    <w:p w:rsidR="003A571F" w:rsidRDefault="003A571F">
      <w:pPr>
        <w:shd w:val="clear" w:color="auto" w:fill="FFFFFF"/>
        <w:tabs>
          <w:tab w:val="left" w:pos="497"/>
        </w:tabs>
        <w:spacing w:before="2"/>
        <w:jc w:val="center"/>
      </w:pPr>
    </w:p>
    <w:p w:rsidR="00822B87" w:rsidRDefault="00822B87">
      <w:pPr>
        <w:ind w:firstLine="709"/>
        <w:jc w:val="both"/>
      </w:pPr>
      <w:r>
        <w:rPr>
          <w:sz w:val="24"/>
          <w:szCs w:val="24"/>
        </w:rPr>
        <w:t xml:space="preserve">5.1. Участниками образовательного процесса детского сада являются воспитанники, родители (законные представители), педагогические работники. </w:t>
      </w:r>
    </w:p>
    <w:p w:rsidR="00822B87" w:rsidRDefault="00822B87">
      <w:pPr>
        <w:ind w:firstLine="709"/>
        <w:jc w:val="both"/>
      </w:pPr>
      <w:r>
        <w:rPr>
          <w:sz w:val="24"/>
          <w:szCs w:val="24"/>
        </w:rPr>
        <w:t>5.2. Отношения  между детским садом  и  родителями  (законными   представителями) воспитанников регулируются   договором между  ними,   который  не  может ограничивать  установленные законодательством   права  сторон.</w:t>
      </w:r>
    </w:p>
    <w:p w:rsidR="00822B87" w:rsidRDefault="00822B87">
      <w:pPr>
        <w:ind w:firstLine="709"/>
        <w:jc w:val="both"/>
      </w:pPr>
      <w:r>
        <w:rPr>
          <w:sz w:val="24"/>
          <w:szCs w:val="24"/>
        </w:rPr>
        <w:t xml:space="preserve">5.3. Воспитанники детского сада имеют право: </w:t>
      </w:r>
    </w:p>
    <w:p w:rsidR="00822B87" w:rsidRDefault="00822B87">
      <w:pPr>
        <w:ind w:firstLine="709"/>
        <w:jc w:val="both"/>
      </w:pPr>
      <w:r>
        <w:rPr>
          <w:sz w:val="24"/>
          <w:szCs w:val="24"/>
        </w:rPr>
        <w:t>- на получение дошкольного образования независимо от пола, национальности, происхождения, отношения к религии, социального положения семьи в соответствии с государственными образовательными стандартами дошкольного образования;</w:t>
      </w:r>
    </w:p>
    <w:p w:rsidR="00822B87" w:rsidRDefault="00822B87">
      <w:pPr>
        <w:ind w:firstLine="709"/>
        <w:jc w:val="both"/>
      </w:pPr>
      <w:r>
        <w:rPr>
          <w:sz w:val="24"/>
          <w:szCs w:val="24"/>
        </w:rPr>
        <w:t>- на охрану жизни и здоровья;</w:t>
      </w:r>
    </w:p>
    <w:p w:rsidR="00822B87" w:rsidRDefault="00822B87">
      <w:pPr>
        <w:ind w:firstLine="709"/>
        <w:jc w:val="both"/>
      </w:pPr>
      <w:r>
        <w:rPr>
          <w:sz w:val="24"/>
          <w:szCs w:val="24"/>
        </w:rPr>
        <w:t>- на защиту от всех форм физического и психического насилия;</w:t>
      </w:r>
    </w:p>
    <w:p w:rsidR="00822B87" w:rsidRDefault="00822B87">
      <w:pPr>
        <w:ind w:firstLine="709"/>
        <w:jc w:val="both"/>
      </w:pPr>
      <w:r>
        <w:rPr>
          <w:sz w:val="24"/>
          <w:szCs w:val="24"/>
        </w:rPr>
        <w:t>- на удовлетворение потребностей в эмоционально-личностном общении;</w:t>
      </w:r>
    </w:p>
    <w:p w:rsidR="00822B87" w:rsidRDefault="00822B87">
      <w:pPr>
        <w:ind w:firstLine="709"/>
        <w:jc w:val="both"/>
      </w:pPr>
      <w:r>
        <w:rPr>
          <w:sz w:val="24"/>
          <w:szCs w:val="24"/>
        </w:rPr>
        <w:t>- на развитие творческих способностей и интересов;</w:t>
      </w:r>
    </w:p>
    <w:p w:rsidR="00822B87" w:rsidRDefault="00822B87">
      <w:pPr>
        <w:ind w:firstLine="709"/>
        <w:jc w:val="both"/>
      </w:pPr>
      <w:r>
        <w:rPr>
          <w:sz w:val="24"/>
          <w:szCs w:val="24"/>
        </w:rPr>
        <w:t>- на получение квалифицированной помощи в коррекции имеющихся недостатков развития;</w:t>
      </w:r>
    </w:p>
    <w:p w:rsidR="00822B87" w:rsidRDefault="00822B87">
      <w:pPr>
        <w:ind w:firstLine="709"/>
        <w:jc w:val="both"/>
      </w:pPr>
      <w:r>
        <w:rPr>
          <w:sz w:val="24"/>
          <w:szCs w:val="24"/>
        </w:rPr>
        <w:t xml:space="preserve">- на уважение человеческого достоинства. </w:t>
      </w:r>
    </w:p>
    <w:p w:rsidR="00822B87" w:rsidRDefault="00822B87">
      <w:pPr>
        <w:ind w:firstLine="709"/>
        <w:jc w:val="both"/>
      </w:pPr>
      <w:r>
        <w:rPr>
          <w:sz w:val="24"/>
          <w:szCs w:val="24"/>
        </w:rPr>
        <w:t>5.4.  Родители  (законные  представители)  воспитанников  имеют  право:</w:t>
      </w:r>
    </w:p>
    <w:p w:rsidR="00822B87" w:rsidRDefault="00822B87">
      <w:pPr>
        <w:ind w:firstLine="709"/>
        <w:jc w:val="both"/>
      </w:pPr>
      <w:r>
        <w:rPr>
          <w:sz w:val="24"/>
          <w:szCs w:val="24"/>
        </w:rPr>
        <w:t>- выбирать дошкольное общеобразовательное учреждение;</w:t>
      </w:r>
    </w:p>
    <w:p w:rsidR="00822B87" w:rsidRDefault="00822B87">
      <w:pPr>
        <w:ind w:firstLine="709"/>
        <w:jc w:val="both"/>
      </w:pPr>
      <w:r>
        <w:rPr>
          <w:sz w:val="24"/>
          <w:szCs w:val="24"/>
        </w:rPr>
        <w:t>- защищать законные права и интересы детей;</w:t>
      </w:r>
    </w:p>
    <w:p w:rsidR="00822B87" w:rsidRDefault="00822B87">
      <w:pPr>
        <w:ind w:firstLine="709"/>
        <w:jc w:val="both"/>
      </w:pPr>
      <w:r>
        <w:rPr>
          <w:sz w:val="24"/>
          <w:szCs w:val="24"/>
        </w:rPr>
        <w:t>- участвовать в работе органов управления детским садом в порядке, предусмотренном настоящим Положением;</w:t>
      </w:r>
    </w:p>
    <w:p w:rsidR="00822B87" w:rsidRDefault="00822B87">
      <w:pPr>
        <w:ind w:firstLine="709"/>
        <w:jc w:val="both"/>
      </w:pPr>
      <w:r>
        <w:rPr>
          <w:sz w:val="24"/>
          <w:szCs w:val="24"/>
        </w:rPr>
        <w:t>- на ознакомление с ходом и содержанием образовательного процесса;</w:t>
      </w:r>
    </w:p>
    <w:p w:rsidR="00822B87" w:rsidRDefault="00822B87">
      <w:pPr>
        <w:ind w:firstLine="709"/>
        <w:jc w:val="both"/>
      </w:pPr>
      <w:r>
        <w:rPr>
          <w:sz w:val="24"/>
          <w:szCs w:val="24"/>
        </w:rPr>
        <w:t>- просить оказания дополнительных платных образовательных услуг своим детям;</w:t>
      </w:r>
    </w:p>
    <w:p w:rsidR="00822B87" w:rsidRDefault="00822B87">
      <w:pPr>
        <w:ind w:firstLine="709"/>
        <w:jc w:val="both"/>
      </w:pPr>
      <w:r>
        <w:rPr>
          <w:sz w:val="24"/>
          <w:szCs w:val="24"/>
        </w:rPr>
        <w:t>- требовать от детского сада выполнения санитарно-гигиенических норм учебно-воспитательного процесса;</w:t>
      </w:r>
    </w:p>
    <w:p w:rsidR="00822B87" w:rsidRDefault="00822B87">
      <w:pPr>
        <w:ind w:firstLine="709"/>
        <w:jc w:val="both"/>
      </w:pPr>
      <w:r>
        <w:rPr>
          <w:sz w:val="24"/>
          <w:szCs w:val="24"/>
        </w:rPr>
        <w:t>- требовать обеспечения безопасности жизни ребенка во время пребывания в детском саду;</w:t>
      </w:r>
    </w:p>
    <w:p w:rsidR="00822B87" w:rsidRDefault="00822B87">
      <w:pPr>
        <w:ind w:firstLine="709"/>
        <w:jc w:val="both"/>
      </w:pPr>
      <w:r>
        <w:rPr>
          <w:sz w:val="24"/>
          <w:szCs w:val="24"/>
        </w:rPr>
        <w:t>- получать исчерпывающую и своевременную информацию о состоянии знаний,  жизни и деятельности ребенка, о предстоящих медицинских осмотрах и прививках;</w:t>
      </w:r>
    </w:p>
    <w:p w:rsidR="00822B87" w:rsidRDefault="00822B87">
      <w:pPr>
        <w:ind w:firstLine="709"/>
        <w:jc w:val="both"/>
      </w:pPr>
      <w:r>
        <w:rPr>
          <w:sz w:val="24"/>
          <w:szCs w:val="24"/>
        </w:rPr>
        <w:t>- при наличии оснований не разрешать вмешательства в здоровье ребенка.</w:t>
      </w:r>
    </w:p>
    <w:p w:rsidR="00822B87" w:rsidRDefault="00822B87">
      <w:pPr>
        <w:ind w:firstLine="709"/>
        <w:jc w:val="both"/>
      </w:pPr>
      <w:r>
        <w:rPr>
          <w:sz w:val="24"/>
          <w:szCs w:val="24"/>
        </w:rPr>
        <w:t>5.5. Родители (законные представители) обязаны:</w:t>
      </w:r>
    </w:p>
    <w:p w:rsidR="00822B87" w:rsidRDefault="00822B87">
      <w:pPr>
        <w:ind w:firstLine="709"/>
        <w:jc w:val="both"/>
      </w:pPr>
      <w:r>
        <w:rPr>
          <w:sz w:val="24"/>
          <w:szCs w:val="24"/>
        </w:rPr>
        <w:t>- соблюдать настоящее Положение и требования локальных актов детского сада, принятых в соответствии с Положением;</w:t>
      </w:r>
    </w:p>
    <w:p w:rsidR="00822B87" w:rsidRDefault="00822B87">
      <w:pPr>
        <w:ind w:firstLine="709"/>
        <w:jc w:val="both"/>
      </w:pPr>
      <w:r>
        <w:rPr>
          <w:sz w:val="24"/>
          <w:szCs w:val="24"/>
        </w:rPr>
        <w:t>- создавать дома необходимые материальные и бытовые условия для нормального  воспитания ребенка;</w:t>
      </w:r>
    </w:p>
    <w:p w:rsidR="00822B87" w:rsidRDefault="00822B87">
      <w:pPr>
        <w:ind w:firstLine="709"/>
        <w:jc w:val="both"/>
      </w:pPr>
      <w:r>
        <w:rPr>
          <w:sz w:val="24"/>
          <w:szCs w:val="24"/>
        </w:rPr>
        <w:t>- посещать родительские собрания;</w:t>
      </w:r>
    </w:p>
    <w:p w:rsidR="00822B87" w:rsidRDefault="00822B87">
      <w:pPr>
        <w:ind w:firstLine="709"/>
        <w:jc w:val="both"/>
      </w:pPr>
      <w:r>
        <w:rPr>
          <w:sz w:val="24"/>
          <w:szCs w:val="24"/>
        </w:rPr>
        <w:t>- направлять ребенка в детский сад в опрятном виде, с необходимыми принадлежностями для занятий;</w:t>
      </w:r>
    </w:p>
    <w:p w:rsidR="00822B87" w:rsidRDefault="00822B87">
      <w:pPr>
        <w:ind w:firstLine="709"/>
        <w:jc w:val="both"/>
      </w:pPr>
      <w:r>
        <w:rPr>
          <w:sz w:val="24"/>
          <w:szCs w:val="24"/>
        </w:rPr>
        <w:t>- не применять методов наказания, унижающих личность ребенка;</w:t>
      </w:r>
    </w:p>
    <w:p w:rsidR="00822B87" w:rsidRDefault="00822B87">
      <w:pPr>
        <w:ind w:firstLine="709"/>
        <w:jc w:val="both"/>
      </w:pPr>
      <w:r>
        <w:rPr>
          <w:sz w:val="24"/>
          <w:szCs w:val="24"/>
        </w:rPr>
        <w:lastRenderedPageBreak/>
        <w:t>-  уважать право, честь и достоинство педагогов, поддерживать их авторитет и воспитывать к ним уважительное отношение ребенка, если их деятельность соответствует нормам педагогической этики;</w:t>
      </w:r>
    </w:p>
    <w:p w:rsidR="00822B87" w:rsidRDefault="00822B87">
      <w:pPr>
        <w:ind w:firstLine="709"/>
        <w:jc w:val="both"/>
      </w:pPr>
      <w:r>
        <w:rPr>
          <w:sz w:val="24"/>
          <w:szCs w:val="24"/>
        </w:rPr>
        <w:t>-    разумно организовывать режим и свободное время ребенка;</w:t>
      </w:r>
    </w:p>
    <w:p w:rsidR="00822B87" w:rsidRDefault="00822B87">
      <w:pPr>
        <w:ind w:firstLine="709"/>
        <w:jc w:val="both"/>
      </w:pPr>
      <w:r>
        <w:rPr>
          <w:sz w:val="24"/>
          <w:szCs w:val="24"/>
        </w:rPr>
        <w:t>- добросовестно относиться к выполнению общественных обязанностей в родительских комитетах и других органах самоуправления, в которые делегированы от имени родителей.</w:t>
      </w:r>
    </w:p>
    <w:p w:rsidR="00822B87" w:rsidRDefault="00822B87">
      <w:pPr>
        <w:ind w:firstLine="709"/>
        <w:jc w:val="both"/>
      </w:pPr>
      <w:r>
        <w:rPr>
          <w:sz w:val="24"/>
          <w:szCs w:val="24"/>
        </w:rPr>
        <w:t>5.6. Другие  права  и  обязанности   родителей   (законных  представителей)  могут закрепляться  в  заключенном   между   ними и   детским садом   договоре, Уставе МБДОУ «Детский сад «Радуга» комбинированного вида» и иных локальных актах.</w:t>
      </w:r>
    </w:p>
    <w:p w:rsidR="00822B87" w:rsidRDefault="00822B87">
      <w:pPr>
        <w:ind w:firstLine="709"/>
        <w:jc w:val="both"/>
      </w:pPr>
      <w:r>
        <w:rPr>
          <w:sz w:val="24"/>
          <w:szCs w:val="24"/>
        </w:rPr>
        <w:t xml:space="preserve">5.7.  Права педагогических работников: </w:t>
      </w:r>
    </w:p>
    <w:p w:rsidR="00822B87" w:rsidRDefault="00822B87">
      <w:pPr>
        <w:ind w:firstLine="709"/>
        <w:jc w:val="both"/>
      </w:pPr>
      <w:r>
        <w:rPr>
          <w:sz w:val="24"/>
          <w:szCs w:val="24"/>
        </w:rPr>
        <w:t xml:space="preserve">- право на творческий труд в интересах воспитанников; </w:t>
      </w:r>
    </w:p>
    <w:p w:rsidR="00822B87" w:rsidRDefault="00822B87">
      <w:pPr>
        <w:ind w:firstLine="709"/>
        <w:jc w:val="both"/>
      </w:pPr>
      <w:r>
        <w:rPr>
          <w:sz w:val="24"/>
          <w:szCs w:val="24"/>
        </w:rPr>
        <w:t>- право на длительный отпуск сроком до одного года не реже чем через каждые 10 лет непрерывной преподавательской деятельности (ст. 335 ТК РФ);</w:t>
      </w:r>
    </w:p>
    <w:p w:rsidR="00822B87" w:rsidRDefault="00822B87">
      <w:pPr>
        <w:tabs>
          <w:tab w:val="left" w:pos="709"/>
        </w:tabs>
        <w:ind w:firstLine="709"/>
        <w:jc w:val="both"/>
      </w:pPr>
      <w:r>
        <w:rPr>
          <w:sz w:val="24"/>
          <w:szCs w:val="24"/>
        </w:rPr>
        <w:t>- право на участие в управлении детским садом;</w:t>
      </w:r>
    </w:p>
    <w:p w:rsidR="00822B87" w:rsidRDefault="00822B87">
      <w:pPr>
        <w:tabs>
          <w:tab w:val="left" w:pos="709"/>
        </w:tabs>
        <w:ind w:firstLine="709"/>
        <w:jc w:val="both"/>
      </w:pPr>
      <w:r>
        <w:rPr>
          <w:sz w:val="24"/>
          <w:szCs w:val="24"/>
        </w:rPr>
        <w:t>- право на ведение коллективных переговоров и заключение коллективного договора через своих представителей;</w:t>
      </w:r>
    </w:p>
    <w:p w:rsidR="00822B87" w:rsidRDefault="00822B87">
      <w:pPr>
        <w:tabs>
          <w:tab w:val="left" w:pos="709"/>
        </w:tabs>
        <w:ind w:firstLine="709"/>
        <w:jc w:val="both"/>
      </w:pPr>
      <w:r>
        <w:rPr>
          <w:sz w:val="24"/>
          <w:szCs w:val="24"/>
        </w:rPr>
        <w:t>- право на защиту своей профессиональной чести и достоинства;</w:t>
      </w:r>
    </w:p>
    <w:p w:rsidR="00822B87" w:rsidRDefault="00822B87">
      <w:pPr>
        <w:tabs>
          <w:tab w:val="left" w:pos="709"/>
        </w:tabs>
        <w:ind w:firstLine="709"/>
        <w:jc w:val="both"/>
      </w:pPr>
      <w:r>
        <w:rPr>
          <w:sz w:val="24"/>
          <w:szCs w:val="24"/>
        </w:rPr>
        <w:t>- право на аттестацию на добровольной основе на первую и высшую квалификационную  категорию;</w:t>
      </w:r>
    </w:p>
    <w:p w:rsidR="00822B87" w:rsidRDefault="00822B87">
      <w:pPr>
        <w:ind w:firstLine="709"/>
        <w:jc w:val="both"/>
      </w:pPr>
      <w:r>
        <w:rPr>
          <w:sz w:val="24"/>
          <w:szCs w:val="24"/>
        </w:rPr>
        <w:t>- избирать и быть избранным в органы самоуправления детским садом;</w:t>
      </w:r>
    </w:p>
    <w:p w:rsidR="00822B87" w:rsidRDefault="00822B87">
      <w:pPr>
        <w:ind w:firstLine="709"/>
        <w:jc w:val="both"/>
      </w:pPr>
      <w:r>
        <w:rPr>
          <w:sz w:val="24"/>
          <w:szCs w:val="24"/>
        </w:rPr>
        <w:t>- право на обобщение и распространение своего опыта успешной работы, присвоение званий и наград;</w:t>
      </w:r>
    </w:p>
    <w:p w:rsidR="00822B87" w:rsidRDefault="00822B87">
      <w:pPr>
        <w:ind w:firstLine="709"/>
        <w:jc w:val="both"/>
      </w:pPr>
      <w:r>
        <w:rPr>
          <w:sz w:val="24"/>
          <w:szCs w:val="24"/>
        </w:rPr>
        <w:t>- право на отказ от выполнения административных и иных поручений, не связанных с выполнением прямых обязанностей и учебно-воспитательной функции;</w:t>
      </w:r>
    </w:p>
    <w:p w:rsidR="00822B87" w:rsidRDefault="00822B87">
      <w:pPr>
        <w:ind w:firstLine="709"/>
        <w:jc w:val="both"/>
      </w:pPr>
      <w:r>
        <w:rPr>
          <w:sz w:val="24"/>
          <w:szCs w:val="24"/>
        </w:rPr>
        <w:t>- право на обращение в любой орган самоуправления детского сада и вышестоящие организации в случае несогласия с принятым решением, нарушения его прав, непредставления предусмотренных законодательством льгот;</w:t>
      </w:r>
    </w:p>
    <w:p w:rsidR="00822B87" w:rsidRDefault="00822B87">
      <w:pPr>
        <w:ind w:firstLine="709"/>
        <w:jc w:val="both"/>
      </w:pPr>
      <w:r>
        <w:rPr>
          <w:sz w:val="24"/>
          <w:szCs w:val="24"/>
        </w:rPr>
        <w:t>- право на защиту своих прав, профессиональной чести и достоинства;</w:t>
      </w:r>
    </w:p>
    <w:p w:rsidR="00822B87" w:rsidRDefault="00822B87">
      <w:pPr>
        <w:ind w:firstLine="709"/>
        <w:jc w:val="both"/>
      </w:pPr>
      <w:r>
        <w:rPr>
          <w:sz w:val="24"/>
          <w:szCs w:val="24"/>
        </w:rPr>
        <w:t>- иные права, предусмотренные контрактом и (или) должностной инструкцией педагога, а так же Конституцией Российской Федерации, Конституцией Республики Мордовия, действующим законодательством и иными нормативно-правовыми актами Российской Федерации, Республики Мордовия, Рузаевского муниципального района.</w:t>
      </w:r>
    </w:p>
    <w:p w:rsidR="00822B87" w:rsidRDefault="00822B87">
      <w:pPr>
        <w:ind w:firstLine="709"/>
        <w:jc w:val="both"/>
      </w:pPr>
      <w:r>
        <w:rPr>
          <w:sz w:val="24"/>
          <w:szCs w:val="24"/>
        </w:rPr>
        <w:t>5.8.  Педагогические работники обязаны:</w:t>
      </w:r>
    </w:p>
    <w:p w:rsidR="00822B87" w:rsidRDefault="00822B87">
      <w:pPr>
        <w:ind w:firstLine="709"/>
        <w:jc w:val="both"/>
      </w:pPr>
      <w:r>
        <w:rPr>
          <w:sz w:val="24"/>
          <w:szCs w:val="24"/>
        </w:rPr>
        <w:t>- быть примером достойного поведения в детском саду и общественных местах;</w:t>
      </w:r>
    </w:p>
    <w:p w:rsidR="00822B87" w:rsidRDefault="00822B87">
      <w:pPr>
        <w:ind w:firstLine="709"/>
        <w:jc w:val="both"/>
      </w:pPr>
      <w:r>
        <w:rPr>
          <w:sz w:val="24"/>
          <w:szCs w:val="24"/>
        </w:rPr>
        <w:t>- уважать права родителей (лиц их заменяющих);</w:t>
      </w:r>
    </w:p>
    <w:p w:rsidR="00822B87" w:rsidRDefault="00822B87">
      <w:pPr>
        <w:ind w:firstLine="709"/>
        <w:jc w:val="both"/>
      </w:pPr>
      <w:r>
        <w:rPr>
          <w:sz w:val="24"/>
          <w:szCs w:val="24"/>
        </w:rPr>
        <w:t>- систематически повышать свою педагогическую квалификацию;</w:t>
      </w:r>
    </w:p>
    <w:p w:rsidR="00822B87" w:rsidRDefault="00822B87">
      <w:pPr>
        <w:ind w:firstLine="709"/>
        <w:jc w:val="both"/>
      </w:pPr>
      <w:r>
        <w:rPr>
          <w:sz w:val="24"/>
          <w:szCs w:val="24"/>
        </w:rPr>
        <w:t>- аттестоваться на соответствие занимаемой должности;</w:t>
      </w:r>
    </w:p>
    <w:p w:rsidR="00822B87" w:rsidRDefault="00822B87">
      <w:pPr>
        <w:ind w:firstLine="709"/>
        <w:jc w:val="both"/>
      </w:pPr>
      <w:r>
        <w:rPr>
          <w:sz w:val="24"/>
          <w:szCs w:val="24"/>
        </w:rPr>
        <w:t xml:space="preserve">- всемерно поощрять любознательность, активность воспитанников; </w:t>
      </w:r>
    </w:p>
    <w:p w:rsidR="00822B87" w:rsidRDefault="00822B87">
      <w:pPr>
        <w:ind w:firstLine="709"/>
        <w:jc w:val="both"/>
      </w:pPr>
      <w:r>
        <w:rPr>
          <w:sz w:val="24"/>
          <w:szCs w:val="24"/>
        </w:rPr>
        <w:t>- поддерживать постоянную связь с родителями воспитанников, оказывать им практическую и консультативную помощь в воспитании ребенка, привлекать родителей к посильному участию в учебно-воспитательном процессе;</w:t>
      </w:r>
    </w:p>
    <w:p w:rsidR="00822B87" w:rsidRDefault="00822B87">
      <w:pPr>
        <w:ind w:firstLine="709"/>
        <w:jc w:val="both"/>
      </w:pPr>
      <w:r>
        <w:rPr>
          <w:sz w:val="24"/>
          <w:szCs w:val="24"/>
        </w:rPr>
        <w:t>- выполнять требования Устава МБДОУ «Детский сад «Радуга» комбинированного вида», настоящее Положение, его режим, Правила внутреннего распорядка, решения органов самоуправления, приказы и распоряжения администрации;</w:t>
      </w:r>
    </w:p>
    <w:p w:rsidR="00822B87" w:rsidRDefault="00822B87">
      <w:pPr>
        <w:ind w:firstLine="709"/>
        <w:jc w:val="both"/>
      </w:pPr>
      <w:r>
        <w:rPr>
          <w:sz w:val="24"/>
          <w:szCs w:val="24"/>
        </w:rPr>
        <w:t>- обеспечивать охрану жизни и здоровья воспитанников, соблюдать требования техники безопасности и охраны труда, производственной и личной санитарии и гигиены, противопожарной безопасности.</w:t>
      </w:r>
    </w:p>
    <w:p w:rsidR="00822B87" w:rsidRDefault="00822B87">
      <w:pPr>
        <w:ind w:firstLine="709"/>
        <w:jc w:val="both"/>
      </w:pPr>
      <w:r>
        <w:rPr>
          <w:sz w:val="24"/>
          <w:szCs w:val="24"/>
        </w:rPr>
        <w:t xml:space="preserve">5.9.  Прием на работу педагогических и других работников осуществляется в  соответствии  с трудовым законодательством РФ,  Законом «Об образовании в Российской Федерации». </w:t>
      </w:r>
    </w:p>
    <w:p w:rsidR="00822B87" w:rsidRDefault="00822B87">
      <w:pPr>
        <w:ind w:firstLine="709"/>
        <w:jc w:val="both"/>
      </w:pPr>
      <w:r>
        <w:rPr>
          <w:sz w:val="24"/>
          <w:szCs w:val="24"/>
        </w:rPr>
        <w:t>Для   них   обязательны   следующие  документы:</w:t>
      </w:r>
    </w:p>
    <w:p w:rsidR="00822B87" w:rsidRDefault="00822B87">
      <w:pPr>
        <w:ind w:firstLine="709"/>
        <w:jc w:val="both"/>
      </w:pPr>
      <w:r>
        <w:rPr>
          <w:sz w:val="24"/>
          <w:szCs w:val="24"/>
        </w:rPr>
        <w:t xml:space="preserve">- паспорт  или   иной  документ,  удостоверяющий    личность;     </w:t>
      </w:r>
    </w:p>
    <w:p w:rsidR="00822B87" w:rsidRDefault="00822B87">
      <w:pPr>
        <w:ind w:firstLine="709"/>
        <w:jc w:val="both"/>
      </w:pPr>
      <w:r>
        <w:rPr>
          <w:sz w:val="24"/>
          <w:szCs w:val="24"/>
        </w:rPr>
        <w:t xml:space="preserve">- трудовая  книжка,  за  исключением   случаев,  когда    трудовой   договор  заключается  впервые,  или   работник   поступает   на  работу  впервые,  или   работник   поступает   на работу   на  условиях   совместительства;      </w:t>
      </w:r>
    </w:p>
    <w:p w:rsidR="00822B87" w:rsidRDefault="00822B87">
      <w:pPr>
        <w:ind w:firstLine="709"/>
        <w:jc w:val="both"/>
      </w:pPr>
      <w:r>
        <w:rPr>
          <w:sz w:val="24"/>
          <w:szCs w:val="24"/>
        </w:rPr>
        <w:lastRenderedPageBreak/>
        <w:t>- страховое  свидетельство   государственного   пенсионного  страхования;</w:t>
      </w:r>
    </w:p>
    <w:p w:rsidR="00822B87" w:rsidRDefault="00822B87">
      <w:pPr>
        <w:ind w:firstLine="709"/>
        <w:jc w:val="both"/>
      </w:pPr>
      <w:r>
        <w:rPr>
          <w:sz w:val="24"/>
          <w:szCs w:val="24"/>
        </w:rPr>
        <w:t xml:space="preserve">- документы   воинского  учета  -  для   военнообязанных  и  лиц, подлежащих   призыву   на   военную   службу; </w:t>
      </w:r>
    </w:p>
    <w:p w:rsidR="00822B87" w:rsidRDefault="00822B87">
      <w:pPr>
        <w:ind w:firstLine="709"/>
        <w:jc w:val="both"/>
      </w:pPr>
      <w:r>
        <w:rPr>
          <w:sz w:val="24"/>
          <w:szCs w:val="24"/>
        </w:rPr>
        <w:t>- документ   об  образовании  (диплом);</w:t>
      </w:r>
    </w:p>
    <w:p w:rsidR="00822B87" w:rsidRDefault="00822B87">
      <w:pPr>
        <w:ind w:firstLine="709"/>
        <w:jc w:val="both"/>
        <w:rPr>
          <w:sz w:val="24"/>
          <w:szCs w:val="24"/>
        </w:rPr>
      </w:pPr>
      <w:r>
        <w:rPr>
          <w:sz w:val="24"/>
          <w:szCs w:val="24"/>
        </w:rPr>
        <w:t>- ИНН;</w:t>
      </w:r>
    </w:p>
    <w:p w:rsidR="00006F16" w:rsidRDefault="00006F16">
      <w:pPr>
        <w:ind w:firstLine="709"/>
        <w:jc w:val="both"/>
      </w:pPr>
      <w:r>
        <w:rPr>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внутреннихдел.</w:t>
      </w:r>
    </w:p>
    <w:p w:rsidR="00822B87" w:rsidRDefault="00822B87">
      <w:pPr>
        <w:ind w:firstLine="709"/>
        <w:jc w:val="both"/>
      </w:pPr>
      <w:r>
        <w:rPr>
          <w:sz w:val="24"/>
          <w:szCs w:val="24"/>
        </w:rPr>
        <w:t>- медицинские   документы  в  соответствии  с  действующим законодательством.</w:t>
      </w:r>
    </w:p>
    <w:p w:rsidR="00822B87" w:rsidRDefault="00822B87">
      <w:pPr>
        <w:ind w:firstLine="709"/>
        <w:jc w:val="both"/>
      </w:pPr>
      <w:r>
        <w:rPr>
          <w:sz w:val="24"/>
          <w:szCs w:val="24"/>
        </w:rPr>
        <w:t>5.10.  При   приеме   на  работу   администрация  детского сада  знакомит   принимаемого   на  работу   под   расписку   со   следующим   документами: коллективным  договором, настоящим Положением, Правилами   внутреннего   трудового  распорядка, должностной   инструкцией,  Приказом об  охране   труда  и  соблюдении   правил   техники   безопасности, и другими локальными актами.</w:t>
      </w:r>
    </w:p>
    <w:p w:rsidR="00822B87" w:rsidRDefault="00822B87">
      <w:pPr>
        <w:ind w:firstLine="709"/>
        <w:jc w:val="both"/>
      </w:pPr>
      <w:r>
        <w:rPr>
          <w:sz w:val="24"/>
          <w:szCs w:val="24"/>
        </w:rPr>
        <w:t>5.11. Все работники детского сада проходят медицинские осмотры и обследования в установленном порядке, профессиональную гигиеническую подготовку и аттестацию в установленном порядке.</w:t>
      </w:r>
    </w:p>
    <w:p w:rsidR="00822B87" w:rsidRDefault="00822B87">
      <w:pPr>
        <w:ind w:firstLine="709"/>
        <w:jc w:val="both"/>
      </w:pPr>
      <w:r>
        <w:rPr>
          <w:sz w:val="24"/>
          <w:szCs w:val="24"/>
        </w:rPr>
        <w:t>Каждый работник должен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гигиенической подготовки и аттестации.</w:t>
      </w:r>
    </w:p>
    <w:p w:rsidR="00822B87" w:rsidRDefault="00822B87">
      <w:pPr>
        <w:ind w:firstLine="709"/>
        <w:jc w:val="both"/>
      </w:pPr>
      <w:proofErr w:type="gramStart"/>
      <w:r>
        <w:rPr>
          <w:sz w:val="24"/>
          <w:szCs w:val="24"/>
        </w:rPr>
        <w:t>Работники, уклоняющиеся от медосмотров, профессиональной и гигиенической подготовки, не имеющие личной медицинской книжки установленного образца с результатами медосмотров и профессиональной гигиенической подготовке, к работе не допускаются.</w:t>
      </w:r>
      <w:proofErr w:type="gramEnd"/>
    </w:p>
    <w:p w:rsidR="00822B87" w:rsidRDefault="00822B87">
      <w:pPr>
        <w:ind w:firstLine="709"/>
        <w:jc w:val="both"/>
      </w:pPr>
      <w:r>
        <w:rPr>
          <w:sz w:val="24"/>
          <w:szCs w:val="24"/>
        </w:rPr>
        <w:t>5.12. На педагогическую работу принимаются лица, имеющие необходимую профессионально-педагогическую квалификацию, соответствующие требованиям квалификационной характеристики по должности и полученной специальности, подтвержденную документами об образовании.</w:t>
      </w:r>
    </w:p>
    <w:p w:rsidR="00822B87" w:rsidRDefault="00822B87">
      <w:pPr>
        <w:ind w:firstLine="709"/>
        <w:jc w:val="both"/>
      </w:pPr>
      <w:r>
        <w:rPr>
          <w:sz w:val="24"/>
          <w:szCs w:val="24"/>
        </w:rPr>
        <w:t xml:space="preserve">5.13. К педагогической деятельности не допускаются лица, для которых работа в данной сфере запрещена действующим трудовым, административным, уголовным законодательством Российской Федерации. </w:t>
      </w:r>
    </w:p>
    <w:p w:rsidR="00822B87" w:rsidRDefault="00822B87">
      <w:pPr>
        <w:shd w:val="clear" w:color="auto" w:fill="FFFFFF"/>
        <w:tabs>
          <w:tab w:val="left" w:pos="506"/>
        </w:tabs>
        <w:ind w:left="7"/>
        <w:jc w:val="center"/>
        <w:rPr>
          <w:b/>
          <w:color w:val="000000"/>
          <w:spacing w:val="-7"/>
          <w:sz w:val="28"/>
          <w:szCs w:val="28"/>
        </w:rPr>
      </w:pPr>
      <w:r>
        <w:rPr>
          <w:b/>
          <w:color w:val="000000"/>
          <w:spacing w:val="-7"/>
          <w:sz w:val="28"/>
          <w:szCs w:val="28"/>
        </w:rPr>
        <w:t>6. УПРАВЛЕНИЕ ДЕТСКИМ САДОМ</w:t>
      </w:r>
    </w:p>
    <w:p w:rsidR="003A571F" w:rsidRDefault="003A571F">
      <w:pPr>
        <w:shd w:val="clear" w:color="auto" w:fill="FFFFFF"/>
        <w:tabs>
          <w:tab w:val="left" w:pos="506"/>
        </w:tabs>
        <w:ind w:left="7"/>
        <w:jc w:val="center"/>
      </w:pPr>
    </w:p>
    <w:p w:rsidR="00822B87" w:rsidRDefault="00822B87">
      <w:pPr>
        <w:shd w:val="clear" w:color="auto" w:fill="FFFFFF"/>
        <w:tabs>
          <w:tab w:val="left" w:pos="851"/>
        </w:tabs>
        <w:ind w:firstLine="567"/>
        <w:jc w:val="both"/>
      </w:pPr>
      <w:r>
        <w:rPr>
          <w:color w:val="000000"/>
          <w:spacing w:val="-2"/>
          <w:sz w:val="24"/>
          <w:szCs w:val="24"/>
        </w:rPr>
        <w:t xml:space="preserve">6.1. Непосредственное руководство детским садом осуществляет заведующий. Заведующий детским садом назначается на должность и освобождается от должности распорядительным документом директора МБДОУ «Детский сад «Радуга» комбинированного вида» Рузаевского муниципального района в соответствии с действующим законодательством. </w:t>
      </w:r>
    </w:p>
    <w:p w:rsidR="00822B87" w:rsidRDefault="00822B87">
      <w:pPr>
        <w:shd w:val="clear" w:color="auto" w:fill="FFFFFF"/>
        <w:ind w:firstLine="567"/>
        <w:jc w:val="both"/>
      </w:pPr>
      <w:r>
        <w:rPr>
          <w:color w:val="000000"/>
          <w:spacing w:val="-2"/>
          <w:sz w:val="24"/>
          <w:szCs w:val="24"/>
        </w:rPr>
        <w:t xml:space="preserve">6.2. Заведующий представляет интересы детского сада в органах государственной власти и местного самоуправления, коммерческих и некоммерческих организациях на основании доверенности, выданной директором МБДОУ «Детский сад «Радуга» комбинированного вида» Рузаевского муниципального района. </w:t>
      </w:r>
    </w:p>
    <w:p w:rsidR="00822B87" w:rsidRDefault="00822B87">
      <w:pPr>
        <w:shd w:val="clear" w:color="auto" w:fill="FFFFFF"/>
        <w:ind w:firstLine="567"/>
        <w:jc w:val="both"/>
      </w:pPr>
      <w:r>
        <w:rPr>
          <w:color w:val="000000"/>
          <w:spacing w:val="-2"/>
          <w:sz w:val="24"/>
          <w:szCs w:val="24"/>
        </w:rPr>
        <w:t>6.3. К компетенции заведующего относится:</w:t>
      </w:r>
    </w:p>
    <w:p w:rsidR="00822B87" w:rsidRDefault="00822B87">
      <w:pPr>
        <w:shd w:val="clear" w:color="auto" w:fill="FFFFFF"/>
        <w:ind w:firstLine="567"/>
        <w:jc w:val="both"/>
      </w:pPr>
      <w:r>
        <w:rPr>
          <w:color w:val="000000"/>
          <w:spacing w:val="-2"/>
          <w:sz w:val="24"/>
          <w:szCs w:val="24"/>
        </w:rPr>
        <w:t>- издание приказов и инструкций, обязательных для выполнения всеми работниками детского сада;</w:t>
      </w:r>
    </w:p>
    <w:p w:rsidR="00822B87" w:rsidRDefault="00822B87">
      <w:pPr>
        <w:shd w:val="clear" w:color="auto" w:fill="FFFFFF"/>
        <w:ind w:firstLine="567"/>
        <w:jc w:val="both"/>
      </w:pPr>
      <w:r>
        <w:rPr>
          <w:color w:val="000000"/>
          <w:spacing w:val="-2"/>
          <w:sz w:val="24"/>
          <w:szCs w:val="24"/>
        </w:rPr>
        <w:t>- создание необходимых условий для работы организаций общественного питания и медицинских учреждений, контроль их работы в целях охраны и укрепления здоровья воспитанников и работников детского сада; осуществление взаимосвязи с общественными организациями, семьями воспитанников;</w:t>
      </w:r>
    </w:p>
    <w:p w:rsidR="00822B87" w:rsidRDefault="00822B87">
      <w:pPr>
        <w:shd w:val="clear" w:color="auto" w:fill="FFFFFF"/>
        <w:ind w:firstLine="567"/>
        <w:jc w:val="both"/>
      </w:pPr>
      <w:r>
        <w:rPr>
          <w:color w:val="000000"/>
          <w:spacing w:val="-2"/>
          <w:sz w:val="24"/>
          <w:szCs w:val="24"/>
        </w:rPr>
        <w:t>-  утверждение правил внутреннего распорядка детского сада, иных локальных актов;</w:t>
      </w:r>
    </w:p>
    <w:p w:rsidR="00822B87" w:rsidRDefault="00822B87">
      <w:pPr>
        <w:shd w:val="clear" w:color="auto" w:fill="FFFFFF"/>
        <w:ind w:firstLine="567"/>
        <w:jc w:val="both"/>
      </w:pPr>
      <w:r>
        <w:rPr>
          <w:color w:val="000000"/>
          <w:spacing w:val="-2"/>
          <w:sz w:val="24"/>
          <w:szCs w:val="24"/>
        </w:rPr>
        <w:t>-  организация аттестации работников детского сада;</w:t>
      </w:r>
    </w:p>
    <w:p w:rsidR="00822B87" w:rsidRDefault="00822B87">
      <w:pPr>
        <w:shd w:val="clear" w:color="auto" w:fill="FFFFFF"/>
        <w:ind w:firstLine="567"/>
        <w:jc w:val="both"/>
      </w:pPr>
      <w:r>
        <w:rPr>
          <w:color w:val="000000"/>
          <w:spacing w:val="-2"/>
          <w:sz w:val="24"/>
          <w:szCs w:val="24"/>
        </w:rPr>
        <w:t>-  разработка и утверждение рабочих программ;</w:t>
      </w:r>
    </w:p>
    <w:p w:rsidR="00822B87" w:rsidRDefault="00822B87">
      <w:pPr>
        <w:shd w:val="clear" w:color="auto" w:fill="FFFFFF"/>
        <w:ind w:firstLine="567"/>
        <w:jc w:val="both"/>
      </w:pPr>
      <w:r>
        <w:rPr>
          <w:color w:val="000000"/>
          <w:spacing w:val="-2"/>
          <w:sz w:val="24"/>
          <w:szCs w:val="24"/>
        </w:rPr>
        <w:t>- решение других вопросов текущей деятельности, не отнесенных к компетенции МБДОУ «Детский сад «Радуга» комбинированного вида» Рузаевского муниципального района.</w:t>
      </w:r>
    </w:p>
    <w:p w:rsidR="00822B87" w:rsidRDefault="00822B87">
      <w:pPr>
        <w:shd w:val="clear" w:color="auto" w:fill="FFFFFF"/>
        <w:ind w:firstLine="567"/>
        <w:jc w:val="both"/>
      </w:pPr>
      <w:r>
        <w:rPr>
          <w:color w:val="000000"/>
          <w:spacing w:val="-2"/>
          <w:sz w:val="24"/>
          <w:szCs w:val="24"/>
        </w:rPr>
        <w:lastRenderedPageBreak/>
        <w:t xml:space="preserve">6.4. </w:t>
      </w:r>
      <w:r>
        <w:rPr>
          <w:sz w:val="24"/>
          <w:szCs w:val="24"/>
        </w:rPr>
        <w:t xml:space="preserve">Управление детским садом осуществляется в соответствии с законодательством Российской Федерации, Уставом </w:t>
      </w:r>
      <w:r>
        <w:rPr>
          <w:color w:val="000000"/>
          <w:spacing w:val="-2"/>
          <w:sz w:val="24"/>
          <w:szCs w:val="24"/>
        </w:rPr>
        <w:t xml:space="preserve">МБДОУ «Детский сад «Радуга» комбинированного вида» Рузаевского муниципального района, настоящим Положением </w:t>
      </w:r>
      <w:r>
        <w:rPr>
          <w:sz w:val="24"/>
          <w:szCs w:val="24"/>
        </w:rPr>
        <w:t>и строится на принципах единоначалия и самоуправления. Формы самоуправления детским садом следующие: Общее собрание трудового коллектива, Педагогический совет, Родительский комитет.</w:t>
      </w:r>
    </w:p>
    <w:p w:rsidR="00822B87" w:rsidRDefault="00822B87">
      <w:pPr>
        <w:ind w:firstLine="567"/>
        <w:jc w:val="both"/>
      </w:pPr>
      <w:r>
        <w:rPr>
          <w:sz w:val="24"/>
          <w:szCs w:val="24"/>
        </w:rPr>
        <w:t xml:space="preserve">6.5.  Общее  собрание  трудового коллектива проводится    один  раз  в  год. Общее собрание трудового коллектива детского сада действует на основании Положения.  При   принятии   решений   правом   решающего   голоса   на  Общем  собрании трудового коллектива  обладают:   педагогические  работники  детского сада,  один  из  родителей  (законных  представителей) воспитанников.       </w:t>
      </w:r>
    </w:p>
    <w:p w:rsidR="00822B87" w:rsidRDefault="00822B87">
      <w:pPr>
        <w:ind w:firstLine="567"/>
        <w:jc w:val="both"/>
      </w:pPr>
      <w:r>
        <w:rPr>
          <w:sz w:val="24"/>
          <w:szCs w:val="24"/>
        </w:rPr>
        <w:t xml:space="preserve">6.6.  Общее  собрание  трудового коллектива  считается  правомочным, если  на нем   присутствуют   не  менее   50%  трудового коллектива. Решение   Общего  собрания   трудового коллектива считается   принятым,  если   за  него   проголосовало  большинство  членов.       </w:t>
      </w:r>
    </w:p>
    <w:p w:rsidR="00822B87" w:rsidRDefault="00822B87">
      <w:pPr>
        <w:ind w:firstLine="567"/>
        <w:jc w:val="both"/>
      </w:pPr>
      <w:r>
        <w:rPr>
          <w:sz w:val="24"/>
          <w:szCs w:val="24"/>
        </w:rPr>
        <w:t>6.7. К  компетенции  Общего  собрания  трудового коллектива относится:</w:t>
      </w:r>
    </w:p>
    <w:p w:rsidR="00822B87" w:rsidRDefault="00822B87">
      <w:pPr>
        <w:ind w:firstLine="567"/>
        <w:jc w:val="both"/>
      </w:pPr>
      <w:r>
        <w:rPr>
          <w:sz w:val="24"/>
          <w:szCs w:val="24"/>
        </w:rPr>
        <w:t>- заслушивание   отчетов   администрации  детского сада;</w:t>
      </w:r>
    </w:p>
    <w:p w:rsidR="00822B87" w:rsidRDefault="00822B87">
      <w:pPr>
        <w:ind w:firstLine="567"/>
        <w:jc w:val="both"/>
      </w:pPr>
      <w:r>
        <w:rPr>
          <w:sz w:val="24"/>
          <w:szCs w:val="24"/>
        </w:rPr>
        <w:t>- разработка  и внесение  предложений  (проектов)  по   изменению  и   дополнений к Положению детского сада;</w:t>
      </w:r>
    </w:p>
    <w:p w:rsidR="00822B87" w:rsidRDefault="00822B87">
      <w:pPr>
        <w:ind w:firstLine="567"/>
        <w:jc w:val="both"/>
      </w:pPr>
      <w:r>
        <w:rPr>
          <w:sz w:val="24"/>
          <w:szCs w:val="24"/>
        </w:rPr>
        <w:t>- согласование проектов коллективного договора;</w:t>
      </w:r>
    </w:p>
    <w:p w:rsidR="00822B87" w:rsidRDefault="00822B87">
      <w:pPr>
        <w:shd w:val="clear" w:color="auto" w:fill="FFFFFF"/>
        <w:ind w:firstLine="567"/>
        <w:jc w:val="both"/>
      </w:pPr>
      <w:r>
        <w:rPr>
          <w:sz w:val="24"/>
          <w:szCs w:val="24"/>
        </w:rPr>
        <w:t xml:space="preserve">    - иная компетенция, не противоречащая действующему законодательству Российской Федерации, Республики Мордовия, нормативно правовым актам Рузаевского муниципального района, Уставу, настоящему Положению.</w:t>
      </w:r>
    </w:p>
    <w:p w:rsidR="00822B87" w:rsidRDefault="00822B87">
      <w:pPr>
        <w:ind w:firstLine="567"/>
        <w:jc w:val="both"/>
      </w:pPr>
      <w:r>
        <w:rPr>
          <w:sz w:val="24"/>
          <w:szCs w:val="24"/>
        </w:rPr>
        <w:t>Для   ведения   Общего   собрания детского сада открытым голосованием   избираются   председатель  и  секретарь. В случае равенства голосов решающим является голос председателя.</w:t>
      </w:r>
    </w:p>
    <w:p w:rsidR="00822B87" w:rsidRDefault="00822B87">
      <w:pPr>
        <w:ind w:firstLine="567"/>
        <w:jc w:val="both"/>
      </w:pPr>
      <w:r>
        <w:rPr>
          <w:sz w:val="24"/>
          <w:szCs w:val="24"/>
        </w:rPr>
        <w:t xml:space="preserve">6.8.  Для   рассмотрения   основных   вопросов  организации   образовательного  процесса в  детском саду  действует  Педагогический  совет,  состоящий  из  педагогических   работников  детского сада.  Педагогический  совет   действует  на   основании  Положения.   В  состав  Педагогического  совета  детского сада  входят  все  педагогические  работники  детского сада.  На   заседании  Педагогического  совета  с  правом  совещательного  голоса  могут   присутствовать  все  желающие:  родители  (законные  представители) воспитанников,   работники  детского сада,  представители  Учредителя  и  др.  Председателем  Педагогического  совета  является   </w:t>
      </w:r>
      <w:proofErr w:type="gramStart"/>
      <w:r>
        <w:rPr>
          <w:sz w:val="24"/>
          <w:szCs w:val="24"/>
        </w:rPr>
        <w:t>заведующий</w:t>
      </w:r>
      <w:proofErr w:type="gramEnd"/>
      <w:r>
        <w:rPr>
          <w:sz w:val="24"/>
          <w:szCs w:val="24"/>
        </w:rPr>
        <w:t xml:space="preserve"> детского сада.  Педагогический  совет   избирает   из  своего  состава  секретаря,   работающего  на   общественных  началах.   Заседание  Педагогического  совета    проводится  не  менее  одного  раза  в  год.</w:t>
      </w:r>
    </w:p>
    <w:p w:rsidR="00822B87" w:rsidRDefault="00822B87">
      <w:pPr>
        <w:ind w:firstLine="567"/>
        <w:jc w:val="both"/>
      </w:pPr>
      <w:r>
        <w:rPr>
          <w:sz w:val="24"/>
          <w:szCs w:val="24"/>
        </w:rPr>
        <w:t xml:space="preserve">6.9. Решения  Педагогического  совета  принимаются  большинством  голосов  при наличии  на  заседании  не  менее 50% его  членов.   При  равном  количестве  голосов   решающим  является  голос председателя  Педагогического совета. К  компетенции  Педагогического совета  детского сада  относятся: </w:t>
      </w:r>
    </w:p>
    <w:p w:rsidR="00822B87" w:rsidRDefault="00822B87">
      <w:pPr>
        <w:ind w:firstLine="567"/>
        <w:jc w:val="both"/>
      </w:pPr>
      <w:r>
        <w:rPr>
          <w:sz w:val="24"/>
          <w:szCs w:val="24"/>
        </w:rPr>
        <w:t xml:space="preserve">- отбор и  утверждение образовательных программ для использования их в детском саду; </w:t>
      </w:r>
    </w:p>
    <w:p w:rsidR="00822B87" w:rsidRDefault="00822B87">
      <w:pPr>
        <w:ind w:firstLine="567"/>
        <w:jc w:val="both"/>
      </w:pPr>
      <w:r>
        <w:rPr>
          <w:sz w:val="24"/>
          <w:szCs w:val="24"/>
        </w:rPr>
        <w:t xml:space="preserve">- обсуждение вопросов содержания,  форм и методов образовательного процесса,  планирование о  деятельности детского сада; </w:t>
      </w:r>
    </w:p>
    <w:p w:rsidR="00822B87" w:rsidRDefault="00822B87">
      <w:pPr>
        <w:ind w:firstLine="567"/>
        <w:jc w:val="both"/>
      </w:pPr>
      <w:r>
        <w:rPr>
          <w:sz w:val="24"/>
          <w:szCs w:val="24"/>
        </w:rPr>
        <w:t xml:space="preserve">- использование и совершенствование методик образовательного процесса  и  образовательных технологий; </w:t>
      </w:r>
    </w:p>
    <w:p w:rsidR="00822B87" w:rsidRDefault="00822B87">
      <w:pPr>
        <w:ind w:firstLine="567"/>
        <w:jc w:val="both"/>
      </w:pPr>
      <w:r>
        <w:rPr>
          <w:sz w:val="24"/>
          <w:szCs w:val="24"/>
        </w:rPr>
        <w:t xml:space="preserve">- рассмотрение вопросов повышения квалификации и переподготовки педагогических работников;             </w:t>
      </w:r>
    </w:p>
    <w:p w:rsidR="00822B87" w:rsidRDefault="00822B87">
      <w:pPr>
        <w:ind w:firstLine="567"/>
        <w:jc w:val="both"/>
      </w:pPr>
      <w:r>
        <w:rPr>
          <w:sz w:val="24"/>
          <w:szCs w:val="24"/>
        </w:rPr>
        <w:t>- организация  выявления,  обобщения,  распространения, внедрения педагогического опыта;</w:t>
      </w:r>
    </w:p>
    <w:p w:rsidR="00822B87" w:rsidRDefault="00822B87">
      <w:pPr>
        <w:ind w:firstLine="567"/>
        <w:jc w:val="both"/>
      </w:pPr>
      <w:r>
        <w:rPr>
          <w:sz w:val="24"/>
          <w:szCs w:val="24"/>
        </w:rPr>
        <w:t xml:space="preserve">- разработка  и внесение  предложений  (проектов)   по   изменению  и  дополнению   Положения детского сада; </w:t>
      </w:r>
    </w:p>
    <w:p w:rsidR="00822B87" w:rsidRDefault="00822B87">
      <w:pPr>
        <w:ind w:firstLine="567"/>
        <w:jc w:val="both"/>
      </w:pPr>
      <w:r>
        <w:rPr>
          <w:sz w:val="24"/>
          <w:szCs w:val="24"/>
        </w:rPr>
        <w:t>- рассмотрение   вопросов  организации   дополнительных,  в  том   числе   платных   образовательных   услуг;</w:t>
      </w:r>
    </w:p>
    <w:p w:rsidR="00822B87" w:rsidRDefault="00822B87">
      <w:pPr>
        <w:shd w:val="clear" w:color="auto" w:fill="FFFFFF"/>
        <w:ind w:firstLine="567"/>
        <w:jc w:val="both"/>
      </w:pPr>
      <w:r>
        <w:rPr>
          <w:sz w:val="24"/>
          <w:szCs w:val="24"/>
        </w:rPr>
        <w:t>- заслушивание  отчетов   администрации  детского сада,  педагогических   работников  по  созданию условий  для  реализации   образовательных  программ;</w:t>
      </w:r>
    </w:p>
    <w:p w:rsidR="00822B87" w:rsidRDefault="00822B87">
      <w:pPr>
        <w:shd w:val="clear" w:color="auto" w:fill="FFFFFF"/>
        <w:ind w:firstLine="567"/>
        <w:jc w:val="both"/>
      </w:pPr>
      <w:r>
        <w:rPr>
          <w:sz w:val="24"/>
          <w:szCs w:val="24"/>
        </w:rPr>
        <w:t xml:space="preserve">- иная компетенция, не противоречащая действующему законодательству Российской Федерации, Республики Мордовия, нормативно правовым актам Рузаевского муниципального района, Уставу МБДОУ «Детский сад «Радуга» комбинированного вида», настоящему </w:t>
      </w:r>
      <w:r>
        <w:rPr>
          <w:sz w:val="24"/>
          <w:szCs w:val="24"/>
        </w:rPr>
        <w:lastRenderedPageBreak/>
        <w:t>Положению.</w:t>
      </w:r>
    </w:p>
    <w:p w:rsidR="00822B87" w:rsidRDefault="00822B87">
      <w:pPr>
        <w:shd w:val="clear" w:color="auto" w:fill="FFFFFF"/>
        <w:ind w:firstLine="567"/>
        <w:jc w:val="both"/>
      </w:pPr>
      <w:r>
        <w:rPr>
          <w:color w:val="000000"/>
          <w:spacing w:val="-7"/>
          <w:sz w:val="24"/>
          <w:szCs w:val="24"/>
        </w:rPr>
        <w:t xml:space="preserve">6.10. В целях развития и совершенствования образовательного процесса, взаимодействия родителей (законных представителей) воспитанников и детского сада действует Совет родителей (законных представителей) детского сада (далее — Совет родителей).  Заседание Совета родителей проводится не реже двух раз в год. </w:t>
      </w:r>
    </w:p>
    <w:p w:rsidR="00822B87" w:rsidRDefault="00822B87">
      <w:pPr>
        <w:shd w:val="clear" w:color="auto" w:fill="FFFFFF"/>
        <w:ind w:firstLine="567"/>
        <w:jc w:val="both"/>
      </w:pPr>
      <w:r>
        <w:rPr>
          <w:color w:val="000000"/>
          <w:spacing w:val="-7"/>
          <w:sz w:val="24"/>
          <w:szCs w:val="24"/>
        </w:rPr>
        <w:t xml:space="preserve">6.11.  В состав Совета родителей входят по одному представителю родителей (законных представителей) воспитанников от каждой группы. В исключительных случаях на заседаниях могут присутствовать </w:t>
      </w:r>
      <w:proofErr w:type="gramStart"/>
      <w:r>
        <w:rPr>
          <w:color w:val="000000"/>
          <w:spacing w:val="-7"/>
          <w:sz w:val="24"/>
          <w:szCs w:val="24"/>
        </w:rPr>
        <w:t>заведующий</w:t>
      </w:r>
      <w:proofErr w:type="gramEnd"/>
      <w:r>
        <w:rPr>
          <w:color w:val="000000"/>
          <w:spacing w:val="-7"/>
          <w:sz w:val="24"/>
          <w:szCs w:val="24"/>
        </w:rPr>
        <w:t xml:space="preserve"> детского сада, педагогические и иные работники.</w:t>
      </w:r>
    </w:p>
    <w:p w:rsidR="00822B87" w:rsidRDefault="00822B87">
      <w:pPr>
        <w:shd w:val="clear" w:color="auto" w:fill="FFFFFF"/>
        <w:ind w:firstLine="567"/>
        <w:jc w:val="both"/>
      </w:pPr>
      <w:r>
        <w:rPr>
          <w:color w:val="000000"/>
          <w:spacing w:val="-7"/>
          <w:sz w:val="24"/>
          <w:szCs w:val="24"/>
        </w:rPr>
        <w:t xml:space="preserve"> </w:t>
      </w:r>
      <w:r w:rsidR="001F322D">
        <w:rPr>
          <w:color w:val="000000"/>
          <w:spacing w:val="-7"/>
          <w:sz w:val="24"/>
          <w:szCs w:val="24"/>
        </w:rPr>
        <w:t>6</w:t>
      </w:r>
      <w:r>
        <w:rPr>
          <w:color w:val="000000"/>
          <w:spacing w:val="-7"/>
          <w:sz w:val="24"/>
          <w:szCs w:val="24"/>
        </w:rPr>
        <w:t>.12. Совет родителей избирает из своего состава председателя и секретаря на неопределенный срок.</w:t>
      </w:r>
    </w:p>
    <w:p w:rsidR="00822B87" w:rsidRDefault="001F322D">
      <w:pPr>
        <w:shd w:val="clear" w:color="auto" w:fill="FFFFFF"/>
        <w:ind w:firstLine="567"/>
        <w:jc w:val="both"/>
      </w:pPr>
      <w:r>
        <w:rPr>
          <w:color w:val="000000"/>
          <w:spacing w:val="-7"/>
          <w:sz w:val="24"/>
          <w:szCs w:val="24"/>
        </w:rPr>
        <w:t>6</w:t>
      </w:r>
      <w:r w:rsidR="00822B87">
        <w:rPr>
          <w:color w:val="000000"/>
          <w:spacing w:val="-7"/>
          <w:sz w:val="24"/>
          <w:szCs w:val="24"/>
        </w:rPr>
        <w:t xml:space="preserve">.13. Совет родителей  компетентен в вопросах </w:t>
      </w:r>
      <w:proofErr w:type="gramStart"/>
      <w:r w:rsidR="00822B87">
        <w:rPr>
          <w:color w:val="000000"/>
          <w:spacing w:val="-7"/>
          <w:sz w:val="24"/>
          <w:szCs w:val="24"/>
        </w:rPr>
        <w:t>по</w:t>
      </w:r>
      <w:proofErr w:type="gramEnd"/>
      <w:r w:rsidR="00822B87">
        <w:rPr>
          <w:color w:val="000000"/>
          <w:spacing w:val="-7"/>
          <w:sz w:val="24"/>
          <w:szCs w:val="24"/>
        </w:rPr>
        <w:t>:</w:t>
      </w:r>
    </w:p>
    <w:p w:rsidR="00822B87" w:rsidRDefault="00822B87">
      <w:pPr>
        <w:shd w:val="clear" w:color="auto" w:fill="FFFFFF"/>
        <w:ind w:firstLine="567"/>
        <w:jc w:val="both"/>
      </w:pPr>
      <w:r>
        <w:rPr>
          <w:color w:val="000000"/>
          <w:spacing w:val="-7"/>
          <w:sz w:val="24"/>
          <w:szCs w:val="24"/>
        </w:rPr>
        <w:t>- разрешению проблем возникших при организации дополнительных образовательных, оздоровительных услуг (при наличии);</w:t>
      </w:r>
    </w:p>
    <w:p w:rsidR="00822B87" w:rsidRDefault="00822B87">
      <w:pPr>
        <w:shd w:val="clear" w:color="auto" w:fill="FFFFFF"/>
        <w:ind w:firstLine="567"/>
        <w:jc w:val="both"/>
      </w:pPr>
      <w:r>
        <w:rPr>
          <w:color w:val="000000"/>
          <w:spacing w:val="-7"/>
          <w:sz w:val="24"/>
          <w:szCs w:val="24"/>
        </w:rPr>
        <w:t>- внесению предложений по совершенствованию образовательного процесса в детском саду;</w:t>
      </w:r>
    </w:p>
    <w:p w:rsidR="00822B87" w:rsidRDefault="00822B87">
      <w:pPr>
        <w:shd w:val="clear" w:color="auto" w:fill="FFFFFF"/>
        <w:ind w:firstLine="567"/>
        <w:jc w:val="both"/>
      </w:pPr>
      <w:r>
        <w:rPr>
          <w:color w:val="000000"/>
          <w:spacing w:val="-7"/>
          <w:sz w:val="24"/>
          <w:szCs w:val="24"/>
        </w:rPr>
        <w:t>- содействию в организации и проведении родительских собраний и других мероприятий в детском саду;</w:t>
      </w:r>
    </w:p>
    <w:p w:rsidR="00822B87" w:rsidRDefault="00822B87">
      <w:pPr>
        <w:shd w:val="clear" w:color="auto" w:fill="FFFFFF"/>
        <w:ind w:firstLine="567"/>
        <w:jc w:val="both"/>
      </w:pPr>
      <w:r>
        <w:rPr>
          <w:color w:val="000000"/>
          <w:spacing w:val="-7"/>
          <w:sz w:val="24"/>
          <w:szCs w:val="24"/>
        </w:rPr>
        <w:t>- оказание помощи  детскому саду в укреплении материально-технической базы, благоустройстве его помещений и зданий, так же детских площадок и территорий;</w:t>
      </w:r>
    </w:p>
    <w:p w:rsidR="00822B87" w:rsidRDefault="00822B87">
      <w:pPr>
        <w:shd w:val="clear" w:color="auto" w:fill="FFFFFF"/>
        <w:ind w:firstLine="567"/>
        <w:jc w:val="both"/>
      </w:pPr>
      <w:r>
        <w:rPr>
          <w:color w:val="000000"/>
          <w:spacing w:val="-7"/>
          <w:sz w:val="24"/>
          <w:szCs w:val="24"/>
        </w:rPr>
        <w:t>- согласование с заведующим детским садом решений о поощрении, награждении благодарственными письмами наиболее активных представителей родительской общественности детского сада;</w:t>
      </w:r>
    </w:p>
    <w:p w:rsidR="00822B87" w:rsidRDefault="00822B87">
      <w:pPr>
        <w:shd w:val="clear" w:color="auto" w:fill="FFFFFF"/>
        <w:ind w:firstLine="567"/>
        <w:jc w:val="both"/>
      </w:pPr>
      <w:r>
        <w:rPr>
          <w:color w:val="000000"/>
          <w:spacing w:val="-7"/>
          <w:sz w:val="24"/>
          <w:szCs w:val="24"/>
        </w:rPr>
        <w:t>- обсуждение и согласование локальных актов детского сада, затрагивающих права воспитанников;</w:t>
      </w:r>
    </w:p>
    <w:p w:rsidR="00822B87" w:rsidRDefault="00822B87">
      <w:pPr>
        <w:shd w:val="clear" w:color="auto" w:fill="FFFFFF"/>
        <w:ind w:firstLine="567"/>
        <w:jc w:val="both"/>
      </w:pPr>
      <w:r>
        <w:rPr>
          <w:sz w:val="24"/>
          <w:szCs w:val="24"/>
        </w:rPr>
        <w:t>- иная компетенция, не противоречащая действующему законодательству Российской Федерации, Республики Мордовия, нормативно правовым актам Рузаевского муниципального района, Уставу, настоящему Положению.</w:t>
      </w:r>
    </w:p>
    <w:p w:rsidR="00822B87" w:rsidRDefault="00822B87">
      <w:pPr>
        <w:shd w:val="clear" w:color="auto" w:fill="FFFFFF"/>
        <w:spacing w:before="271"/>
        <w:ind w:firstLine="426"/>
        <w:jc w:val="center"/>
        <w:rPr>
          <w:b/>
          <w:color w:val="000000"/>
          <w:sz w:val="28"/>
          <w:szCs w:val="28"/>
        </w:rPr>
      </w:pPr>
      <w:r>
        <w:rPr>
          <w:b/>
          <w:color w:val="000000"/>
          <w:sz w:val="28"/>
          <w:szCs w:val="28"/>
        </w:rPr>
        <w:t xml:space="preserve">7. ФИНАНСОВАЯ И ХОЗЯЙСТВЕННАЯ ДЕЯТЕЛЬНОСТЬ </w:t>
      </w:r>
    </w:p>
    <w:p w:rsidR="003A571F" w:rsidRDefault="003A571F">
      <w:pPr>
        <w:shd w:val="clear" w:color="auto" w:fill="FFFFFF"/>
        <w:spacing w:before="271"/>
        <w:ind w:firstLine="426"/>
        <w:jc w:val="center"/>
      </w:pPr>
    </w:p>
    <w:p w:rsidR="00822B87" w:rsidRDefault="00822B87">
      <w:pPr>
        <w:shd w:val="clear" w:color="auto" w:fill="FFFFFF"/>
        <w:ind w:firstLine="426"/>
        <w:jc w:val="both"/>
      </w:pPr>
      <w:r>
        <w:rPr>
          <w:color w:val="000000"/>
          <w:spacing w:val="-7"/>
          <w:sz w:val="24"/>
          <w:szCs w:val="24"/>
        </w:rPr>
        <w:t>7.1 Имущество детского сада является собственностью администрации Рузаевского муниципального района.</w:t>
      </w:r>
    </w:p>
    <w:p w:rsidR="00822B87" w:rsidRDefault="00822B87">
      <w:pPr>
        <w:shd w:val="clear" w:color="auto" w:fill="FFFFFF"/>
        <w:ind w:firstLine="426"/>
        <w:jc w:val="both"/>
      </w:pPr>
      <w:r>
        <w:rPr>
          <w:color w:val="000000"/>
          <w:spacing w:val="-7"/>
          <w:sz w:val="24"/>
          <w:szCs w:val="24"/>
        </w:rPr>
        <w:t>7.2  Детский сад пользуется закреплённым за МБДОУ «Детский сад «Радуга» комбинированного вида» Рузаевского муниципального района н</w:t>
      </w:r>
      <w:r w:rsidR="00C22EC3">
        <w:rPr>
          <w:color w:val="000000"/>
          <w:spacing w:val="-7"/>
          <w:sz w:val="24"/>
          <w:szCs w:val="24"/>
        </w:rPr>
        <w:t>а праве оперативного управления</w:t>
      </w:r>
      <w:r>
        <w:rPr>
          <w:color w:val="000000"/>
          <w:spacing w:val="-7"/>
          <w:sz w:val="24"/>
          <w:szCs w:val="24"/>
        </w:rPr>
        <w:t xml:space="preserve"> имуществом в соответствии с назначением имущества, уставными видами деятельности, в пределах установленных Законодательством РФ РМ и договором, заключенным между Учредителем и МБДОУ «Детский сад «Радуга» комбинированного вида».</w:t>
      </w:r>
    </w:p>
    <w:p w:rsidR="00822B87" w:rsidRDefault="00822B87">
      <w:pPr>
        <w:shd w:val="clear" w:color="auto" w:fill="FFFFFF"/>
        <w:spacing w:before="271"/>
        <w:ind w:firstLine="426"/>
        <w:jc w:val="center"/>
        <w:rPr>
          <w:b/>
          <w:color w:val="000000"/>
          <w:spacing w:val="-7"/>
          <w:sz w:val="28"/>
          <w:szCs w:val="28"/>
        </w:rPr>
      </w:pPr>
      <w:r>
        <w:rPr>
          <w:b/>
          <w:color w:val="000000"/>
          <w:spacing w:val="-7"/>
          <w:sz w:val="28"/>
          <w:szCs w:val="28"/>
        </w:rPr>
        <w:t>8. ПЕРЕЧЕНЬ ВИДОВ ЛОКАЛЬНЫХ АКТОВ, РЕГЛАМЕНТИРУЮЩИХ ДЕЯТЕЛЬНОСТЬ ДЕТСКОГО САДА</w:t>
      </w:r>
    </w:p>
    <w:p w:rsidR="003A571F" w:rsidRDefault="003A571F">
      <w:pPr>
        <w:shd w:val="clear" w:color="auto" w:fill="FFFFFF"/>
        <w:spacing w:before="271"/>
        <w:ind w:firstLine="426"/>
        <w:jc w:val="center"/>
      </w:pPr>
    </w:p>
    <w:p w:rsidR="003A571F" w:rsidRDefault="00822B87" w:rsidP="003A571F">
      <w:pPr>
        <w:pStyle w:val="a1"/>
        <w:tabs>
          <w:tab w:val="left" w:pos="4000"/>
        </w:tabs>
        <w:spacing w:line="240" w:lineRule="auto"/>
        <w:ind w:firstLine="709"/>
        <w:jc w:val="both"/>
        <w:rPr>
          <w:color w:val="000000"/>
          <w:sz w:val="24"/>
          <w:szCs w:val="24"/>
        </w:rPr>
      </w:pPr>
      <w:r>
        <w:rPr>
          <w:color w:val="000000"/>
          <w:sz w:val="24"/>
          <w:szCs w:val="24"/>
        </w:rPr>
        <w:t>8.1. Деятельность детского сада регламентиру</w:t>
      </w:r>
      <w:r w:rsidR="003A571F">
        <w:rPr>
          <w:color w:val="000000"/>
          <w:sz w:val="24"/>
          <w:szCs w:val="24"/>
        </w:rPr>
        <w:t>ется локальными актами. Локальные акты не могут</w:t>
      </w:r>
      <w:r w:rsidR="001F322D">
        <w:rPr>
          <w:color w:val="000000"/>
          <w:sz w:val="24"/>
          <w:szCs w:val="24"/>
        </w:rPr>
        <w:t xml:space="preserve"> </w:t>
      </w:r>
      <w:r w:rsidR="003A571F">
        <w:rPr>
          <w:color w:val="000000"/>
          <w:sz w:val="24"/>
          <w:szCs w:val="24"/>
        </w:rPr>
        <w:t xml:space="preserve">противоречить Уставу МБДОУ «Детский сад «Радуга» комбинированного вида», законодательству Российской Федерации, Республики Мордовия. </w:t>
      </w:r>
    </w:p>
    <w:sectPr w:rsidR="003A571F" w:rsidSect="003B42AB">
      <w:footerReference w:type="default" r:id="rId8"/>
      <w:footerReference w:type="first" r:id="rId9"/>
      <w:pgSz w:w="11906" w:h="16838"/>
      <w:pgMar w:top="851" w:right="852" w:bottom="851" w:left="9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85" w:rsidRDefault="00822185">
      <w:r>
        <w:separator/>
      </w:r>
    </w:p>
  </w:endnote>
  <w:endnote w:type="continuationSeparator" w:id="0">
    <w:p w:rsidR="00822185" w:rsidRDefault="00822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roman"/>
    <w:pitch w:val="default"/>
    <w:sig w:usb0="00000000" w:usb1="00000000" w:usb2="00000000" w:usb3="00000000" w:csb0="00000000" w:csb1="00000000"/>
  </w:font>
  <w:font w:name="WenQuanYi Micro Hei">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sic Roman">
    <w:charset w:val="00"/>
    <w:family w:val="roman"/>
    <w:pitch w:val="default"/>
    <w:sig w:usb0="00000000" w:usb1="00000000" w:usb2="00000000" w:usb3="00000000" w:csb0="00000000" w:csb1="00000000"/>
  </w:font>
  <w:font w:name="DejaVu Sans Condensed">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87" w:rsidRDefault="003B42AB">
    <w:pPr>
      <w:pStyle w:val="ac"/>
    </w:pPr>
    <w:r>
      <w:pict>
        <v:shapetype id="_x0000_t202" coordsize="21600,21600" o:spt="202" path="m,l,21600r21600,l21600,xe">
          <v:stroke joinstyle="miter"/>
          <v:path gradientshapeok="t" o:connecttype="rect"/>
        </v:shapetype>
        <v:shape id="_x0000_s1025" type="#_x0000_t202" style="position:absolute;margin-left:0;margin-top:.05pt;width:71.4pt;height:11.4pt;z-index:251657728;mso-wrap-distance-left:0;mso-wrap-distance-right:0;mso-position-horizontal:center;mso-position-horizontal-relative:margin" stroked="f">
          <v:fill color2="black"/>
          <v:textbox inset=".1pt,.1pt,.1pt,.1pt">
            <w:txbxContent>
              <w:p w:rsidR="00822B87" w:rsidRDefault="003B42AB">
                <w:pPr>
                  <w:pStyle w:val="ac"/>
                </w:pPr>
                <w:fldSimple w:instr=" PAGE ">
                  <w:r w:rsidR="00121A17">
                    <w:rPr>
                      <w:noProof/>
                    </w:rPr>
                    <w:t>2</w:t>
                  </w:r>
                </w:fldSimple>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87" w:rsidRDefault="00822B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85" w:rsidRDefault="00822185">
      <w:r>
        <w:separator/>
      </w:r>
    </w:p>
  </w:footnote>
  <w:footnote w:type="continuationSeparator" w:id="0">
    <w:p w:rsidR="00822185" w:rsidRDefault="00822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2"/>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212" w:hanging="720"/>
      </w:pPr>
      <w:rPr>
        <w:rFonts w:hint="default"/>
      </w:rPr>
    </w:lvl>
    <w:lvl w:ilvl="3">
      <w:start w:val="1"/>
      <w:numFmt w:val="decimal"/>
      <w:lvlText w:val="%1.%2.%3.%4."/>
      <w:lvlJc w:val="left"/>
      <w:pPr>
        <w:tabs>
          <w:tab w:val="num" w:pos="0"/>
        </w:tabs>
        <w:ind w:left="1278" w:hanging="720"/>
      </w:pPr>
      <w:rPr>
        <w:rFonts w:hint="default"/>
      </w:rPr>
    </w:lvl>
    <w:lvl w:ilvl="4">
      <w:start w:val="1"/>
      <w:numFmt w:val="decimal"/>
      <w:lvlText w:val="%1.%2.%3.%4.%5."/>
      <w:lvlJc w:val="left"/>
      <w:pPr>
        <w:tabs>
          <w:tab w:val="num" w:pos="0"/>
        </w:tabs>
        <w:ind w:left="1704" w:hanging="1080"/>
      </w:pPr>
      <w:rPr>
        <w:rFonts w:hint="default"/>
      </w:rPr>
    </w:lvl>
    <w:lvl w:ilvl="5">
      <w:start w:val="1"/>
      <w:numFmt w:val="decimal"/>
      <w:lvlText w:val="%1.%2.%3.%4.%5.%6."/>
      <w:lvlJc w:val="left"/>
      <w:pPr>
        <w:tabs>
          <w:tab w:val="num" w:pos="0"/>
        </w:tabs>
        <w:ind w:left="1770" w:hanging="1080"/>
      </w:pPr>
      <w:rPr>
        <w:rFonts w:hint="default"/>
      </w:rPr>
    </w:lvl>
    <w:lvl w:ilvl="6">
      <w:start w:val="1"/>
      <w:numFmt w:val="decimal"/>
      <w:lvlText w:val="%1.%2.%3.%4.%5.%6.%7."/>
      <w:lvlJc w:val="left"/>
      <w:pPr>
        <w:tabs>
          <w:tab w:val="num" w:pos="0"/>
        </w:tabs>
        <w:ind w:left="2196" w:hanging="1440"/>
      </w:pPr>
      <w:rPr>
        <w:rFonts w:hint="default"/>
      </w:rPr>
    </w:lvl>
    <w:lvl w:ilvl="7">
      <w:start w:val="1"/>
      <w:numFmt w:val="decimal"/>
      <w:lvlText w:val="%1.%2.%3.%4.%5.%6.%7.%8."/>
      <w:lvlJc w:val="left"/>
      <w:pPr>
        <w:tabs>
          <w:tab w:val="num" w:pos="0"/>
        </w:tabs>
        <w:ind w:left="2262" w:hanging="1440"/>
      </w:pPr>
      <w:rPr>
        <w:rFonts w:hint="default"/>
      </w:rPr>
    </w:lvl>
    <w:lvl w:ilvl="8">
      <w:start w:val="1"/>
      <w:numFmt w:val="decimal"/>
      <w:lvlText w:val="%1.%2.%3.%4.%5.%6.%7.%8.%9."/>
      <w:lvlJc w:val="left"/>
      <w:pPr>
        <w:tabs>
          <w:tab w:val="num" w:pos="0"/>
        </w:tabs>
        <w:ind w:left="2688" w:hanging="1800"/>
      </w:pPr>
      <w:rPr>
        <w:rFonts w:hint="default"/>
      </w:rPr>
    </w:lvl>
  </w:abstractNum>
  <w:abstractNum w:abstractNumId="2">
    <w:nsid w:val="00000003"/>
    <w:multiLevelType w:val="multilevel"/>
    <w:tmpl w:val="748808EE"/>
    <w:name w:val="WW8Num4"/>
    <w:lvl w:ilvl="0">
      <w:start w:val="1"/>
      <w:numFmt w:val="decimal"/>
      <w:lvlText w:val="%1."/>
      <w:lvlJc w:val="left"/>
      <w:pPr>
        <w:tabs>
          <w:tab w:val="num" w:pos="0"/>
        </w:tabs>
        <w:ind w:left="720" w:hanging="360"/>
      </w:pPr>
      <w:rPr>
        <w:rFonts w:hint="default"/>
        <w:b/>
        <w:sz w:val="28"/>
        <w:szCs w:val="28"/>
      </w:rPr>
    </w:lvl>
    <w:lvl w:ilvl="1">
      <w:start w:val="6"/>
      <w:numFmt w:val="decimal"/>
      <w:lvlText w:val="%1.%2."/>
      <w:lvlJc w:val="left"/>
      <w:pPr>
        <w:tabs>
          <w:tab w:val="num" w:pos="0"/>
        </w:tabs>
        <w:ind w:left="1155" w:hanging="795"/>
      </w:pPr>
      <w:rPr>
        <w:rFonts w:hint="default"/>
      </w:rPr>
    </w:lvl>
    <w:lvl w:ilvl="2">
      <w:start w:val="1"/>
      <w:numFmt w:val="decimal"/>
      <w:lvlText w:val="%1.%2.%3."/>
      <w:lvlJc w:val="left"/>
      <w:pPr>
        <w:tabs>
          <w:tab w:val="num" w:pos="0"/>
        </w:tabs>
        <w:ind w:left="1155" w:hanging="795"/>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nsid w:val="00000004"/>
    <w:multiLevelType w:val="singleLevel"/>
    <w:tmpl w:val="00000004"/>
    <w:name w:val="WW8Num5"/>
    <w:lvl w:ilvl="0">
      <w:start w:val="1"/>
      <w:numFmt w:val="decimal"/>
      <w:lvlText w:val="1.%1."/>
      <w:lvlJc w:val="left"/>
      <w:pPr>
        <w:tabs>
          <w:tab w:val="num" w:pos="720"/>
        </w:tabs>
        <w:ind w:left="0" w:firstLine="0"/>
      </w:pPr>
      <w:rPr>
        <w:rFonts w:ascii="Times New Roman" w:hAnsi="Times New Roman" w:cs="Times New Roman" w:hint="default"/>
        <w:color w:val="000000"/>
        <w:spacing w:val="-13"/>
        <w:sz w:val="24"/>
        <w:szCs w:val="24"/>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3556BE"/>
    <w:rsid w:val="00006F16"/>
    <w:rsid w:val="00121A17"/>
    <w:rsid w:val="001F322D"/>
    <w:rsid w:val="002B4670"/>
    <w:rsid w:val="003556BE"/>
    <w:rsid w:val="00391169"/>
    <w:rsid w:val="003A571F"/>
    <w:rsid w:val="003B42AB"/>
    <w:rsid w:val="005C3FE6"/>
    <w:rsid w:val="007740A0"/>
    <w:rsid w:val="00822185"/>
    <w:rsid w:val="00822B87"/>
    <w:rsid w:val="00C22EC3"/>
    <w:rsid w:val="00E64B18"/>
    <w:rsid w:val="00F02396"/>
    <w:rsid w:val="00F53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AB"/>
    <w:pPr>
      <w:widowControl w:val="0"/>
      <w:suppressAutoHyphens/>
      <w:autoSpaceDE w:val="0"/>
    </w:pPr>
  </w:style>
  <w:style w:type="paragraph" w:styleId="1">
    <w:name w:val="heading 1"/>
    <w:basedOn w:val="a0"/>
    <w:next w:val="a1"/>
    <w:qFormat/>
    <w:rsid w:val="003B42AB"/>
    <w:pPr>
      <w:numPr>
        <w:numId w:val="1"/>
      </w:numPr>
      <w:outlineLvl w:val="0"/>
    </w:pPr>
    <w:rPr>
      <w:b/>
      <w:bCs/>
      <w:sz w:val="36"/>
      <w:szCs w:val="36"/>
    </w:rPr>
  </w:style>
  <w:style w:type="paragraph" w:styleId="2">
    <w:name w:val="heading 2"/>
    <w:basedOn w:val="a0"/>
    <w:next w:val="a1"/>
    <w:qFormat/>
    <w:rsid w:val="003B42AB"/>
    <w:pPr>
      <w:numPr>
        <w:ilvl w:val="1"/>
        <w:numId w:val="1"/>
      </w:numPr>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B42AB"/>
  </w:style>
  <w:style w:type="character" w:customStyle="1" w:styleId="WW8Num1z1">
    <w:name w:val="WW8Num1z1"/>
    <w:rsid w:val="003B42AB"/>
  </w:style>
  <w:style w:type="character" w:customStyle="1" w:styleId="WW8Num1z2">
    <w:name w:val="WW8Num1z2"/>
    <w:rsid w:val="003B42AB"/>
  </w:style>
  <w:style w:type="character" w:customStyle="1" w:styleId="WW8Num1z3">
    <w:name w:val="WW8Num1z3"/>
    <w:rsid w:val="003B42AB"/>
  </w:style>
  <w:style w:type="character" w:customStyle="1" w:styleId="WW8Num1z4">
    <w:name w:val="WW8Num1z4"/>
    <w:rsid w:val="003B42AB"/>
  </w:style>
  <w:style w:type="character" w:customStyle="1" w:styleId="WW8Num1z5">
    <w:name w:val="WW8Num1z5"/>
    <w:rsid w:val="003B42AB"/>
  </w:style>
  <w:style w:type="character" w:customStyle="1" w:styleId="WW8Num1z6">
    <w:name w:val="WW8Num1z6"/>
    <w:rsid w:val="003B42AB"/>
  </w:style>
  <w:style w:type="character" w:customStyle="1" w:styleId="WW8Num1z7">
    <w:name w:val="WW8Num1z7"/>
    <w:rsid w:val="003B42AB"/>
  </w:style>
  <w:style w:type="character" w:customStyle="1" w:styleId="WW8Num1z8">
    <w:name w:val="WW8Num1z8"/>
    <w:rsid w:val="003B42AB"/>
  </w:style>
  <w:style w:type="character" w:customStyle="1" w:styleId="WW8Num2z0">
    <w:name w:val="WW8Num2z0"/>
    <w:rsid w:val="003B42AB"/>
  </w:style>
  <w:style w:type="character" w:customStyle="1" w:styleId="WW8Num2z1">
    <w:name w:val="WW8Num2z1"/>
    <w:rsid w:val="003B42AB"/>
    <w:rPr>
      <w:rFonts w:hint="default"/>
    </w:rPr>
  </w:style>
  <w:style w:type="character" w:customStyle="1" w:styleId="WW8Num3z0">
    <w:name w:val="WW8Num3z0"/>
    <w:rsid w:val="003B42AB"/>
    <w:rPr>
      <w:rFonts w:ascii="Symbol" w:hAnsi="Symbol" w:cs="Symbol" w:hint="default"/>
      <w:color w:val="000000"/>
      <w:spacing w:val="-2"/>
      <w:sz w:val="24"/>
      <w:szCs w:val="24"/>
    </w:rPr>
  </w:style>
  <w:style w:type="character" w:customStyle="1" w:styleId="WW8Num3z1">
    <w:name w:val="WW8Num3z1"/>
    <w:rsid w:val="003B42AB"/>
    <w:rPr>
      <w:rFonts w:ascii="Courier New" w:hAnsi="Courier New" w:cs="Courier New" w:hint="default"/>
    </w:rPr>
  </w:style>
  <w:style w:type="character" w:customStyle="1" w:styleId="WW8Num3z2">
    <w:name w:val="WW8Num3z2"/>
    <w:rsid w:val="003B42AB"/>
    <w:rPr>
      <w:rFonts w:ascii="Wingdings" w:hAnsi="Wingdings" w:cs="Wingdings" w:hint="default"/>
    </w:rPr>
  </w:style>
  <w:style w:type="character" w:customStyle="1" w:styleId="WW8Num4z0">
    <w:name w:val="WW8Num4z0"/>
    <w:rsid w:val="003B42AB"/>
    <w:rPr>
      <w:rFonts w:hint="default"/>
    </w:rPr>
  </w:style>
  <w:style w:type="character" w:customStyle="1" w:styleId="WW8Num5z0">
    <w:name w:val="WW8Num5z0"/>
    <w:rsid w:val="003B42AB"/>
    <w:rPr>
      <w:rFonts w:ascii="Times New Roman" w:hAnsi="Times New Roman" w:cs="Times New Roman" w:hint="default"/>
      <w:color w:val="000000"/>
      <w:spacing w:val="-13"/>
      <w:sz w:val="24"/>
      <w:szCs w:val="24"/>
    </w:rPr>
  </w:style>
  <w:style w:type="character" w:customStyle="1" w:styleId="WW8Num2z2">
    <w:name w:val="WW8Num2z2"/>
    <w:rsid w:val="003B42AB"/>
    <w:rPr>
      <w:rFonts w:ascii="Wingdings" w:hAnsi="Wingdings" w:cs="Wingdings" w:hint="default"/>
    </w:rPr>
  </w:style>
  <w:style w:type="character" w:customStyle="1" w:styleId="WW8Num6z0">
    <w:name w:val="WW8Num6z0"/>
    <w:rsid w:val="003B42AB"/>
  </w:style>
  <w:style w:type="character" w:customStyle="1" w:styleId="WW8Num6z1">
    <w:name w:val="WW8Num6z1"/>
    <w:rsid w:val="003B42AB"/>
  </w:style>
  <w:style w:type="character" w:customStyle="1" w:styleId="WW8Num6z2">
    <w:name w:val="WW8Num6z2"/>
    <w:rsid w:val="003B42AB"/>
  </w:style>
  <w:style w:type="character" w:customStyle="1" w:styleId="WW8Num6z3">
    <w:name w:val="WW8Num6z3"/>
    <w:rsid w:val="003B42AB"/>
  </w:style>
  <w:style w:type="character" w:customStyle="1" w:styleId="WW8Num6z4">
    <w:name w:val="WW8Num6z4"/>
    <w:rsid w:val="003B42AB"/>
  </w:style>
  <w:style w:type="character" w:customStyle="1" w:styleId="WW8Num6z5">
    <w:name w:val="WW8Num6z5"/>
    <w:rsid w:val="003B42AB"/>
  </w:style>
  <w:style w:type="character" w:customStyle="1" w:styleId="WW8Num6z6">
    <w:name w:val="WW8Num6z6"/>
    <w:rsid w:val="003B42AB"/>
  </w:style>
  <w:style w:type="character" w:customStyle="1" w:styleId="WW8Num6z7">
    <w:name w:val="WW8Num6z7"/>
    <w:rsid w:val="003B42AB"/>
  </w:style>
  <w:style w:type="character" w:customStyle="1" w:styleId="WW8Num6z8">
    <w:name w:val="WW8Num6z8"/>
    <w:rsid w:val="003B42AB"/>
  </w:style>
  <w:style w:type="character" w:customStyle="1" w:styleId="10">
    <w:name w:val="Основной шрифт абзаца1"/>
    <w:rsid w:val="003B42AB"/>
  </w:style>
  <w:style w:type="character" w:customStyle="1" w:styleId="a5">
    <w:name w:val="Верхний колонтитул Знак"/>
    <w:basedOn w:val="10"/>
    <w:rsid w:val="003B42AB"/>
  </w:style>
  <w:style w:type="character" w:styleId="a6">
    <w:name w:val="page number"/>
    <w:basedOn w:val="10"/>
    <w:rsid w:val="003B42AB"/>
  </w:style>
  <w:style w:type="character" w:customStyle="1" w:styleId="a7">
    <w:name w:val="Текст выноски Знак"/>
    <w:rsid w:val="003B42AB"/>
    <w:rPr>
      <w:rFonts w:ascii="Tahoma" w:hAnsi="Tahoma" w:cs="Tahoma"/>
      <w:sz w:val="16"/>
      <w:szCs w:val="16"/>
    </w:rPr>
  </w:style>
  <w:style w:type="character" w:customStyle="1" w:styleId="a8">
    <w:name w:val="Основной текст Знак"/>
    <w:rsid w:val="003B42AB"/>
    <w:rPr>
      <w:rFonts w:ascii="Times New Roman" w:eastAsia="Times New Roman" w:hAnsi="Times New Roman" w:cs="Times New Roman"/>
      <w:i w:val="0"/>
      <w:caps w:val="0"/>
      <w:smallCaps w:val="0"/>
      <w:vanish w:val="0"/>
      <w:color w:val="auto"/>
      <w:spacing w:val="0"/>
      <w:w w:val="80"/>
      <w:kern w:val="0"/>
      <w:sz w:val="24"/>
      <w:szCs w:val="24"/>
      <w:shd w:val="clear" w:color="auto" w:fill="auto"/>
      <w:lang w:val="ru-RU" w:eastAsia="zh-CN" w:bidi="ru-RU"/>
    </w:rPr>
  </w:style>
  <w:style w:type="character" w:customStyle="1" w:styleId="s4">
    <w:name w:val="s4"/>
    <w:rsid w:val="003B42AB"/>
    <w:rPr>
      <w:rFonts w:ascii="Basic Roman" w:eastAsia="Basic Roman" w:hAnsi="Basic Roman" w:cs="Basic Roman"/>
      <w:i w:val="0"/>
      <w:caps w:val="0"/>
      <w:smallCaps w:val="0"/>
      <w:vanish w:val="0"/>
      <w:color w:val="auto"/>
      <w:spacing w:val="0"/>
      <w:w w:val="100"/>
      <w:kern w:val="0"/>
      <w:sz w:val="22"/>
      <w:szCs w:val="22"/>
      <w:shd w:val="clear" w:color="auto" w:fill="auto"/>
      <w:lang w:val="ru-RU" w:eastAsia="ru-RU" w:bidi="ru-RU"/>
    </w:rPr>
  </w:style>
  <w:style w:type="paragraph" w:customStyle="1" w:styleId="a0">
    <w:name w:val="Заголовок"/>
    <w:basedOn w:val="a"/>
    <w:next w:val="a1"/>
    <w:rsid w:val="003B42AB"/>
    <w:pPr>
      <w:keepNext/>
      <w:spacing w:before="240" w:after="120"/>
    </w:pPr>
    <w:rPr>
      <w:rFonts w:ascii="Liberation Sans" w:eastAsia="WenQuanYi Micro Hei" w:hAnsi="Liberation Sans" w:cs="Lohit Devanagari"/>
      <w:sz w:val="28"/>
      <w:szCs w:val="28"/>
    </w:rPr>
  </w:style>
  <w:style w:type="paragraph" w:styleId="a1">
    <w:name w:val="Body Text"/>
    <w:basedOn w:val="a"/>
    <w:rsid w:val="003B42AB"/>
    <w:pPr>
      <w:spacing w:after="140" w:line="276" w:lineRule="auto"/>
    </w:pPr>
  </w:style>
  <w:style w:type="paragraph" w:styleId="a9">
    <w:name w:val="List"/>
    <w:basedOn w:val="a1"/>
    <w:rsid w:val="003B42AB"/>
    <w:rPr>
      <w:rFonts w:ascii="DejaVu Sans Condensed" w:eastAsia="DejaVu Sans Condensed" w:hAnsi="DejaVu Sans Condensed" w:cs="Lohit Devanagari"/>
    </w:rPr>
  </w:style>
  <w:style w:type="paragraph" w:styleId="aa">
    <w:name w:val="caption"/>
    <w:basedOn w:val="a"/>
    <w:qFormat/>
    <w:rsid w:val="003B42AB"/>
    <w:pPr>
      <w:suppressLineNumbers/>
      <w:spacing w:before="120" w:after="120"/>
    </w:pPr>
    <w:rPr>
      <w:rFonts w:ascii="DejaVu Sans Condensed" w:eastAsia="DejaVu Sans Condensed" w:hAnsi="DejaVu Sans Condensed" w:cs="Lohit Devanagari"/>
      <w:i/>
      <w:iCs/>
      <w:sz w:val="24"/>
      <w:szCs w:val="24"/>
    </w:rPr>
  </w:style>
  <w:style w:type="paragraph" w:customStyle="1" w:styleId="11">
    <w:name w:val="Указатель1"/>
    <w:basedOn w:val="a"/>
    <w:rsid w:val="003B42AB"/>
    <w:pPr>
      <w:suppressLineNumbers/>
    </w:pPr>
    <w:rPr>
      <w:rFonts w:ascii="DejaVu Sans Condensed" w:eastAsia="DejaVu Sans Condensed" w:hAnsi="DejaVu Sans Condensed" w:cs="Lohit Devanagari"/>
    </w:rPr>
  </w:style>
  <w:style w:type="paragraph" w:customStyle="1" w:styleId="12">
    <w:name w:val="Текст выноски1"/>
    <w:basedOn w:val="a"/>
    <w:rsid w:val="003B42AB"/>
    <w:rPr>
      <w:rFonts w:ascii="Tahoma" w:hAnsi="Tahoma" w:cs="Tahoma"/>
      <w:sz w:val="16"/>
      <w:szCs w:val="16"/>
    </w:rPr>
  </w:style>
  <w:style w:type="paragraph" w:styleId="ab">
    <w:name w:val="header"/>
    <w:basedOn w:val="a"/>
    <w:rsid w:val="003B42AB"/>
    <w:pPr>
      <w:tabs>
        <w:tab w:val="center" w:pos="4677"/>
        <w:tab w:val="right" w:pos="9355"/>
      </w:tabs>
    </w:pPr>
  </w:style>
  <w:style w:type="paragraph" w:styleId="ac">
    <w:name w:val="footer"/>
    <w:basedOn w:val="a"/>
    <w:rsid w:val="003B42AB"/>
    <w:pPr>
      <w:tabs>
        <w:tab w:val="center" w:pos="4677"/>
        <w:tab w:val="right" w:pos="9355"/>
      </w:tabs>
    </w:pPr>
  </w:style>
  <w:style w:type="paragraph" w:customStyle="1" w:styleId="ad">
    <w:name w:val="Содержимое врезки"/>
    <w:basedOn w:val="a"/>
    <w:rsid w:val="003B42AB"/>
  </w:style>
  <w:style w:type="paragraph" w:customStyle="1" w:styleId="ae">
    <w:name w:val="Содержимое таблицы"/>
    <w:basedOn w:val="a"/>
    <w:rsid w:val="003B42AB"/>
    <w:pPr>
      <w:suppressLineNumbers/>
    </w:pPr>
  </w:style>
  <w:style w:type="paragraph" w:customStyle="1" w:styleId="af">
    <w:name w:val="Заголовок таблицы"/>
    <w:basedOn w:val="ae"/>
    <w:rsid w:val="003B42AB"/>
    <w:pPr>
      <w:jc w:val="center"/>
    </w:pPr>
    <w:rPr>
      <w:b/>
      <w:bCs/>
    </w:rPr>
  </w:style>
  <w:style w:type="paragraph" w:styleId="af0">
    <w:name w:val="Balloon Text"/>
    <w:basedOn w:val="a"/>
    <w:link w:val="13"/>
    <w:uiPriority w:val="99"/>
    <w:semiHidden/>
    <w:unhideWhenUsed/>
    <w:rsid w:val="00121A17"/>
    <w:rPr>
      <w:rFonts w:ascii="Tahoma" w:hAnsi="Tahoma" w:cs="Tahoma"/>
      <w:sz w:val="16"/>
      <w:szCs w:val="16"/>
    </w:rPr>
  </w:style>
  <w:style w:type="character" w:customStyle="1" w:styleId="13">
    <w:name w:val="Текст выноски Знак1"/>
    <w:basedOn w:val="a2"/>
    <w:link w:val="af0"/>
    <w:uiPriority w:val="99"/>
    <w:semiHidden/>
    <w:rsid w:val="00121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3550</Words>
  <Characters>20240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SPecialiST RePack</Company>
  <LinksUpToDate>false</LinksUpToDate>
  <CharactersWithSpaces>23743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Моя Семья</dc:creator>
  <cp:lastModifiedBy>Пользователь</cp:lastModifiedBy>
  <cp:revision>2</cp:revision>
  <cp:lastPrinted>2020-11-17T13:43:00Z</cp:lastPrinted>
  <dcterms:created xsi:type="dcterms:W3CDTF">2020-12-16T08:49:00Z</dcterms:created>
  <dcterms:modified xsi:type="dcterms:W3CDTF">2020-12-16T08:49:00Z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