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38" w:rsidRPr="00D61C38" w:rsidRDefault="00D61C38" w:rsidP="00D61C38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color w:val="F43DC3"/>
          <w:sz w:val="28"/>
          <w:szCs w:val="28"/>
          <w:lang w:eastAsia="ru-RU"/>
        </w:rPr>
      </w:pPr>
      <w:r w:rsidRPr="00D61C38">
        <w:rPr>
          <w:rFonts w:ascii="Times New Roman" w:eastAsia="Times New Roman" w:hAnsi="Times New Roman" w:cs="Times New Roman"/>
          <w:b/>
          <w:color w:val="F43DC3"/>
          <w:sz w:val="28"/>
          <w:szCs w:val="28"/>
          <w:lang w:eastAsia="ru-RU"/>
        </w:rPr>
        <w:t>Рекомендации для родителей по развитию коммуникативных навыков у детей старшего дошкольного возраста</w:t>
      </w:r>
    </w:p>
    <w:p w:rsidR="00D61C38" w:rsidRPr="00D61C38" w:rsidRDefault="00D61C38" w:rsidP="00D61C38">
      <w:pPr>
        <w:shd w:val="clear" w:color="auto" w:fill="FFFFFF"/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Поддерживайте постоянную потребность ребенка в общении со всеми членами семьи. В дошкольном возрасте всегда общение носит экспрессивный, эмоциональный характер. Общение помогает продемонстрировать ребенку, что взрослый его любит, и это очень важно помнить каждому родителю. Способы выражения любви в общении могут быть разными. Например, взгляд, позиция «глаза в глаза» каждому ребенку просто жизненно необходимы и важны постоянно.</w:t>
      </w:r>
    </w:p>
    <w:p w:rsidR="00D61C38" w:rsidRPr="00D61C38" w:rsidRDefault="00D61C38" w:rsidP="00D61C38">
      <w:pPr>
        <w:shd w:val="clear" w:color="auto" w:fill="FFFFFF"/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Помните, что каждое ваше слово, мимика, жест, интонация, громкость голоса несут ребенку сообщение </w:t>
      </w:r>
      <w:proofErr w:type="gramStart"/>
      <w:r w:rsidRPr="00D61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D61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D61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</w:t>
      </w:r>
      <w:proofErr w:type="gramEnd"/>
      <w:r w:rsidRPr="00D61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D61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самоценности</w:t>
      </w:r>
      <w:proofErr w:type="spellEnd"/>
      <w:r w:rsidRPr="00D61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Стремитесь создать у вашего ребенка высокую самооценку, подкрепляя это словами: «Я радуюсь твоим успехам», «Ты очень многое можешь» и только тогда ваш ребенок будет способен видеть, принимать и уважать вас.</w:t>
      </w:r>
    </w:p>
    <w:p w:rsidR="00D61C38" w:rsidRPr="00D61C38" w:rsidRDefault="00D61C38" w:rsidP="00D61C38">
      <w:pPr>
        <w:shd w:val="clear" w:color="auto" w:fill="FFFFFF"/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Используйте разнообразные речевые формулы (прощания, приветствия, благодарности) в общении с детьми. Не забывайте утром поприветствовать ребенка, а вечером пожелать ем «спокойной ночи». Произносите эти слова с улыбкой, доброжелательным тоном сопровождайте их тактильным прикосновением. Обязательно, хоть за маленькую услугу, оказанную ребенком, не забывайте поблагодарить его.</w:t>
      </w:r>
    </w:p>
    <w:p w:rsidR="00D61C38" w:rsidRPr="00D61C38" w:rsidRDefault="00D61C38" w:rsidP="00D61C38">
      <w:pPr>
        <w:shd w:val="clear" w:color="auto" w:fill="FFFFFF"/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Старайтесь не употреблять в речи такие фразы, которые надолго остаются в сознании ребенка: «Я сейчас занят (а)</w:t>
      </w:r>
      <w:proofErr w:type="gramStart"/>
      <w:r w:rsidRPr="00D61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  <w:r w:rsidRPr="00D61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«Сколько раз я тебе говорила!», «Вечно ты во все лезешь», «Что бы ты без меня делал», «Это надо делать не так».</w:t>
      </w:r>
    </w:p>
    <w:p w:rsidR="00D61C38" w:rsidRPr="00D61C38" w:rsidRDefault="00D61C38" w:rsidP="00D61C38">
      <w:pPr>
        <w:shd w:val="clear" w:color="auto" w:fill="FFFFFF"/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Для того чтобы правильно организовать взаимоотношения с детьми в процессе общения, стремитесь преодолевать:</w:t>
      </w:r>
    </w:p>
    <w:p w:rsidR="00D61C38" w:rsidRPr="00D61C38" w:rsidRDefault="00D61C38" w:rsidP="00D61C38">
      <w:pPr>
        <w:shd w:val="clear" w:color="auto" w:fill="FFFFFF"/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барьер занятости (вы постоянно заняты работой, домашними делами);</w:t>
      </w:r>
    </w:p>
    <w:p w:rsidR="00D61C38" w:rsidRPr="00D61C38" w:rsidRDefault="00D61C38" w:rsidP="00D61C38">
      <w:pPr>
        <w:shd w:val="clear" w:color="auto" w:fill="FFFFFF"/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барьер взрослости (вы не чувствуете переживания ребенка, не понимаете его потребности);</w:t>
      </w:r>
    </w:p>
    <w:p w:rsidR="00D61C38" w:rsidRPr="00D61C38" w:rsidRDefault="00D61C38" w:rsidP="00D61C38">
      <w:pPr>
        <w:shd w:val="clear" w:color="auto" w:fill="FFFFFF"/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барьер воспитательных традиций) (вы не учитываете изменившиеся ситуации воспитания и уровень развития ребенка, пытаясь продублировать педагогические воздействия собственных родителей);</w:t>
      </w:r>
    </w:p>
    <w:p w:rsidR="00D61C38" w:rsidRPr="00D61C38" w:rsidRDefault="00D61C38" w:rsidP="00D61C38">
      <w:pPr>
        <w:shd w:val="clear" w:color="auto" w:fill="FFFFFF"/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барьер «дидактизма» (вы постоянно пытаетесь поучать детей).</w:t>
      </w:r>
    </w:p>
    <w:p w:rsidR="00D61C38" w:rsidRPr="00D61C38" w:rsidRDefault="00D61C38" w:rsidP="00D61C38">
      <w:pPr>
        <w:shd w:val="clear" w:color="auto" w:fill="FFFFFF"/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Совершенствуйте коммуникативные умения ваших детей: для развития у ребенка умения внимательно слушать, не перебивать собеседника, напоминайте ему: </w:t>
      </w:r>
      <w:proofErr w:type="gramStart"/>
      <w:r w:rsidRPr="00D61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«Сначала послушай, что говорят другие, а потом говори сам).</w:t>
      </w:r>
      <w:proofErr w:type="gramEnd"/>
      <w:r w:rsidRPr="00D61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Используйте в этом случае пословицу: </w:t>
      </w:r>
      <w:proofErr w:type="gramStart"/>
      <w:r w:rsidRPr="00D61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«Слово – серебро, молчание золото»; Если ребенок забывает говорить речевые этикетные формулы (приветствия, прощания, благодарности, то косвенно </w:t>
      </w:r>
      <w:r w:rsidRPr="00D61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напомните ему об этом, например:</w:t>
      </w:r>
      <w:proofErr w:type="gramEnd"/>
      <w:r w:rsidRPr="00D61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«На мой взгляд, ты забыл сказать что-то важное», сравните: «Сынок, поздоровайся с тетей».</w:t>
      </w:r>
    </w:p>
    <w:p w:rsidR="00D61C38" w:rsidRPr="00D61C38" w:rsidRDefault="00D61C38" w:rsidP="00D61C38">
      <w:pPr>
        <w:shd w:val="clear" w:color="auto" w:fill="FFFFFF"/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Для развития умения устанавливать контакт с собеседником предложите детям игровую ситуацию: «Давайте говорить друг другу комплименты». Для развития у детей умения общаться без слов предложите им игры «Через стекло», «Иностранец», «Расскажи стихи руками».</w:t>
      </w:r>
    </w:p>
    <w:p w:rsidR="00D61C38" w:rsidRPr="00D61C38" w:rsidRDefault="00D61C38" w:rsidP="00D61C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C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Игра «Через стекло»</w:t>
      </w:r>
    </w:p>
    <w:p w:rsidR="00D61C38" w:rsidRPr="00D61C38" w:rsidRDefault="00D61C38" w:rsidP="00D61C38">
      <w:pPr>
        <w:shd w:val="clear" w:color="auto" w:fill="FFFFFF"/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Представьте, что один из вас находится в большом магазине, а другой – ждёт его на улице. Но вы забыли договориться о том, что надо купить, а выход – на другом конце магазина. Попробуйте договориться о покупках сквозь стекло витрины. Но помните, что вас разделяет такое толстое стекло, что попытки </w:t>
      </w:r>
      <w:proofErr w:type="gramStart"/>
      <w:r w:rsidRPr="00D61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кричать</w:t>
      </w:r>
      <w:proofErr w:type="gramEnd"/>
      <w:r w:rsidRPr="00D61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бесполезны: вы все равно друг друга не услышите.</w:t>
      </w:r>
    </w:p>
    <w:p w:rsidR="00D61C38" w:rsidRPr="00D61C38" w:rsidRDefault="00D61C38" w:rsidP="00D61C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C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Игра «Расскажи стихи руками</w:t>
      </w:r>
    </w:p>
    <w:p w:rsidR="00D61C38" w:rsidRPr="00D61C38" w:rsidRDefault="00D61C38" w:rsidP="00D61C38">
      <w:pPr>
        <w:shd w:val="clear" w:color="auto" w:fill="FFFFFF"/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читает стихотворение, а ребёнок «рассказывает» его руками:</w:t>
      </w:r>
    </w:p>
    <w:p w:rsidR="00D61C38" w:rsidRPr="00D61C38" w:rsidRDefault="00D61C38" w:rsidP="00D61C38">
      <w:pPr>
        <w:shd w:val="clear" w:color="auto" w:fill="FFFFFF"/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ЗАМАРАШКА</w:t>
      </w:r>
    </w:p>
    <w:p w:rsidR="00D61C38" w:rsidRPr="00D61C38" w:rsidRDefault="00D61C38" w:rsidP="00D61C38">
      <w:pPr>
        <w:shd w:val="clear" w:color="auto" w:fill="FFFFFF"/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Замарашка рук не мыл,</w:t>
      </w:r>
    </w:p>
    <w:p w:rsidR="00D61C38" w:rsidRPr="00D61C38" w:rsidRDefault="00D61C38" w:rsidP="00D61C38">
      <w:pPr>
        <w:shd w:val="clear" w:color="auto" w:fill="FFFFFF"/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Месяц в баню не ходил.</w:t>
      </w:r>
    </w:p>
    <w:p w:rsidR="00D61C38" w:rsidRPr="00D61C38" w:rsidRDefault="00D61C38" w:rsidP="00D61C38">
      <w:pPr>
        <w:shd w:val="clear" w:color="auto" w:fill="FFFFFF"/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Столько грязи, столько ссадин.</w:t>
      </w:r>
    </w:p>
    <w:p w:rsidR="00D61C38" w:rsidRPr="00D61C38" w:rsidRDefault="00D61C38" w:rsidP="00D61C38">
      <w:pPr>
        <w:shd w:val="clear" w:color="auto" w:fill="FFFFFF"/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 шее лук посадим,</w:t>
      </w:r>
    </w:p>
    <w:p w:rsidR="00D61C38" w:rsidRPr="00D61C38" w:rsidRDefault="00D61C38" w:rsidP="00D61C38">
      <w:pPr>
        <w:shd w:val="clear" w:color="auto" w:fill="FFFFFF"/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Репу на ладошках,</w:t>
      </w:r>
    </w:p>
    <w:p w:rsidR="00D61C38" w:rsidRPr="00D61C38" w:rsidRDefault="00D61C38" w:rsidP="00D61C38">
      <w:pPr>
        <w:shd w:val="clear" w:color="auto" w:fill="FFFFFF"/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щеках картошку,</w:t>
      </w:r>
    </w:p>
    <w:p w:rsidR="00D61C38" w:rsidRPr="00D61C38" w:rsidRDefault="00D61C38" w:rsidP="00D61C38">
      <w:pPr>
        <w:shd w:val="clear" w:color="auto" w:fill="FFFFFF"/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носу морковь взойдёт,</w:t>
      </w:r>
    </w:p>
    <w:p w:rsidR="00D61C38" w:rsidRPr="00D61C38" w:rsidRDefault="00D61C38" w:rsidP="00D61C38">
      <w:pPr>
        <w:shd w:val="clear" w:color="auto" w:fill="FFFFFF"/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целый огород.</w:t>
      </w:r>
    </w:p>
    <w:p w:rsidR="00D61C38" w:rsidRPr="00D61C38" w:rsidRDefault="00D61C38" w:rsidP="00D61C38">
      <w:pPr>
        <w:shd w:val="clear" w:color="auto" w:fill="FFFFFF"/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 Для развития у детей чувства </w:t>
      </w:r>
      <w:proofErr w:type="spellStart"/>
      <w:r w:rsidRPr="00D61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эмпатии</w:t>
      </w:r>
      <w:proofErr w:type="spellEnd"/>
      <w:r w:rsidRPr="00D61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(сопереживания) используйте художественную литературу. Попытайтесь узнать у детей: чему учит данное произведение? Что хорошего ил плохого в нем? Есть ли хорошие герои? Назови. Есть ли </w:t>
      </w:r>
      <w:proofErr w:type="gramStart"/>
      <w:r w:rsidRPr="00D61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плохие</w:t>
      </w:r>
      <w:proofErr w:type="gramEnd"/>
      <w:r w:rsidRPr="00D61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Кто они? А почему они плохие? Что хорошего может произойти с героями? А что плохого?</w:t>
      </w:r>
    </w:p>
    <w:p w:rsidR="00D61C38" w:rsidRPr="00D61C38" w:rsidRDefault="00D61C38" w:rsidP="00D61C38">
      <w:pPr>
        <w:shd w:val="clear" w:color="auto" w:fill="FFFFFF"/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Старайтесь читать и всегда обсуждать произведения, опираясь на такие вопросы. Кто из героев больше всего понравился? На кого хочется быть похожим? Кого из друзей напоминает персонаж? Как бы ты поступил на месте героя?</w:t>
      </w:r>
    </w:p>
    <w:p w:rsidR="00D61C38" w:rsidRPr="00D61C38" w:rsidRDefault="00D61C38" w:rsidP="00D61C38">
      <w:pPr>
        <w:shd w:val="clear" w:color="auto" w:fill="FFFFFF"/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 предлагаем подборку детской литературы, которая может быть использована для домашнего чтения:</w:t>
      </w:r>
    </w:p>
    <w:p w:rsidR="00D61C38" w:rsidRPr="00D61C38" w:rsidRDefault="00D61C38" w:rsidP="00D61C38">
      <w:pPr>
        <w:shd w:val="clear" w:color="auto" w:fill="FFFFFF"/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Г. Х. Андерсен «Гадкий утенок» Формирование представлений о конфликте, его причинах и способах разрешения, обучение анализу конфликтных ситуаций, проявлению чувств доброты, состраданию</w:t>
      </w:r>
    </w:p>
    <w:p w:rsidR="00D61C38" w:rsidRPr="00D61C38" w:rsidRDefault="00D61C38" w:rsidP="00D61C38">
      <w:pPr>
        <w:shd w:val="clear" w:color="auto" w:fill="FFFFFF"/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А. Кузнецова «Мы поссорились» Обучение умению понимать причины возникновения ссоры и находить правильный выход из конфликтных ситуаций</w:t>
      </w:r>
    </w:p>
    <w:p w:rsidR="00D61C38" w:rsidRPr="00D61C38" w:rsidRDefault="00D61C38" w:rsidP="00D61C38">
      <w:pPr>
        <w:shd w:val="clear" w:color="auto" w:fill="FFFFFF"/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Н. Носов «На горке» Воспитание взаимоуважения, взаимовыручки, воспитание умения работать дружно, согласованно со сверстниками</w:t>
      </w:r>
    </w:p>
    <w:p w:rsidR="00D61C38" w:rsidRPr="00D61C38" w:rsidRDefault="00D61C38" w:rsidP="00D61C38">
      <w:pPr>
        <w:shd w:val="clear" w:color="auto" w:fill="FFFFFF"/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В. Осеева «Волшебное слово» Воспитание вежливого поведения, доброжелательного отношения к окружающим</w:t>
      </w:r>
    </w:p>
    <w:p w:rsidR="00D61C38" w:rsidRPr="00D61C38" w:rsidRDefault="00D61C38" w:rsidP="00D61C38">
      <w:pPr>
        <w:shd w:val="clear" w:color="auto" w:fill="FFFFFF"/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В. Осеева «Синие листья» Формирование понятия о дружбе, доброте, отзывчивости</w:t>
      </w:r>
    </w:p>
    <w:p w:rsidR="00D61C38" w:rsidRPr="00D61C38" w:rsidRDefault="00D61C38" w:rsidP="00D61C38">
      <w:pPr>
        <w:shd w:val="clear" w:color="auto" w:fill="FFFFFF"/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В. </w:t>
      </w:r>
      <w:proofErr w:type="spellStart"/>
      <w:r w:rsidRPr="00D61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Сутеев</w:t>
      </w:r>
      <w:proofErr w:type="spellEnd"/>
      <w:r w:rsidRPr="00D61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«Яблоко» Воспитание честности, чувства ответственности за свои поступки, уважения и вежливости во взаимоотношениях со сверстниками, развитие самооценки воспитанников</w:t>
      </w:r>
    </w:p>
    <w:p w:rsidR="00D61C38" w:rsidRPr="00D61C38" w:rsidRDefault="00D61C38" w:rsidP="00D61C38">
      <w:pPr>
        <w:shd w:val="clear" w:color="auto" w:fill="FFFFFF"/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1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В. </w:t>
      </w:r>
      <w:proofErr w:type="spellStart"/>
      <w:r w:rsidRPr="00D61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Сутеев</w:t>
      </w:r>
      <w:proofErr w:type="spellEnd"/>
      <w:r w:rsidRPr="00D61C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«Кто сказал мяу?» Развитие эмоциональной отзывчивости, уважения и доброжелательности к окружающим</w:t>
      </w:r>
    </w:p>
    <w:p w:rsidR="00F67939" w:rsidRDefault="00D61C38" w:rsidP="00D61C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61C38" w:rsidRPr="00D61C38" w:rsidRDefault="00D61C38" w:rsidP="00D61C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Депутатова А.А.</w:t>
      </w:r>
    </w:p>
    <w:sectPr w:rsidR="00D61C38" w:rsidRPr="00D61C38" w:rsidSect="00D61C38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D61C38"/>
    <w:rsid w:val="00204660"/>
    <w:rsid w:val="00D61C38"/>
    <w:rsid w:val="00F6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39"/>
  </w:style>
  <w:style w:type="paragraph" w:styleId="3">
    <w:name w:val="heading 3"/>
    <w:basedOn w:val="a"/>
    <w:link w:val="30"/>
    <w:uiPriority w:val="9"/>
    <w:qFormat/>
    <w:rsid w:val="00D61C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C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6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7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748</Words>
  <Characters>4267</Characters>
  <Application>Microsoft Office Word</Application>
  <DocSecurity>0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2022-01-26T06:44:00Z</dcterms:created>
  <dcterms:modified xsi:type="dcterms:W3CDTF">2022-01-26T06:45:00Z</dcterms:modified>
</cp:coreProperties>
</file>