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E" w:rsidRPr="00AA36BE" w:rsidRDefault="00AA36BE" w:rsidP="00AA36BE">
      <w:pPr>
        <w:shd w:val="clear" w:color="auto" w:fill="FFFFFF"/>
        <w:spacing w:after="0" w:line="240" w:lineRule="auto"/>
        <w:ind w:left="1134" w:right="127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Опыт работы </w:t>
      </w:r>
      <w:proofErr w:type="spellStart"/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Криушенковой</w:t>
      </w:r>
      <w:proofErr w:type="spellEnd"/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Екатерины Викторовны старшего воспитателя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МДОБУ «</w:t>
      </w:r>
      <w:proofErr w:type="spellStart"/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Кемлянский</w:t>
      </w:r>
      <w:proofErr w:type="spellEnd"/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детский сад комбинированного вида»</w:t>
      </w:r>
    </w:p>
    <w:p w:rsidR="00AA36BE" w:rsidRDefault="00D9059E" w:rsidP="0085043E">
      <w:pPr>
        <w:shd w:val="clear" w:color="auto" w:fill="FFFFFF"/>
        <w:spacing w:after="0" w:line="240" w:lineRule="auto"/>
        <w:ind w:left="1134" w:right="127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05675"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Клуб методического сопровождения педагогов в ДОУ</w:t>
      </w:r>
    </w:p>
    <w:p w:rsidR="0085043E" w:rsidRPr="00AA36BE" w:rsidRDefault="00905675" w:rsidP="0085043E">
      <w:pPr>
        <w:shd w:val="clear" w:color="auto" w:fill="FFFFFF"/>
        <w:spacing w:after="0" w:line="240" w:lineRule="auto"/>
        <w:ind w:left="1134" w:right="127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«Успешный воспитатель»</w:t>
      </w:r>
    </w:p>
    <w:p w:rsidR="00527038" w:rsidRPr="00AA36BE" w:rsidRDefault="00527038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существует  стереотипное мнение </w:t>
      </w:r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в маленьких, а тем более сельских</w:t>
      </w: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детских садах </w:t>
      </w: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легче работать, нежели в центрах развития ребенка или в </w:t>
      </w:r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дошкольных учреждениях</w:t>
      </w: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приоритетным направлением. В корне не согласна с этим утверждением и считаю,  в </w:t>
      </w:r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подобных </w:t>
      </w:r>
      <w:proofErr w:type="gramStart"/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нашему</w:t>
      </w:r>
      <w:proofErr w:type="gramEnd"/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детских садах</w:t>
      </w: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</w:t>
      </w:r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же </w:t>
      </w: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творческие, любящие свое дело педагоги, которые используют в своей работе инновационные методики их работа ничем не отличается от деятельности других </w:t>
      </w:r>
      <w:r w:rsidR="00E95F62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</w:t>
      </w:r>
      <w:r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учреждений.</w:t>
      </w:r>
    </w:p>
    <w:p w:rsidR="00317102" w:rsidRPr="00AA36BE" w:rsidRDefault="00180579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Кемлянском</w:t>
      </w:r>
      <w:proofErr w:type="spellEnd"/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 я работаю с 2005 года, с 20</w:t>
      </w:r>
      <w:r w:rsidR="001A276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11 – старшим воспитателем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время </w:t>
      </w:r>
      <w:r w:rsidR="001A276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моей 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в нашем </w:t>
      </w:r>
      <w:r w:rsidR="001A276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учреждении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сложился профессиональный, активный и творческий коллектив. </w:t>
      </w:r>
      <w:r w:rsidR="0031710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Но врем</w:t>
      </w:r>
      <w:r w:rsidR="008A50C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стоит на месте и </w:t>
      </w:r>
      <w:proofErr w:type="spellStart"/>
      <w:r w:rsidR="008A50C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педагогов-</w:t>
      </w:r>
      <w:r w:rsidR="0031710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стажистов</w:t>
      </w:r>
      <w:proofErr w:type="spellEnd"/>
      <w:r w:rsidR="0031710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сменяют</w:t>
      </w:r>
      <w:r w:rsidR="0031710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молодые специали</w:t>
      </w:r>
      <w:r w:rsidR="008A50C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сты. </w:t>
      </w:r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710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дня работы </w:t>
      </w:r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начинающие педагоги </w:t>
      </w:r>
      <w:r w:rsidR="0031710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те же самые обязанности и несут ту же ответственность, что и воспитатели с многолетним стажем, а родители и коллеги ожидают от них столь же безупречного профессионализма.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Ситуацию усугубляет и то, что многие из пришедших на работу, не имеют</w:t>
      </w:r>
      <w:r w:rsidR="00D90003" w:rsidRPr="00AA36B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90003" w:rsidRPr="00AA36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специального образования в области дошкольной педагогики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Именно поэтому остро встал вопрос о повышении квалификации молодых педагогов. </w:t>
      </w:r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современном прогрессивном обществе появляется множество инновационных методик и технологий, чтобы идти в ногу со временем и отвечать всем требованиям </w:t>
      </w:r>
      <w:proofErr w:type="spellStart"/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быть в курсе всех новинок. Р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проблем, 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967F5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нашего коллектива 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</w:t>
      </w:r>
      <w:r w:rsidR="00D70982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клуба</w:t>
      </w:r>
      <w:r w:rsidR="0090567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«Успешный воспитатель»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Клуб)</w:t>
      </w:r>
      <w:r w:rsidR="0055558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57C" w:rsidRPr="00AA36BE" w:rsidRDefault="0049457C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</w:t>
      </w:r>
      <w:r w:rsidR="00A8075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этапе в 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было проведено исследование и тщательный анализ всех проблем и затруднений педагогов, что позволило наметить 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цель, 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и пути их реализации. 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 w:rsidR="00474ED9" w:rsidRPr="00AA3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</w:t>
      </w:r>
      <w:r w:rsidRPr="00AA3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луба </w:t>
      </w:r>
      <w:r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заключается в</w:t>
      </w:r>
      <w:r w:rsidRPr="00AA36BE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  <w:r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активизации профессионального роста </w:t>
      </w:r>
      <w:r w:rsidR="004468C1"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468C1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творческого потенциала </w:t>
      </w:r>
      <w:r w:rsidR="0090567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</w:t>
      </w:r>
      <w:r w:rsidR="004468C1"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помощью традиционных и нетрадиционных форм работы.</w:t>
      </w:r>
      <w:r w:rsidR="00474ED9" w:rsidRPr="00AA36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Так же были поставлены следующие </w:t>
      </w:r>
      <w:r w:rsidR="00474ED9" w:rsidRPr="00AA36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</w:t>
      </w:r>
      <w:r w:rsidRPr="00AA3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="00967F5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68C1" w:rsidRPr="00AA36BE" w:rsidRDefault="001C4395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49457C" w:rsidRPr="00AA36B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9457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тимулировать интерес и мотивацию педагогов к самообразованию и наставнической деятельности</w:t>
      </w:r>
      <w:r w:rsidR="00474E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0759" w:rsidRPr="00AA36BE" w:rsidRDefault="00A80759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181818"/>
          <w:sz w:val="28"/>
          <w:szCs w:val="28"/>
        </w:rPr>
        <w:t>- п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овышать уровень профессиональной активности и самостоятельности педагогов;</w:t>
      </w:r>
    </w:p>
    <w:p w:rsidR="00967F55" w:rsidRPr="00AA36BE" w:rsidRDefault="00474ED9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181818"/>
          <w:sz w:val="28"/>
          <w:szCs w:val="28"/>
        </w:rPr>
        <w:t>- р</w:t>
      </w:r>
      <w:r w:rsidR="0049457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анализа собственно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профессиональной деятельности;</w:t>
      </w:r>
    </w:p>
    <w:p w:rsidR="00D70982" w:rsidRPr="00AA36BE" w:rsidRDefault="00474ED9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D922A0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реализовать план работы по использованию инновационных форм активизации профессионального роста воспитателей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922A0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7F55" w:rsidRPr="00AA36BE" w:rsidRDefault="00474ED9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индивидуализировать</w:t>
      </w:r>
      <w:r w:rsidR="00967F5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повышения профессиональной компетентности и мастерства молодого педагога через создание индивидуальных образовательных маршрутов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0759" w:rsidRPr="00AA36BE" w:rsidRDefault="00A80759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современными методами, приемами, технологиями, их эффективное применение на практике;</w:t>
      </w:r>
    </w:p>
    <w:p w:rsidR="00527038" w:rsidRPr="00AA36BE" w:rsidRDefault="00527038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мотивировать педагогов к творческой эффективной работе в ДОУ;</w:t>
      </w:r>
    </w:p>
    <w:p w:rsidR="00967F55" w:rsidRPr="00AA36BE" w:rsidRDefault="00474ED9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</w:t>
      </w:r>
      <w:r w:rsidR="00967F5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амореализация педагогов в распространение опыта работы и </w:t>
      </w:r>
      <w:r w:rsidR="003F70D4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7F5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педагогического мастерства.</w:t>
      </w:r>
      <w:r w:rsidR="00842D54" w:rsidRPr="00AA36BE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842D54" w:rsidRPr="00AA36BE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педагогам в подготовке к участию в профессиональных конкурсах, семинарах и конференциях.</w:t>
      </w:r>
    </w:p>
    <w:p w:rsidR="008D53D8" w:rsidRPr="00AA36BE" w:rsidRDefault="00C040CD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sz w:val="28"/>
          <w:szCs w:val="28"/>
        </w:rPr>
        <w:t xml:space="preserve">Исходя из цели и </w:t>
      </w:r>
      <w:r w:rsidR="008D53D8" w:rsidRPr="00AA36BE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Pr="00AA36BE">
        <w:rPr>
          <w:rFonts w:ascii="Times New Roman" w:eastAsia="Times New Roman" w:hAnsi="Times New Roman" w:cs="Times New Roman"/>
          <w:sz w:val="28"/>
          <w:szCs w:val="28"/>
        </w:rPr>
        <w:t>, были</w:t>
      </w:r>
      <w:r w:rsidR="008D53D8" w:rsidRPr="00AA36BE">
        <w:rPr>
          <w:rFonts w:ascii="Times New Roman" w:eastAsia="Times New Roman" w:hAnsi="Times New Roman" w:cs="Times New Roman"/>
          <w:sz w:val="28"/>
          <w:szCs w:val="28"/>
        </w:rPr>
        <w:t xml:space="preserve"> составлены Положение </w:t>
      </w:r>
      <w:r w:rsidR="00905675" w:rsidRPr="00AA36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53D8" w:rsidRPr="00AA36BE">
        <w:rPr>
          <w:rFonts w:ascii="Times New Roman" w:eastAsia="Times New Roman" w:hAnsi="Times New Roman" w:cs="Times New Roman"/>
          <w:sz w:val="28"/>
          <w:szCs w:val="28"/>
        </w:rPr>
        <w:t xml:space="preserve"> программа клуба</w:t>
      </w:r>
      <w:r w:rsidR="00905675" w:rsidRPr="00AA36BE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8D53D8" w:rsidRPr="00AA36BE">
        <w:rPr>
          <w:rFonts w:ascii="Times New Roman" w:eastAsia="Times New Roman" w:hAnsi="Times New Roman" w:cs="Times New Roman"/>
          <w:sz w:val="28"/>
          <w:szCs w:val="28"/>
        </w:rPr>
        <w:t xml:space="preserve"> план ее реализации на каждый учебный год.</w:t>
      </w:r>
    </w:p>
    <w:p w:rsidR="002A0619" w:rsidRPr="00AA36BE" w:rsidRDefault="00967F55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Клуба</w:t>
      </w:r>
      <w:r w:rsidR="0078313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7E3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8313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плану каждый второй понедельник уже в тече</w:t>
      </w:r>
      <w:r w:rsidR="0022639A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Start"/>
      <w:r w:rsidR="0022639A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2639A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лет. Особенностью нашего К</w:t>
      </w:r>
      <w:r w:rsidR="0078313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луба является то, что наставниками здесь выступают не только </w:t>
      </w:r>
      <w:proofErr w:type="spellStart"/>
      <w:r w:rsidR="0078313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педагоги-стажисты</w:t>
      </w:r>
      <w:proofErr w:type="spellEnd"/>
      <w:r w:rsidR="0078313C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молодые специалисты, более коммуникабельные и сведущие в современных технологиях.</w:t>
      </w:r>
      <w:r w:rsidR="00AF1DB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AF6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таком взаимовыгодном </w:t>
      </w:r>
      <w:r w:rsidR="0022639A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тандеме</w:t>
      </w:r>
      <w:r w:rsidR="00064AF6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ABF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64AF6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проходят </w:t>
      </w:r>
      <w:r w:rsidR="00E640D4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 и </w:t>
      </w:r>
      <w:r w:rsidR="0022639A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заседания. </w:t>
      </w:r>
      <w:r w:rsidR="00AF1DB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установочном заседании рассматривается план мероприятий и кандидатур для участия в значимых конкурсах</w:t>
      </w:r>
      <w:r w:rsidR="009769D9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проектах</w:t>
      </w:r>
      <w:r w:rsidR="00AF1DB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конференциях, закрепляются педагоги-наставники з</w:t>
      </w:r>
      <w:r w:rsidR="003F70D4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подопечными, рассматриваются и корректируются </w:t>
      </w:r>
      <w:r w:rsidR="005755A7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индивидуальных образовательных маршрутов по развитию профессиональной компетенции воспитателей. В течени</w:t>
      </w:r>
      <w:proofErr w:type="gramStart"/>
      <w:r w:rsidR="005755A7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5755A7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учебного года через различные формы работы реализуются все запланированные методические мероприятия. На итоговом заседании, каждый педагог выступает с самоанализом проделанной работы.</w:t>
      </w:r>
    </w:p>
    <w:p w:rsidR="00AF1DBE" w:rsidRPr="00AA36BE" w:rsidRDefault="002A0619" w:rsidP="00AA36BE">
      <w:pPr>
        <w:pStyle w:val="a5"/>
        <w:shd w:val="clear" w:color="auto" w:fill="FFFFFF"/>
        <w:spacing w:before="0" w:beforeAutospacing="0" w:after="0" w:afterAutospacing="0"/>
        <w:ind w:left="1134" w:right="1274" w:firstLine="284"/>
        <w:jc w:val="both"/>
        <w:rPr>
          <w:sz w:val="28"/>
          <w:szCs w:val="28"/>
        </w:rPr>
      </w:pPr>
      <w:r w:rsidRPr="00AA36BE">
        <w:rPr>
          <w:color w:val="000000"/>
          <w:sz w:val="28"/>
          <w:szCs w:val="28"/>
        </w:rPr>
        <w:t>Традиционные формы работы, в которых главное место отводилось докла</w:t>
      </w:r>
      <w:r w:rsidR="0078313C" w:rsidRPr="00AA36BE">
        <w:rPr>
          <w:color w:val="000000"/>
          <w:sz w:val="28"/>
          <w:szCs w:val="28"/>
        </w:rPr>
        <w:t>дам, выступлениям, не оправдали своей</w:t>
      </w:r>
      <w:r w:rsidRPr="00AA36BE">
        <w:rPr>
          <w:color w:val="000000"/>
          <w:sz w:val="28"/>
          <w:szCs w:val="28"/>
        </w:rPr>
        <w:t xml:space="preserve"> </w:t>
      </w:r>
      <w:r w:rsidR="0078313C" w:rsidRPr="00AA36BE">
        <w:rPr>
          <w:color w:val="000000"/>
          <w:sz w:val="28"/>
          <w:szCs w:val="28"/>
        </w:rPr>
        <w:t xml:space="preserve">эффективности из-за </w:t>
      </w:r>
      <w:r w:rsidRPr="00AA36BE">
        <w:rPr>
          <w:color w:val="000000"/>
          <w:sz w:val="28"/>
          <w:szCs w:val="28"/>
        </w:rPr>
        <w:t>недостаточной обратной связи</w:t>
      </w:r>
      <w:r w:rsidR="0078313C" w:rsidRPr="00AA36BE">
        <w:rPr>
          <w:color w:val="000000"/>
          <w:sz w:val="28"/>
          <w:szCs w:val="28"/>
        </w:rPr>
        <w:t>.</w:t>
      </w:r>
      <w:r w:rsidRPr="00AA36BE">
        <w:rPr>
          <w:rFonts w:ascii="Arial" w:hAnsi="Arial" w:cs="Arial"/>
          <w:color w:val="181818"/>
          <w:sz w:val="28"/>
          <w:szCs w:val="28"/>
        </w:rPr>
        <w:t xml:space="preserve"> </w:t>
      </w:r>
      <w:r w:rsidR="00261ABF" w:rsidRPr="00AA36BE">
        <w:rPr>
          <w:color w:val="000000"/>
          <w:sz w:val="28"/>
          <w:szCs w:val="28"/>
        </w:rPr>
        <w:t>Именно поэтому, в работу К</w:t>
      </w:r>
      <w:r w:rsidR="006372C3" w:rsidRPr="00AA36BE">
        <w:rPr>
          <w:color w:val="000000"/>
          <w:sz w:val="28"/>
          <w:szCs w:val="28"/>
        </w:rPr>
        <w:t xml:space="preserve">луба мы включили </w:t>
      </w:r>
      <w:r w:rsidRPr="00AA36BE">
        <w:rPr>
          <w:color w:val="000000"/>
          <w:sz w:val="28"/>
          <w:szCs w:val="28"/>
        </w:rPr>
        <w:t xml:space="preserve"> </w:t>
      </w:r>
      <w:r w:rsidR="006372C3" w:rsidRPr="00AA36BE">
        <w:rPr>
          <w:color w:val="000000"/>
          <w:sz w:val="28"/>
          <w:szCs w:val="28"/>
        </w:rPr>
        <w:t>активные</w:t>
      </w:r>
      <w:r w:rsidRPr="00AA36BE">
        <w:rPr>
          <w:color w:val="000000"/>
          <w:sz w:val="28"/>
          <w:szCs w:val="28"/>
        </w:rPr>
        <w:t xml:space="preserve"> форм</w:t>
      </w:r>
      <w:r w:rsidR="006372C3" w:rsidRPr="00AA36BE">
        <w:rPr>
          <w:color w:val="000000"/>
          <w:sz w:val="28"/>
          <w:szCs w:val="28"/>
        </w:rPr>
        <w:t>ы</w:t>
      </w:r>
      <w:r w:rsidRPr="00AA36BE">
        <w:rPr>
          <w:color w:val="000000"/>
          <w:sz w:val="28"/>
          <w:szCs w:val="28"/>
        </w:rPr>
        <w:t xml:space="preserve"> работы, которым свойственно </w:t>
      </w:r>
      <w:hyperlink r:id="rId5" w:tgtFrame="_blank" w:tooltip="Вовлечение" w:history="1">
        <w:r w:rsidRPr="00AA36BE">
          <w:rPr>
            <w:color w:val="000000"/>
            <w:sz w:val="28"/>
            <w:szCs w:val="28"/>
          </w:rPr>
          <w:t>вовлечение</w:t>
        </w:r>
      </w:hyperlink>
      <w:r w:rsidRPr="00AA36BE">
        <w:rPr>
          <w:color w:val="000000"/>
          <w:sz w:val="28"/>
          <w:szCs w:val="28"/>
        </w:rPr>
        <w:t xml:space="preserve"> педагогов в деятельность и диалог, предполагающий свободный обмен мнениями,  повышающий уровень их профессионального роста. </w:t>
      </w:r>
      <w:r w:rsidR="00B35821" w:rsidRPr="00AA36BE">
        <w:rPr>
          <w:sz w:val="28"/>
          <w:szCs w:val="28"/>
        </w:rPr>
        <w:t>Большую продуктивность по сравнению с традиционными технологиями показали новые нетрадиционные или модернизированные формы и методы: творческие лаборатории, педагогические деловые игры, диспуты,</w:t>
      </w:r>
      <w:r w:rsidR="008D53D8" w:rsidRPr="00AA36BE">
        <w:rPr>
          <w:sz w:val="28"/>
          <w:szCs w:val="28"/>
        </w:rPr>
        <w:t xml:space="preserve"> </w:t>
      </w:r>
      <w:proofErr w:type="spellStart"/>
      <w:r w:rsidR="008D53D8" w:rsidRPr="00AA36BE">
        <w:rPr>
          <w:sz w:val="28"/>
          <w:szCs w:val="28"/>
        </w:rPr>
        <w:t>Коучинг</w:t>
      </w:r>
      <w:proofErr w:type="spellEnd"/>
      <w:r w:rsidR="008D53D8" w:rsidRPr="00AA36BE">
        <w:rPr>
          <w:sz w:val="28"/>
          <w:szCs w:val="28"/>
        </w:rPr>
        <w:t xml:space="preserve">, </w:t>
      </w:r>
      <w:r w:rsidR="008D53D8" w:rsidRPr="00AA36BE">
        <w:rPr>
          <w:bCs/>
          <w:sz w:val="28"/>
          <w:szCs w:val="28"/>
        </w:rPr>
        <w:t>Кейс-метод</w:t>
      </w:r>
      <w:r w:rsidR="008D53D8" w:rsidRPr="00AA36BE">
        <w:rPr>
          <w:sz w:val="28"/>
          <w:szCs w:val="28"/>
        </w:rPr>
        <w:t>,</w:t>
      </w:r>
      <w:r w:rsidR="008D53D8" w:rsidRPr="00AA36BE">
        <w:rPr>
          <w:rFonts w:eastAsiaTheme="minorEastAsia"/>
          <w:sz w:val="28"/>
          <w:szCs w:val="28"/>
        </w:rPr>
        <w:t> </w:t>
      </w:r>
      <w:r w:rsidR="00B35821" w:rsidRPr="00AA36BE">
        <w:rPr>
          <w:sz w:val="28"/>
          <w:szCs w:val="28"/>
        </w:rPr>
        <w:t xml:space="preserve"> круглые столы </w:t>
      </w:r>
      <w:r w:rsidR="00E640D4" w:rsidRPr="00AA36BE">
        <w:rPr>
          <w:sz w:val="28"/>
          <w:szCs w:val="28"/>
        </w:rPr>
        <w:t xml:space="preserve">и мастер-классы </w:t>
      </w:r>
      <w:r w:rsidR="00B35821" w:rsidRPr="00AA36BE">
        <w:rPr>
          <w:sz w:val="28"/>
          <w:szCs w:val="28"/>
        </w:rPr>
        <w:t>совместно с родителями</w:t>
      </w:r>
      <w:r w:rsidR="00905675" w:rsidRPr="00AA36BE">
        <w:rPr>
          <w:sz w:val="28"/>
          <w:szCs w:val="28"/>
        </w:rPr>
        <w:t xml:space="preserve"> и социальными партнерами ДОУ</w:t>
      </w:r>
      <w:r w:rsidR="00E640D4" w:rsidRPr="00AA36BE">
        <w:rPr>
          <w:sz w:val="28"/>
          <w:szCs w:val="28"/>
        </w:rPr>
        <w:t>,</w:t>
      </w:r>
      <w:r w:rsidR="00B35821" w:rsidRPr="00AA36BE">
        <w:rPr>
          <w:sz w:val="28"/>
          <w:szCs w:val="28"/>
        </w:rPr>
        <w:t xml:space="preserve"> презентация </w:t>
      </w:r>
      <w:r w:rsidR="008D53D8" w:rsidRPr="00AA36BE">
        <w:rPr>
          <w:sz w:val="28"/>
          <w:szCs w:val="28"/>
        </w:rPr>
        <w:t>опыта работы и т.п</w:t>
      </w:r>
      <w:r w:rsidR="00B35821" w:rsidRPr="00AA36BE">
        <w:rPr>
          <w:sz w:val="28"/>
          <w:szCs w:val="28"/>
        </w:rPr>
        <w:t>.</w:t>
      </w:r>
      <w:r w:rsidR="000327E3" w:rsidRPr="00AA36BE">
        <w:rPr>
          <w:sz w:val="28"/>
          <w:szCs w:val="28"/>
        </w:rPr>
        <w:t xml:space="preserve"> </w:t>
      </w:r>
    </w:p>
    <w:p w:rsidR="009B73CE" w:rsidRPr="00AA36BE" w:rsidRDefault="000327E3" w:rsidP="00AA36BE">
      <w:pPr>
        <w:pStyle w:val="a5"/>
        <w:shd w:val="clear" w:color="auto" w:fill="FFFFFF"/>
        <w:spacing w:before="0" w:beforeAutospacing="0" w:after="0" w:afterAutospacing="0"/>
        <w:ind w:left="1134" w:right="1274" w:firstLine="284"/>
        <w:jc w:val="both"/>
        <w:rPr>
          <w:color w:val="000000"/>
          <w:sz w:val="28"/>
          <w:szCs w:val="28"/>
        </w:rPr>
      </w:pPr>
      <w:r w:rsidRPr="00AA36BE">
        <w:rPr>
          <w:sz w:val="28"/>
          <w:szCs w:val="28"/>
        </w:rPr>
        <w:t>Особый интерес у педагогов всегда вызывает проведение заседаний клуба в форме семинаров-практикумов, где воспитатели не только знакомят друг друга с различными технологиями и методиками, но и пробуют применять их на практике</w:t>
      </w:r>
      <w:r w:rsidR="00C040CD" w:rsidRPr="00AA36BE">
        <w:rPr>
          <w:sz w:val="28"/>
          <w:szCs w:val="28"/>
        </w:rPr>
        <w:t xml:space="preserve"> и даже изготавливать пособия к ним своими руками. </w:t>
      </w:r>
      <w:r w:rsidR="00F11465" w:rsidRPr="00AA36BE">
        <w:rPr>
          <w:sz w:val="28"/>
          <w:szCs w:val="28"/>
        </w:rPr>
        <w:t>Такие пособия хранятся</w:t>
      </w:r>
      <w:r w:rsidR="00C040CD" w:rsidRPr="00AA36BE">
        <w:rPr>
          <w:sz w:val="28"/>
          <w:szCs w:val="28"/>
        </w:rPr>
        <w:t xml:space="preserve"> в методическом </w:t>
      </w:r>
      <w:proofErr w:type="gramStart"/>
      <w:r w:rsidR="00C040CD" w:rsidRPr="00AA36BE">
        <w:rPr>
          <w:sz w:val="28"/>
          <w:szCs w:val="28"/>
        </w:rPr>
        <w:t>кабинете</w:t>
      </w:r>
      <w:proofErr w:type="gramEnd"/>
      <w:r w:rsidR="00C040CD" w:rsidRPr="00AA36BE">
        <w:rPr>
          <w:sz w:val="28"/>
          <w:szCs w:val="28"/>
        </w:rPr>
        <w:t xml:space="preserve"> и используется всеми педагогами. Наиболее востребованные из них дублируются, для более массового использования. Так в этом учебном году</w:t>
      </w:r>
      <w:r w:rsidR="009B73CE" w:rsidRPr="00AA36BE">
        <w:rPr>
          <w:sz w:val="28"/>
          <w:szCs w:val="28"/>
        </w:rPr>
        <w:t xml:space="preserve"> прошли мастер-классы</w:t>
      </w:r>
      <w:r w:rsidR="009B73CE" w:rsidRPr="00AA36BE">
        <w:rPr>
          <w:b/>
          <w:sz w:val="28"/>
          <w:szCs w:val="28"/>
        </w:rPr>
        <w:t>:</w:t>
      </w:r>
      <w:r w:rsidR="009B73CE" w:rsidRPr="00AA36BE">
        <w:rPr>
          <w:sz w:val="28"/>
          <w:szCs w:val="28"/>
        </w:rPr>
        <w:t xml:space="preserve"> </w:t>
      </w:r>
      <w:proofErr w:type="gramStart"/>
      <w:r w:rsidR="009B73CE" w:rsidRPr="00AA36BE">
        <w:rPr>
          <w:sz w:val="28"/>
          <w:szCs w:val="28"/>
        </w:rPr>
        <w:t>«</w:t>
      </w:r>
      <w:r w:rsidR="009B73CE" w:rsidRPr="00AA36BE">
        <w:rPr>
          <w:bCs/>
          <w:sz w:val="28"/>
          <w:szCs w:val="28"/>
        </w:rPr>
        <w:t>Мнемотехника</w:t>
      </w:r>
      <w:r w:rsidR="00AF1DBE" w:rsidRPr="00AA36BE">
        <w:rPr>
          <w:bCs/>
          <w:sz w:val="28"/>
          <w:szCs w:val="28"/>
        </w:rPr>
        <w:t xml:space="preserve">, </w:t>
      </w:r>
      <w:r w:rsidR="009B73CE" w:rsidRPr="00AA36BE">
        <w:rPr>
          <w:bCs/>
          <w:sz w:val="28"/>
          <w:szCs w:val="28"/>
        </w:rPr>
        <w:t xml:space="preserve"> как одна из эффективных и творческих методик в развитии речи детей дошкольного возраста», </w:t>
      </w:r>
      <w:r w:rsidR="009B73CE" w:rsidRPr="00AA36BE">
        <w:rPr>
          <w:sz w:val="28"/>
          <w:szCs w:val="28"/>
        </w:rPr>
        <w:t xml:space="preserve">«Стимулирование познавательных интересов детей посредством игр с палочками </w:t>
      </w:r>
      <w:proofErr w:type="spellStart"/>
      <w:r w:rsidR="009B73CE" w:rsidRPr="00AA36BE">
        <w:rPr>
          <w:sz w:val="28"/>
          <w:szCs w:val="28"/>
        </w:rPr>
        <w:t>Кюизенера</w:t>
      </w:r>
      <w:proofErr w:type="spellEnd"/>
      <w:r w:rsidR="009B73CE" w:rsidRPr="00AA36BE">
        <w:rPr>
          <w:sz w:val="28"/>
          <w:szCs w:val="28"/>
        </w:rPr>
        <w:t xml:space="preserve"> и блоками </w:t>
      </w:r>
      <w:proofErr w:type="spellStart"/>
      <w:r w:rsidR="009B73CE" w:rsidRPr="00AA36BE">
        <w:rPr>
          <w:sz w:val="28"/>
          <w:szCs w:val="28"/>
        </w:rPr>
        <w:t>Дьенеша</w:t>
      </w:r>
      <w:proofErr w:type="spellEnd"/>
      <w:r w:rsidR="009B73CE" w:rsidRPr="00AA36BE">
        <w:rPr>
          <w:sz w:val="28"/>
          <w:szCs w:val="28"/>
        </w:rPr>
        <w:t>», «Использование кругов Эйлера для развития логического мышления дошкольников»</w:t>
      </w:r>
      <w:r w:rsidR="009B73CE" w:rsidRPr="00AA36BE">
        <w:rPr>
          <w:bCs/>
          <w:sz w:val="28"/>
          <w:szCs w:val="28"/>
        </w:rPr>
        <w:t>,</w:t>
      </w:r>
      <w:r w:rsidR="009B73CE" w:rsidRPr="00AA36BE">
        <w:rPr>
          <w:sz w:val="28"/>
          <w:szCs w:val="28"/>
        </w:rPr>
        <w:t xml:space="preserve"> «Использование схем и приемов кодирования в познавательном развитии детей дошкольного возраста»</w:t>
      </w:r>
      <w:r w:rsidR="00AF1DBE" w:rsidRPr="00AA36BE">
        <w:rPr>
          <w:b/>
          <w:sz w:val="28"/>
          <w:szCs w:val="28"/>
        </w:rPr>
        <w:t>,</w:t>
      </w:r>
      <w:r w:rsidR="00AF1DBE" w:rsidRPr="00AA36BE">
        <w:rPr>
          <w:color w:val="000000"/>
          <w:sz w:val="28"/>
          <w:szCs w:val="28"/>
        </w:rPr>
        <w:t xml:space="preserve"> «Развивающие игры </w:t>
      </w:r>
      <w:proofErr w:type="spellStart"/>
      <w:r w:rsidR="00AF1DBE" w:rsidRPr="00AA36BE">
        <w:rPr>
          <w:color w:val="000000"/>
          <w:sz w:val="28"/>
          <w:szCs w:val="28"/>
        </w:rPr>
        <w:t>Воскобовича</w:t>
      </w:r>
      <w:proofErr w:type="spellEnd"/>
      <w:r w:rsidR="00AF1DBE" w:rsidRPr="00AA36BE">
        <w:rPr>
          <w:color w:val="000000"/>
          <w:sz w:val="28"/>
          <w:szCs w:val="28"/>
        </w:rPr>
        <w:t xml:space="preserve"> и Никитиных своими руками».</w:t>
      </w:r>
      <w:proofErr w:type="gramEnd"/>
      <w:r w:rsidR="00AF1DBE" w:rsidRPr="00AA36BE">
        <w:rPr>
          <w:color w:val="000000"/>
          <w:sz w:val="28"/>
          <w:szCs w:val="28"/>
        </w:rPr>
        <w:t xml:space="preserve"> Все эти методики педагоги активно </w:t>
      </w:r>
      <w:r w:rsidR="006372C3" w:rsidRPr="00AA36BE">
        <w:rPr>
          <w:color w:val="000000"/>
          <w:sz w:val="28"/>
          <w:szCs w:val="28"/>
        </w:rPr>
        <w:t>включают</w:t>
      </w:r>
      <w:r w:rsidR="00AF1DBE" w:rsidRPr="00AA36BE">
        <w:rPr>
          <w:color w:val="000000"/>
          <w:sz w:val="28"/>
          <w:szCs w:val="28"/>
        </w:rPr>
        <w:t xml:space="preserve"> в воспитательно-образовательном процессе.</w:t>
      </w:r>
    </w:p>
    <w:p w:rsidR="00386F77" w:rsidRPr="00AA36BE" w:rsidRDefault="00F11465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22A0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индивидуального наставничества</w:t>
      </w:r>
      <w:r w:rsidR="00636393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22A0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</w:t>
      </w:r>
      <w:r w:rsidR="00636393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 по наставничеству,</w:t>
      </w:r>
      <w:r w:rsidR="00D922A0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 педагогам и их наставникам,</w:t>
      </w:r>
      <w:r w:rsidR="00386F77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F77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осуществляются не только согласно плану, но и по мере возникновения </w:t>
      </w:r>
      <w:r w:rsidR="00D922A0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F77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необходимости. </w:t>
      </w:r>
    </w:p>
    <w:p w:rsidR="009769D9" w:rsidRPr="00AA36BE" w:rsidRDefault="006702BD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работе в рамках клубной деятельности </w:t>
      </w:r>
      <w:r w:rsidR="00F1146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привлекаем социальных партнеров</w:t>
      </w:r>
      <w:r w:rsidR="00F11465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ДОУ:</w:t>
      </w:r>
      <w:r w:rsidR="00DF467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67E" w:rsidRPr="00AA36BE">
        <w:rPr>
          <w:rFonts w:ascii="Times New Roman" w:hAnsi="Times New Roman" w:cs="Times New Roman"/>
          <w:sz w:val="28"/>
          <w:szCs w:val="28"/>
        </w:rPr>
        <w:t>«Детская библиотека им. И.П. Кривошеева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67E" w:rsidRPr="00AA36BE">
        <w:rPr>
          <w:rFonts w:ascii="Times New Roman" w:hAnsi="Times New Roman" w:cs="Times New Roman"/>
          <w:sz w:val="28"/>
          <w:szCs w:val="28"/>
        </w:rPr>
        <w:t xml:space="preserve"> ФГБУ «Заповедная Мордовия»,</w:t>
      </w:r>
      <w:r w:rsidR="00DF467E" w:rsidRPr="00AA36BE">
        <w:rPr>
          <w:color w:val="111111"/>
          <w:sz w:val="28"/>
          <w:szCs w:val="28"/>
        </w:rPr>
        <w:t xml:space="preserve"> </w:t>
      </w:r>
      <w:r w:rsidR="00DF467E" w:rsidRPr="00AA36BE">
        <w:rPr>
          <w:rFonts w:ascii="Times New Roman" w:hAnsi="Times New Roman" w:cs="Times New Roman"/>
          <w:color w:val="111111"/>
          <w:sz w:val="28"/>
          <w:szCs w:val="28"/>
        </w:rPr>
        <w:t xml:space="preserve">ДЮСШ </w:t>
      </w:r>
      <w:proofErr w:type="spellStart"/>
      <w:r w:rsidR="00DF467E" w:rsidRPr="00AA36BE">
        <w:rPr>
          <w:rFonts w:ascii="Times New Roman" w:hAnsi="Times New Roman" w:cs="Times New Roman"/>
          <w:color w:val="111111"/>
          <w:sz w:val="28"/>
          <w:szCs w:val="28"/>
        </w:rPr>
        <w:t>Ичалковского</w:t>
      </w:r>
      <w:proofErr w:type="spellEnd"/>
      <w:r w:rsidR="00DF467E" w:rsidRPr="00AA36BE">
        <w:rPr>
          <w:rFonts w:ascii="Times New Roman" w:hAnsi="Times New Roman" w:cs="Times New Roman"/>
          <w:color w:val="111111"/>
          <w:sz w:val="28"/>
          <w:szCs w:val="28"/>
        </w:rPr>
        <w:t xml:space="preserve"> района</w:t>
      </w:r>
      <w:r w:rsidR="00E54F26" w:rsidRPr="00AA36BE">
        <w:rPr>
          <w:rFonts w:ascii="Times New Roman" w:hAnsi="Times New Roman" w:cs="Times New Roman"/>
          <w:color w:val="111111"/>
          <w:sz w:val="28"/>
          <w:szCs w:val="28"/>
        </w:rPr>
        <w:t xml:space="preserve">, ГИБДД, </w:t>
      </w:r>
      <w:proofErr w:type="spellStart"/>
      <w:r w:rsidR="00E54F26" w:rsidRPr="00AA36BE">
        <w:rPr>
          <w:rFonts w:ascii="Times New Roman" w:hAnsi="Times New Roman" w:cs="Times New Roman"/>
          <w:color w:val="111111"/>
          <w:sz w:val="28"/>
          <w:szCs w:val="28"/>
        </w:rPr>
        <w:t>Ичалковский</w:t>
      </w:r>
      <w:proofErr w:type="spellEnd"/>
      <w:r w:rsidR="00E54F26" w:rsidRPr="00AA36BE">
        <w:rPr>
          <w:rFonts w:ascii="Times New Roman" w:hAnsi="Times New Roman" w:cs="Times New Roman"/>
          <w:color w:val="111111"/>
          <w:sz w:val="28"/>
          <w:szCs w:val="28"/>
        </w:rPr>
        <w:t xml:space="preserve"> педагогический колледж</w:t>
      </w:r>
      <w:r w:rsidR="00F11465" w:rsidRPr="00AA36BE">
        <w:rPr>
          <w:rFonts w:ascii="Times New Roman" w:hAnsi="Times New Roman" w:cs="Times New Roman"/>
          <w:color w:val="111111"/>
          <w:sz w:val="28"/>
          <w:szCs w:val="28"/>
        </w:rPr>
        <w:t>, Районный Дом культуры, Молодежный центр</w:t>
      </w:r>
      <w:r w:rsidR="00E54F26" w:rsidRPr="00AA36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F467E" w:rsidRPr="00AA36BE">
        <w:rPr>
          <w:rFonts w:ascii="Times New Roman" w:hAnsi="Times New Roman" w:cs="Times New Roman"/>
          <w:color w:val="111111"/>
          <w:sz w:val="28"/>
          <w:szCs w:val="28"/>
        </w:rPr>
        <w:t>и т.д.,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оказывают консультационную и организационную помощь в рамках компетенции своей сферы деятельности.</w:t>
      </w:r>
      <w:r w:rsidR="00DF467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очередь, педагоги и их воспитанники являются участниками мероприятий, </w:t>
      </w:r>
      <w:r w:rsidR="00E54F26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организаций</w:t>
      </w:r>
      <w:r w:rsidR="00DF467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554" w:rsidRPr="00AA36BE" w:rsidRDefault="00791554" w:rsidP="00AA36BE">
      <w:pPr>
        <w:shd w:val="clear" w:color="auto" w:fill="FFFFFF"/>
        <w:spacing w:after="0" w:line="240" w:lineRule="auto"/>
        <w:ind w:left="1134" w:right="12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стало уже доброй традицией приглашать на итоговые заседания </w:t>
      </w:r>
      <w:proofErr w:type="spellStart"/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педагогов-стажистов</w:t>
      </w:r>
      <w:proofErr w:type="spellEnd"/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уже закончили свою трудовую деятельность в </w:t>
      </w:r>
      <w:proofErr w:type="gramStart"/>
      <w:r w:rsidR="00527038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="00527038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ДОУ. Такие встречи всегда проходят в друже</w:t>
      </w:r>
      <w:r w:rsidR="00527038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непринужденной обстановке, где молодые специалисты не только демонстрируют свои профессиональные достижения, но и проявляют творческие таланты.</w:t>
      </w:r>
    </w:p>
    <w:p w:rsidR="00386F77" w:rsidRPr="00AA36BE" w:rsidRDefault="00386F77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sz w:val="28"/>
          <w:szCs w:val="28"/>
        </w:rPr>
        <w:t xml:space="preserve">Являясь руководителем Клуба, стараюсь идти в ногу со временем. </w:t>
      </w:r>
      <w:r w:rsidR="00EE3315" w:rsidRPr="00AA36BE">
        <w:rPr>
          <w:rFonts w:ascii="Times New Roman" w:hAnsi="Times New Roman" w:cs="Times New Roman"/>
          <w:sz w:val="28"/>
          <w:szCs w:val="28"/>
        </w:rPr>
        <w:t>Для меня наставничество -</w:t>
      </w:r>
      <w:r w:rsidRPr="00AA36BE">
        <w:rPr>
          <w:rFonts w:ascii="Times New Roman" w:hAnsi="Times New Roman" w:cs="Times New Roman"/>
          <w:sz w:val="28"/>
          <w:szCs w:val="28"/>
        </w:rPr>
        <w:t xml:space="preserve"> это тоже стимул к профессиональному росту, постоянному поиску инновационных форм и методов работы с  педагогами, неважно  будь-то начинающий или педагог со стажем, ведь говорят: «Век живи </w:t>
      </w:r>
      <w:r w:rsidR="00EE3315" w:rsidRPr="00AA36BE">
        <w:rPr>
          <w:rFonts w:ascii="Times New Roman" w:hAnsi="Times New Roman" w:cs="Times New Roman"/>
          <w:sz w:val="28"/>
          <w:szCs w:val="28"/>
        </w:rPr>
        <w:t>-</w:t>
      </w:r>
      <w:r w:rsidRPr="00AA36BE">
        <w:rPr>
          <w:rFonts w:ascii="Times New Roman" w:hAnsi="Times New Roman" w:cs="Times New Roman"/>
          <w:sz w:val="28"/>
          <w:szCs w:val="28"/>
        </w:rPr>
        <w:t xml:space="preserve"> век учись».  Изучая новые технологии, постоянно прохожу, курсы повышения квалификации, стараюсь не пропустить не одного из предложенных форумов или конференций, ведь мне всегда надо предложить коллегам, что-то новое и интересное, познакомить с нововведениями образования.</w:t>
      </w:r>
    </w:p>
    <w:p w:rsidR="00704105" w:rsidRPr="00AA36BE" w:rsidRDefault="00704105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6BE">
        <w:rPr>
          <w:rFonts w:ascii="Times New Roman" w:hAnsi="Times New Roman" w:cs="Times New Roman"/>
          <w:sz w:val="28"/>
          <w:szCs w:val="28"/>
        </w:rPr>
        <w:t xml:space="preserve">Результатом работы </w:t>
      </w:r>
      <w:r w:rsidR="00A771EA" w:rsidRPr="00AA36BE">
        <w:rPr>
          <w:rFonts w:ascii="Times New Roman" w:hAnsi="Times New Roman" w:cs="Times New Roman"/>
          <w:sz w:val="28"/>
          <w:szCs w:val="28"/>
        </w:rPr>
        <w:t>Клуба</w:t>
      </w:r>
      <w:r w:rsidRPr="00AA36BE">
        <w:rPr>
          <w:rFonts w:ascii="Times New Roman" w:hAnsi="Times New Roman" w:cs="Times New Roman"/>
          <w:sz w:val="28"/>
          <w:szCs w:val="28"/>
        </w:rPr>
        <w:t xml:space="preserve"> считаю не только успешную интеграцию начинающих педагогов в воспитательно-образовательный процесс дошкольного учреждения, но </w:t>
      </w:r>
      <w:r w:rsidR="00A771EA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и профессионального мастерства всего педагогического коллектива, </w:t>
      </w:r>
      <w:r w:rsidRPr="00AA36BE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90105D" w:rsidRPr="00AA36BE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A36BE">
        <w:rPr>
          <w:rFonts w:ascii="Times New Roman" w:hAnsi="Times New Roman" w:cs="Times New Roman"/>
          <w:sz w:val="28"/>
          <w:szCs w:val="28"/>
        </w:rPr>
        <w:t xml:space="preserve"> во всех сферах </w:t>
      </w:r>
      <w:r w:rsidR="0090105D" w:rsidRPr="00AA36BE">
        <w:rPr>
          <w:rFonts w:ascii="Times New Roman" w:hAnsi="Times New Roman" w:cs="Times New Roman"/>
          <w:sz w:val="28"/>
          <w:szCs w:val="28"/>
        </w:rPr>
        <w:t xml:space="preserve">их </w:t>
      </w:r>
      <w:r w:rsidRPr="00AA36BE">
        <w:rPr>
          <w:rFonts w:ascii="Times New Roman" w:hAnsi="Times New Roman" w:cs="Times New Roman"/>
          <w:sz w:val="28"/>
          <w:szCs w:val="28"/>
        </w:rPr>
        <w:t>деятельности.</w:t>
      </w:r>
      <w:r w:rsidR="00A771EA" w:rsidRPr="00AA36BE">
        <w:rPr>
          <w:rFonts w:ascii="Times New Roman" w:hAnsi="Times New Roman" w:cs="Times New Roman"/>
          <w:sz w:val="28"/>
          <w:szCs w:val="28"/>
        </w:rPr>
        <w:t xml:space="preserve"> </w:t>
      </w:r>
      <w:r w:rsidR="009769D9" w:rsidRPr="00AA36BE">
        <w:rPr>
          <w:rFonts w:ascii="Times New Roman" w:hAnsi="Times New Roman" w:cs="Times New Roman"/>
          <w:sz w:val="28"/>
          <w:szCs w:val="28"/>
        </w:rPr>
        <w:t xml:space="preserve">В настоящее время все педагоги имеют квалификационную категорию, </w:t>
      </w:r>
      <w:r w:rsidR="00F11465" w:rsidRPr="00AA36BE">
        <w:rPr>
          <w:rFonts w:ascii="Times New Roman" w:hAnsi="Times New Roman" w:cs="Times New Roman"/>
          <w:sz w:val="28"/>
          <w:szCs w:val="28"/>
        </w:rPr>
        <w:t>пят</w:t>
      </w:r>
      <w:r w:rsidR="009769D9" w:rsidRPr="00AA36BE">
        <w:rPr>
          <w:rFonts w:ascii="Times New Roman" w:hAnsi="Times New Roman" w:cs="Times New Roman"/>
          <w:sz w:val="28"/>
          <w:szCs w:val="28"/>
        </w:rPr>
        <w:t>еро из них</w:t>
      </w:r>
      <w:r w:rsidR="00F11465" w:rsidRPr="00AA36BE">
        <w:rPr>
          <w:rFonts w:ascii="Times New Roman" w:hAnsi="Times New Roman" w:cs="Times New Roman"/>
          <w:sz w:val="28"/>
          <w:szCs w:val="28"/>
        </w:rPr>
        <w:t>, что составляет 50</w:t>
      </w:r>
      <w:r w:rsidR="00F33629" w:rsidRPr="00AA36BE">
        <w:rPr>
          <w:rFonts w:ascii="Times New Roman" w:hAnsi="Times New Roman" w:cs="Times New Roman"/>
          <w:sz w:val="28"/>
          <w:szCs w:val="28"/>
        </w:rPr>
        <w:t xml:space="preserve"> % от общей численности </w:t>
      </w:r>
      <w:r w:rsidR="00EE3315" w:rsidRPr="00AA36BE">
        <w:rPr>
          <w:rFonts w:ascii="Times New Roman" w:hAnsi="Times New Roman" w:cs="Times New Roman"/>
          <w:sz w:val="28"/>
          <w:szCs w:val="28"/>
        </w:rPr>
        <w:t>-</w:t>
      </w:r>
      <w:r w:rsidR="00F33629" w:rsidRPr="00AA36BE">
        <w:rPr>
          <w:rFonts w:ascii="Times New Roman" w:hAnsi="Times New Roman" w:cs="Times New Roman"/>
          <w:sz w:val="28"/>
          <w:szCs w:val="28"/>
        </w:rPr>
        <w:t xml:space="preserve"> высшую. </w:t>
      </w:r>
      <w:r w:rsidR="00E54F26" w:rsidRPr="00AA36BE">
        <w:rPr>
          <w:rFonts w:ascii="Times New Roman" w:hAnsi="Times New Roman" w:cs="Times New Roman"/>
          <w:sz w:val="28"/>
          <w:szCs w:val="28"/>
        </w:rPr>
        <w:t xml:space="preserve">Большинство педагогов имеют благодарности организаций района и награды различного уровня. </w:t>
      </w:r>
      <w:r w:rsidR="008B4FF4" w:rsidRPr="00AA36BE">
        <w:rPr>
          <w:rFonts w:ascii="Times New Roman" w:hAnsi="Times New Roman" w:cs="Times New Roman"/>
          <w:sz w:val="28"/>
          <w:szCs w:val="28"/>
        </w:rPr>
        <w:t>О результативности говори</w:t>
      </w:r>
      <w:r w:rsidR="00A771EA" w:rsidRPr="00AA36BE">
        <w:rPr>
          <w:rFonts w:ascii="Times New Roman" w:hAnsi="Times New Roman" w:cs="Times New Roman"/>
          <w:sz w:val="28"/>
          <w:szCs w:val="28"/>
        </w:rPr>
        <w:t xml:space="preserve">т </w:t>
      </w:r>
      <w:r w:rsidR="008B4FF4" w:rsidRPr="00AA36BE">
        <w:rPr>
          <w:rFonts w:ascii="Times New Roman" w:hAnsi="Times New Roman" w:cs="Times New Roman"/>
          <w:sz w:val="28"/>
          <w:szCs w:val="28"/>
        </w:rPr>
        <w:t xml:space="preserve">и </w:t>
      </w:r>
      <w:r w:rsidR="0090105D" w:rsidRPr="00AA36BE">
        <w:rPr>
          <w:rFonts w:ascii="Times New Roman" w:hAnsi="Times New Roman" w:cs="Times New Roman"/>
          <w:sz w:val="28"/>
          <w:szCs w:val="28"/>
        </w:rPr>
        <w:t xml:space="preserve">регулярное </w:t>
      </w:r>
      <w:proofErr w:type="gramStart"/>
      <w:r w:rsidR="0090105D" w:rsidRPr="00AA36B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90105D" w:rsidRPr="00AA36BE">
        <w:rPr>
          <w:rFonts w:ascii="Times New Roman" w:hAnsi="Times New Roman" w:cs="Times New Roman"/>
          <w:sz w:val="28"/>
          <w:szCs w:val="28"/>
        </w:rPr>
        <w:t xml:space="preserve"> и наличие призовых мест</w:t>
      </w:r>
      <w:r w:rsidR="00A771EA" w:rsidRPr="00AA36BE">
        <w:rPr>
          <w:rFonts w:ascii="Times New Roman" w:hAnsi="Times New Roman" w:cs="Times New Roman"/>
          <w:sz w:val="28"/>
          <w:szCs w:val="28"/>
        </w:rPr>
        <w:t xml:space="preserve"> </w:t>
      </w:r>
      <w:r w:rsidR="0090105D" w:rsidRPr="00AA36BE">
        <w:rPr>
          <w:rFonts w:ascii="Times New Roman" w:hAnsi="Times New Roman" w:cs="Times New Roman"/>
          <w:sz w:val="28"/>
          <w:szCs w:val="28"/>
        </w:rPr>
        <w:t xml:space="preserve">у </w:t>
      </w:r>
      <w:r w:rsidR="00A771EA" w:rsidRPr="00AA36BE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8B4FF4" w:rsidRPr="00AA36BE">
        <w:rPr>
          <w:rFonts w:ascii="Times New Roman" w:hAnsi="Times New Roman" w:cs="Times New Roman"/>
          <w:sz w:val="28"/>
          <w:szCs w:val="28"/>
        </w:rPr>
        <w:t xml:space="preserve">их </w:t>
      </w:r>
      <w:r w:rsidR="00A771EA" w:rsidRPr="00AA36BE">
        <w:rPr>
          <w:rFonts w:ascii="Times New Roman" w:hAnsi="Times New Roman" w:cs="Times New Roman"/>
          <w:sz w:val="28"/>
          <w:szCs w:val="28"/>
        </w:rPr>
        <w:t>воспитанников в конкурса</w:t>
      </w:r>
      <w:r w:rsidR="00B122A3" w:rsidRPr="00AA36BE">
        <w:rPr>
          <w:rFonts w:ascii="Times New Roman" w:hAnsi="Times New Roman" w:cs="Times New Roman"/>
          <w:sz w:val="28"/>
          <w:szCs w:val="28"/>
        </w:rPr>
        <w:t>х</w:t>
      </w:r>
      <w:r w:rsidR="00A771EA" w:rsidRPr="00AA36BE">
        <w:rPr>
          <w:rFonts w:ascii="Times New Roman" w:hAnsi="Times New Roman" w:cs="Times New Roman"/>
          <w:sz w:val="28"/>
          <w:szCs w:val="28"/>
        </w:rPr>
        <w:t>. Так  один из педагогов</w:t>
      </w:r>
      <w:r w:rsidR="0090105D" w:rsidRPr="00AA36BE">
        <w:rPr>
          <w:rFonts w:ascii="Times New Roman" w:hAnsi="Times New Roman" w:cs="Times New Roman"/>
          <w:sz w:val="28"/>
          <w:szCs w:val="28"/>
        </w:rPr>
        <w:t>,</w:t>
      </w:r>
      <w:r w:rsidR="00A771EA" w:rsidRPr="00AA36BE">
        <w:rPr>
          <w:rFonts w:ascii="Times New Roman" w:hAnsi="Times New Roman" w:cs="Times New Roman"/>
          <w:sz w:val="28"/>
          <w:szCs w:val="28"/>
        </w:rPr>
        <w:t xml:space="preserve"> проработав в ДОУ всего 5 лет</w:t>
      </w:r>
      <w:r w:rsidR="0090105D" w:rsidRPr="00AA36BE">
        <w:rPr>
          <w:rFonts w:ascii="Times New Roman" w:hAnsi="Times New Roman" w:cs="Times New Roman"/>
          <w:sz w:val="28"/>
          <w:szCs w:val="28"/>
        </w:rPr>
        <w:t>,</w:t>
      </w:r>
      <w:r w:rsidR="00A771EA" w:rsidRPr="00AA36BE">
        <w:rPr>
          <w:rFonts w:ascii="Times New Roman" w:hAnsi="Times New Roman" w:cs="Times New Roman"/>
          <w:sz w:val="28"/>
          <w:szCs w:val="28"/>
        </w:rPr>
        <w:t xml:space="preserve"> в 2020 году стал победителем конкурса профессионального педагогического мастерства «Воспитатель года Республики Мордовия» в номинации «Эффективное использование современных средств обучения»</w:t>
      </w:r>
      <w:r w:rsidR="0090105D" w:rsidRPr="00AA36BE">
        <w:rPr>
          <w:rFonts w:ascii="Times New Roman" w:hAnsi="Times New Roman" w:cs="Times New Roman"/>
          <w:sz w:val="28"/>
          <w:szCs w:val="28"/>
        </w:rPr>
        <w:t>. Воспитатели дошкольного учреждения не раз становились призерами республиканских конкурсов «</w:t>
      </w:r>
      <w:proofErr w:type="spellStart"/>
      <w:r w:rsidR="0090105D" w:rsidRPr="00AA36BE">
        <w:rPr>
          <w:rFonts w:ascii="Times New Roman" w:hAnsi="Times New Roman" w:cs="Times New Roman"/>
          <w:sz w:val="28"/>
          <w:szCs w:val="28"/>
        </w:rPr>
        <w:t>Идея-</w:t>
      </w:r>
      <w:proofErr w:type="gramStart"/>
      <w:r w:rsidR="0090105D" w:rsidRPr="00AA36BE">
        <w:rPr>
          <w:rFonts w:ascii="Times New Roman" w:hAnsi="Times New Roman" w:cs="Times New Roman"/>
          <w:sz w:val="28"/>
          <w:szCs w:val="28"/>
        </w:rPr>
        <w:t>prof</w:t>
      </w:r>
      <w:proofErr w:type="spellEnd"/>
      <w:proofErr w:type="gramEnd"/>
      <w:r w:rsidR="0090105D" w:rsidRPr="00AA36BE">
        <w:rPr>
          <w:rFonts w:ascii="Times New Roman" w:hAnsi="Times New Roman" w:cs="Times New Roman"/>
          <w:sz w:val="28"/>
          <w:szCs w:val="28"/>
        </w:rPr>
        <w:t xml:space="preserve">», «Воспитатели России».  В 2019 и в 2021 году 2 педагога стали обладателями премии Главы Республики Мордовия. Воспитанники детского сада так же являются постоянными участниками </w:t>
      </w:r>
      <w:r w:rsidR="00B122A3" w:rsidRPr="00AA36BE">
        <w:rPr>
          <w:rFonts w:ascii="Times New Roman" w:hAnsi="Times New Roman" w:cs="Times New Roman"/>
          <w:sz w:val="28"/>
          <w:szCs w:val="28"/>
        </w:rPr>
        <w:t>и победителями в таких конкурсах, как «Птичий дом», «Чистый лес», «Космос – мир фантазий», «Мы наследники Победы», фестиваль-конкурс юных дарований «Алмазные грани» и многих других. В этом году коллектив детского сада, являясь участником Всероссийского природоохранного социально-образовательного проекта «</w:t>
      </w:r>
      <w:proofErr w:type="spellStart"/>
      <w:r w:rsidR="00B122A3" w:rsidRPr="00AA36BE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B122A3" w:rsidRPr="00AA36BE">
        <w:rPr>
          <w:rFonts w:ascii="Times New Roman" w:hAnsi="Times New Roman" w:cs="Times New Roman"/>
          <w:sz w:val="28"/>
          <w:szCs w:val="28"/>
        </w:rPr>
        <w:t xml:space="preserve">» стал победителем сначала муниципального, а затем и республиканского </w:t>
      </w:r>
      <w:r w:rsidR="00B122A3" w:rsidRPr="00AA36BE">
        <w:rPr>
          <w:rFonts w:ascii="Times New Roman" w:hAnsi="Times New Roman" w:cs="Times New Roman"/>
          <w:sz w:val="28"/>
          <w:szCs w:val="28"/>
        </w:rPr>
        <w:lastRenderedPageBreak/>
        <w:t xml:space="preserve">этапов конкурса «Снежный городок </w:t>
      </w:r>
      <w:proofErr w:type="spellStart"/>
      <w:r w:rsidR="00B122A3" w:rsidRPr="00AA36B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B122A3" w:rsidRPr="00AA36BE">
        <w:rPr>
          <w:rFonts w:ascii="Times New Roman" w:hAnsi="Times New Roman" w:cs="Times New Roman"/>
          <w:sz w:val="28"/>
          <w:szCs w:val="28"/>
        </w:rPr>
        <w:t>», во Всероссийском этапе занял 2 место.</w:t>
      </w:r>
      <w:r w:rsidR="00BC002E" w:rsidRPr="00AA36BE">
        <w:rPr>
          <w:rFonts w:ascii="Times New Roman" w:hAnsi="Times New Roman" w:cs="Times New Roman"/>
          <w:sz w:val="28"/>
          <w:szCs w:val="28"/>
        </w:rPr>
        <w:t xml:space="preserve"> </w:t>
      </w:r>
      <w:r w:rsidR="00BC002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разнообразие форм работы </w:t>
      </w:r>
      <w:r w:rsidR="008B4FF4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</w:t>
      </w:r>
      <w:r w:rsidR="00BC002E" w:rsidRPr="00AA36BE">
        <w:rPr>
          <w:rFonts w:ascii="Times New Roman" w:eastAsia="Times New Roman" w:hAnsi="Times New Roman" w:cs="Times New Roman"/>
          <w:color w:val="000000"/>
          <w:sz w:val="28"/>
          <w:szCs w:val="28"/>
        </w:rPr>
        <w:t>лубной деятельности оказывают положительное влияние не только на компетентность педагогов, но и в значительной степени повышают качество образовательного процесса.</w:t>
      </w:r>
    </w:p>
    <w:p w:rsidR="00D90003" w:rsidRPr="00AA36BE" w:rsidRDefault="009C1988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36BE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r w:rsidR="00842D54" w:rsidRPr="00AA36B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учреждении </w:t>
      </w:r>
      <w:r w:rsidRPr="00AA36BE">
        <w:rPr>
          <w:rFonts w:ascii="Times New Roman" w:eastAsia="Times New Roman" w:hAnsi="Times New Roman" w:cs="Times New Roman"/>
          <w:sz w:val="28"/>
          <w:szCs w:val="28"/>
        </w:rPr>
        <w:t xml:space="preserve">складываются свои традиции, своя система работы с педагогическими кадрами, выбираются те формы и методы, которые в конечном итоге будут содействовать дальнейшему профессиональному становлению </w:t>
      </w:r>
      <w:r w:rsidR="00842D54" w:rsidRPr="00AA36BE">
        <w:rPr>
          <w:rFonts w:ascii="Times New Roman" w:eastAsia="Times New Roman" w:hAnsi="Times New Roman" w:cs="Times New Roman"/>
          <w:sz w:val="28"/>
          <w:szCs w:val="28"/>
        </w:rPr>
        <w:t>педагогов и повышению</w:t>
      </w:r>
      <w:r w:rsidRPr="00AA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D54" w:rsidRPr="00AA36B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A36B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компетентности. Мы выбрали клубную деятельность, где общаются люди с единым глубоким и устойчивым интересом к вопросам воспитания и образования подрастающего поколения</w:t>
      </w:r>
      <w:r w:rsidR="00842D54" w:rsidRPr="00AA36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759" w:rsidRPr="00AA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15" w:rsidRPr="00AA36BE">
        <w:rPr>
          <w:rFonts w:ascii="Times New Roman" w:eastAsia="Times New Roman" w:hAnsi="Times New Roman" w:cs="Times New Roman"/>
          <w:sz w:val="28"/>
          <w:szCs w:val="28"/>
        </w:rPr>
        <w:t xml:space="preserve">То, что задумывалось, как методическая помощь педагогам, превратилось в увлекательный творческий и эффективный процесс. </w:t>
      </w:r>
      <w:r w:rsidR="00842D54" w:rsidRPr="00AA36BE">
        <w:rPr>
          <w:rFonts w:ascii="Times New Roman" w:eastAsia="Times New Roman" w:hAnsi="Times New Roman" w:cs="Times New Roman"/>
          <w:sz w:val="28"/>
          <w:szCs w:val="28"/>
        </w:rPr>
        <w:t>На данный момент, я с уверенностью могу сказать, что о</w:t>
      </w:r>
      <w:r w:rsidR="00A80759" w:rsidRPr="00AA36BE">
        <w:rPr>
          <w:rFonts w:ascii="Times New Roman" w:eastAsia="Times New Roman" w:hAnsi="Times New Roman" w:cs="Times New Roman"/>
          <w:sz w:val="28"/>
          <w:szCs w:val="28"/>
        </w:rPr>
        <w:t xml:space="preserve">тличительные черты  нашего педагогического коллектива - стабильность, работоспособность, профессионализм, инициативность, коллектив педагогов постоянно нацелен на новый, лучший результат. </w:t>
      </w:r>
    </w:p>
    <w:p w:rsidR="00B452A0" w:rsidRPr="00AA36BE" w:rsidRDefault="00B452A0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0003" w:rsidRPr="00AA36BE" w:rsidRDefault="00D90003" w:rsidP="00AA36BE">
      <w:pPr>
        <w:shd w:val="clear" w:color="auto" w:fill="FFFFFF"/>
        <w:spacing w:after="0" w:line="240" w:lineRule="auto"/>
        <w:ind w:left="1134" w:right="127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7EC" w:rsidRPr="00AA36BE" w:rsidRDefault="00C917EC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7EC" w:rsidRPr="00AA36BE" w:rsidRDefault="00C917EC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7EC" w:rsidRPr="00AA36BE" w:rsidRDefault="00C917EC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988" w:rsidRPr="00AA36BE" w:rsidRDefault="009C1988" w:rsidP="00AA36BE">
      <w:pPr>
        <w:shd w:val="clear" w:color="auto" w:fill="FFFFFF"/>
        <w:spacing w:after="0" w:line="240" w:lineRule="auto"/>
        <w:ind w:left="113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EED" w:rsidRPr="00AA36BE" w:rsidRDefault="00B50EED" w:rsidP="00AA36BE">
      <w:pPr>
        <w:shd w:val="clear" w:color="auto" w:fill="FFFFFF"/>
        <w:spacing w:after="0" w:line="240" w:lineRule="auto"/>
        <w:ind w:left="1134" w:right="140"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B50EED" w:rsidRPr="00AA36BE" w:rsidSect="00C917EC">
      <w:pgSz w:w="11906" w:h="16838"/>
      <w:pgMar w:top="993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C7"/>
    <w:multiLevelType w:val="multilevel"/>
    <w:tmpl w:val="77A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41E"/>
    <w:multiLevelType w:val="multilevel"/>
    <w:tmpl w:val="268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1CA5"/>
    <w:multiLevelType w:val="multilevel"/>
    <w:tmpl w:val="2D6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26CCF"/>
    <w:multiLevelType w:val="multilevel"/>
    <w:tmpl w:val="3EB6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655F8"/>
    <w:multiLevelType w:val="multilevel"/>
    <w:tmpl w:val="89B4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04E64"/>
    <w:multiLevelType w:val="multilevel"/>
    <w:tmpl w:val="526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365A2"/>
    <w:multiLevelType w:val="multilevel"/>
    <w:tmpl w:val="70B2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65EF7"/>
    <w:multiLevelType w:val="multilevel"/>
    <w:tmpl w:val="C60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80264"/>
    <w:multiLevelType w:val="multilevel"/>
    <w:tmpl w:val="CAC4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D22F4"/>
    <w:multiLevelType w:val="multilevel"/>
    <w:tmpl w:val="334E84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C48E2"/>
    <w:multiLevelType w:val="multilevel"/>
    <w:tmpl w:val="B72A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11C20"/>
    <w:multiLevelType w:val="multilevel"/>
    <w:tmpl w:val="679E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D44EC"/>
    <w:multiLevelType w:val="multilevel"/>
    <w:tmpl w:val="B36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E4610E"/>
    <w:multiLevelType w:val="multilevel"/>
    <w:tmpl w:val="368E5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C3C0F"/>
    <w:multiLevelType w:val="multilevel"/>
    <w:tmpl w:val="91665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753AB"/>
    <w:multiLevelType w:val="multilevel"/>
    <w:tmpl w:val="1DA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B42F3"/>
    <w:multiLevelType w:val="multilevel"/>
    <w:tmpl w:val="5466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36722"/>
    <w:multiLevelType w:val="multilevel"/>
    <w:tmpl w:val="BAB8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25944"/>
    <w:multiLevelType w:val="multilevel"/>
    <w:tmpl w:val="93A8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703FF"/>
    <w:multiLevelType w:val="multilevel"/>
    <w:tmpl w:val="E952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B3603"/>
    <w:multiLevelType w:val="multilevel"/>
    <w:tmpl w:val="A1BA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D22C5"/>
    <w:multiLevelType w:val="multilevel"/>
    <w:tmpl w:val="509AB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A2C34"/>
    <w:multiLevelType w:val="multilevel"/>
    <w:tmpl w:val="1BB6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77878"/>
    <w:multiLevelType w:val="multilevel"/>
    <w:tmpl w:val="CA303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34B89"/>
    <w:multiLevelType w:val="multilevel"/>
    <w:tmpl w:val="3C26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54039"/>
    <w:multiLevelType w:val="multilevel"/>
    <w:tmpl w:val="25267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35AE7"/>
    <w:multiLevelType w:val="multilevel"/>
    <w:tmpl w:val="1DE6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13051"/>
    <w:multiLevelType w:val="multilevel"/>
    <w:tmpl w:val="B6AC8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24341"/>
    <w:multiLevelType w:val="multilevel"/>
    <w:tmpl w:val="99B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B17C1"/>
    <w:multiLevelType w:val="multilevel"/>
    <w:tmpl w:val="F58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17084"/>
    <w:multiLevelType w:val="multilevel"/>
    <w:tmpl w:val="A27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6"/>
  </w:num>
  <w:num w:numId="5">
    <w:abstractNumId w:val="23"/>
  </w:num>
  <w:num w:numId="6">
    <w:abstractNumId w:val="14"/>
  </w:num>
  <w:num w:numId="7">
    <w:abstractNumId w:val="9"/>
  </w:num>
  <w:num w:numId="8">
    <w:abstractNumId w:val="13"/>
  </w:num>
  <w:num w:numId="9">
    <w:abstractNumId w:val="27"/>
  </w:num>
  <w:num w:numId="10">
    <w:abstractNumId w:val="18"/>
  </w:num>
  <w:num w:numId="11">
    <w:abstractNumId w:val="20"/>
  </w:num>
  <w:num w:numId="12">
    <w:abstractNumId w:val="15"/>
  </w:num>
  <w:num w:numId="13">
    <w:abstractNumId w:val="30"/>
  </w:num>
  <w:num w:numId="14">
    <w:abstractNumId w:val="6"/>
  </w:num>
  <w:num w:numId="15">
    <w:abstractNumId w:val="22"/>
  </w:num>
  <w:num w:numId="16">
    <w:abstractNumId w:val="16"/>
  </w:num>
  <w:num w:numId="17">
    <w:abstractNumId w:val="3"/>
  </w:num>
  <w:num w:numId="18">
    <w:abstractNumId w:val="28"/>
  </w:num>
  <w:num w:numId="19">
    <w:abstractNumId w:val="8"/>
  </w:num>
  <w:num w:numId="20">
    <w:abstractNumId w:val="19"/>
  </w:num>
  <w:num w:numId="21">
    <w:abstractNumId w:val="11"/>
  </w:num>
  <w:num w:numId="22">
    <w:abstractNumId w:val="21"/>
  </w:num>
  <w:num w:numId="23">
    <w:abstractNumId w:val="7"/>
  </w:num>
  <w:num w:numId="24">
    <w:abstractNumId w:val="0"/>
  </w:num>
  <w:num w:numId="25">
    <w:abstractNumId w:val="29"/>
  </w:num>
  <w:num w:numId="26">
    <w:abstractNumId w:val="5"/>
  </w:num>
  <w:num w:numId="27">
    <w:abstractNumId w:val="1"/>
  </w:num>
  <w:num w:numId="28">
    <w:abstractNumId w:val="24"/>
  </w:num>
  <w:num w:numId="29">
    <w:abstractNumId w:val="2"/>
  </w:num>
  <w:num w:numId="30">
    <w:abstractNumId w:val="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D06"/>
    <w:rsid w:val="00012670"/>
    <w:rsid w:val="000327E3"/>
    <w:rsid w:val="00040635"/>
    <w:rsid w:val="0004172F"/>
    <w:rsid w:val="00064AF6"/>
    <w:rsid w:val="00071556"/>
    <w:rsid w:val="0008220D"/>
    <w:rsid w:val="00082F49"/>
    <w:rsid w:val="00180579"/>
    <w:rsid w:val="001A276E"/>
    <w:rsid w:val="001C4395"/>
    <w:rsid w:val="001E1E15"/>
    <w:rsid w:val="001E613F"/>
    <w:rsid w:val="0022639A"/>
    <w:rsid w:val="0026141A"/>
    <w:rsid w:val="00261ABF"/>
    <w:rsid w:val="002966BD"/>
    <w:rsid w:val="002A0619"/>
    <w:rsid w:val="00317102"/>
    <w:rsid w:val="00386F77"/>
    <w:rsid w:val="00391CE6"/>
    <w:rsid w:val="003F70D4"/>
    <w:rsid w:val="004468C1"/>
    <w:rsid w:val="00474ED9"/>
    <w:rsid w:val="0049457C"/>
    <w:rsid w:val="00527038"/>
    <w:rsid w:val="0055558F"/>
    <w:rsid w:val="005755A7"/>
    <w:rsid w:val="00587162"/>
    <w:rsid w:val="005A6025"/>
    <w:rsid w:val="005E1EF8"/>
    <w:rsid w:val="00636393"/>
    <w:rsid w:val="006372C3"/>
    <w:rsid w:val="00642A1B"/>
    <w:rsid w:val="006702BD"/>
    <w:rsid w:val="00694782"/>
    <w:rsid w:val="00704105"/>
    <w:rsid w:val="00704A99"/>
    <w:rsid w:val="0078313C"/>
    <w:rsid w:val="00791554"/>
    <w:rsid w:val="00820CC9"/>
    <w:rsid w:val="00842D54"/>
    <w:rsid w:val="0085043E"/>
    <w:rsid w:val="00872812"/>
    <w:rsid w:val="008A50C9"/>
    <w:rsid w:val="008B2B7E"/>
    <w:rsid w:val="008B4B38"/>
    <w:rsid w:val="008B4FF4"/>
    <w:rsid w:val="008D53D8"/>
    <w:rsid w:val="0090105D"/>
    <w:rsid w:val="00905675"/>
    <w:rsid w:val="00967B62"/>
    <w:rsid w:val="00967F55"/>
    <w:rsid w:val="009769D9"/>
    <w:rsid w:val="009849B6"/>
    <w:rsid w:val="009B65EC"/>
    <w:rsid w:val="009B73CE"/>
    <w:rsid w:val="009C1988"/>
    <w:rsid w:val="00A43DA5"/>
    <w:rsid w:val="00A502B4"/>
    <w:rsid w:val="00A771EA"/>
    <w:rsid w:val="00A80759"/>
    <w:rsid w:val="00AA36BE"/>
    <w:rsid w:val="00AA451A"/>
    <w:rsid w:val="00AF1DBE"/>
    <w:rsid w:val="00B122A3"/>
    <w:rsid w:val="00B35821"/>
    <w:rsid w:val="00B452A0"/>
    <w:rsid w:val="00B50EED"/>
    <w:rsid w:val="00BC002E"/>
    <w:rsid w:val="00BC4FFC"/>
    <w:rsid w:val="00C040CD"/>
    <w:rsid w:val="00C63115"/>
    <w:rsid w:val="00C917EC"/>
    <w:rsid w:val="00D047BE"/>
    <w:rsid w:val="00D70982"/>
    <w:rsid w:val="00D7539B"/>
    <w:rsid w:val="00D90003"/>
    <w:rsid w:val="00D9059E"/>
    <w:rsid w:val="00D922A0"/>
    <w:rsid w:val="00DB6D06"/>
    <w:rsid w:val="00DF467E"/>
    <w:rsid w:val="00E54F26"/>
    <w:rsid w:val="00E640D4"/>
    <w:rsid w:val="00E95F62"/>
    <w:rsid w:val="00EE3315"/>
    <w:rsid w:val="00F11465"/>
    <w:rsid w:val="00F33629"/>
    <w:rsid w:val="00F46FF9"/>
    <w:rsid w:val="00FC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6"/>
  </w:style>
  <w:style w:type="paragraph" w:styleId="1">
    <w:name w:val="heading 1"/>
    <w:basedOn w:val="a"/>
    <w:next w:val="a"/>
    <w:link w:val="10"/>
    <w:uiPriority w:val="9"/>
    <w:qFormat/>
    <w:rsid w:val="009B7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 Знак"/>
    <w:basedOn w:val="a"/>
    <w:link w:val="a6"/>
    <w:uiPriority w:val="99"/>
    <w:unhideWhenUsed/>
    <w:rsid w:val="0004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40635"/>
    <w:rPr>
      <w:color w:val="800080"/>
      <w:u w:val="single"/>
    </w:rPr>
  </w:style>
  <w:style w:type="paragraph" w:customStyle="1" w:styleId="default">
    <w:name w:val="default"/>
    <w:basedOn w:val="a"/>
    <w:rsid w:val="0004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0635"/>
  </w:style>
  <w:style w:type="paragraph" w:customStyle="1" w:styleId="c2">
    <w:name w:val="c2"/>
    <w:basedOn w:val="a"/>
    <w:rsid w:val="0004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0635"/>
  </w:style>
  <w:style w:type="paragraph" w:styleId="a8">
    <w:name w:val="No Spacing"/>
    <w:basedOn w:val="a"/>
    <w:uiPriority w:val="1"/>
    <w:qFormat/>
    <w:rsid w:val="0004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0635"/>
  </w:style>
  <w:style w:type="paragraph" w:styleId="a9">
    <w:name w:val="Balloon Text"/>
    <w:basedOn w:val="a"/>
    <w:link w:val="aa"/>
    <w:uiPriority w:val="99"/>
    <w:semiHidden/>
    <w:unhideWhenUsed/>
    <w:rsid w:val="0004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63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0EED"/>
  </w:style>
  <w:style w:type="paragraph" w:customStyle="1" w:styleId="c30">
    <w:name w:val="c30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50EED"/>
  </w:style>
  <w:style w:type="character" w:customStyle="1" w:styleId="c35">
    <w:name w:val="c35"/>
    <w:basedOn w:val="a0"/>
    <w:rsid w:val="00B50EED"/>
  </w:style>
  <w:style w:type="paragraph" w:customStyle="1" w:styleId="c23">
    <w:name w:val="c23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50EED"/>
  </w:style>
  <w:style w:type="character" w:customStyle="1" w:styleId="c46">
    <w:name w:val="c46"/>
    <w:basedOn w:val="a0"/>
    <w:rsid w:val="00B50EED"/>
  </w:style>
  <w:style w:type="character" w:customStyle="1" w:styleId="c29">
    <w:name w:val="c29"/>
    <w:basedOn w:val="a0"/>
    <w:rsid w:val="00B50EED"/>
  </w:style>
  <w:style w:type="character" w:customStyle="1" w:styleId="c14">
    <w:name w:val="c14"/>
    <w:basedOn w:val="a0"/>
    <w:rsid w:val="00B50EED"/>
  </w:style>
  <w:style w:type="character" w:customStyle="1" w:styleId="c15">
    <w:name w:val="c15"/>
    <w:basedOn w:val="a0"/>
    <w:rsid w:val="00B50EED"/>
  </w:style>
  <w:style w:type="paragraph" w:customStyle="1" w:styleId="c49">
    <w:name w:val="c49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B50EED"/>
  </w:style>
  <w:style w:type="paragraph" w:customStyle="1" w:styleId="c28">
    <w:name w:val="c28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50EED"/>
  </w:style>
  <w:style w:type="paragraph" w:customStyle="1" w:styleId="c5">
    <w:name w:val="c5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50EED"/>
  </w:style>
  <w:style w:type="character" w:customStyle="1" w:styleId="c21">
    <w:name w:val="c21"/>
    <w:basedOn w:val="a0"/>
    <w:rsid w:val="00B50EED"/>
  </w:style>
  <w:style w:type="paragraph" w:customStyle="1" w:styleId="c11">
    <w:name w:val="c11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50EED"/>
  </w:style>
  <w:style w:type="paragraph" w:customStyle="1" w:styleId="c80">
    <w:name w:val="c80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2670"/>
  </w:style>
  <w:style w:type="character" w:customStyle="1" w:styleId="c12">
    <w:name w:val="c12"/>
    <w:basedOn w:val="a0"/>
    <w:rsid w:val="005E1EF8"/>
  </w:style>
  <w:style w:type="character" w:customStyle="1" w:styleId="30">
    <w:name w:val="Заголовок 3 Знак"/>
    <w:basedOn w:val="a0"/>
    <w:link w:val="3"/>
    <w:uiPriority w:val="9"/>
    <w:rsid w:val="000715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071556"/>
    <w:rPr>
      <w:b/>
      <w:bCs/>
    </w:rPr>
  </w:style>
  <w:style w:type="character" w:styleId="ac">
    <w:name w:val="Emphasis"/>
    <w:basedOn w:val="a0"/>
    <w:uiPriority w:val="20"/>
    <w:qFormat/>
    <w:rsid w:val="000715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AF1D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2022-06-08T05:32:00Z</dcterms:created>
  <dcterms:modified xsi:type="dcterms:W3CDTF">2022-12-06T12:05:00Z</dcterms:modified>
</cp:coreProperties>
</file>