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7D" w:rsidRPr="0005567D" w:rsidRDefault="001A7411" w:rsidP="0005567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05567D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Конспект занятия в подготовительной </w:t>
      </w:r>
      <w:proofErr w:type="gramStart"/>
      <w:r w:rsidRPr="0005567D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группе  </w:t>
      </w:r>
      <w:r w:rsidR="0005567D" w:rsidRPr="0005567D">
        <w:rPr>
          <w:rFonts w:ascii="Times New Roman" w:hAnsi="Times New Roman" w:cs="Times New Roman"/>
          <w:b/>
          <w:bCs/>
          <w:color w:val="000000"/>
          <w:sz w:val="32"/>
          <w:szCs w:val="28"/>
        </w:rPr>
        <w:br/>
      </w:r>
      <w:r w:rsidRPr="0005567D">
        <w:rPr>
          <w:rFonts w:ascii="Times New Roman" w:hAnsi="Times New Roman" w:cs="Times New Roman"/>
          <w:b/>
          <w:bCs/>
          <w:color w:val="000000"/>
          <w:sz w:val="32"/>
          <w:szCs w:val="28"/>
        </w:rPr>
        <w:t>«</w:t>
      </w:r>
      <w:proofErr w:type="gramEnd"/>
      <w:r w:rsidRPr="0005567D">
        <w:rPr>
          <w:rFonts w:ascii="Times New Roman" w:hAnsi="Times New Roman" w:cs="Times New Roman"/>
          <w:b/>
          <w:bCs/>
          <w:color w:val="000000"/>
          <w:sz w:val="32"/>
          <w:szCs w:val="28"/>
        </w:rPr>
        <w:t>В гостях у Хозяюшки»</w:t>
      </w:r>
    </w:p>
    <w:p w:rsidR="001A7411" w:rsidRPr="00A726B1" w:rsidRDefault="0005567D" w:rsidP="0005567D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7411" w:rsidRPr="00A726B1">
        <w:rPr>
          <w:rFonts w:ascii="Times New Roman" w:hAnsi="Times New Roman" w:cs="Times New Roman"/>
          <w:b/>
          <w:color w:val="000000"/>
          <w:sz w:val="28"/>
          <w:szCs w:val="28"/>
        </w:rPr>
        <w:t>Программные задачи:</w:t>
      </w:r>
      <w:r w:rsidR="001A7411" w:rsidRPr="00A726B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A7411" w:rsidRPr="00A726B1">
        <w:rPr>
          <w:rFonts w:ascii="Times New Roman" w:hAnsi="Times New Roman" w:cs="Times New Roman"/>
          <w:color w:val="000000"/>
          <w:sz w:val="28"/>
          <w:szCs w:val="28"/>
        </w:rPr>
        <w:t>Развивать у детей:</w:t>
      </w:r>
      <w:r w:rsidR="001A7411" w:rsidRPr="00A726B1">
        <w:rPr>
          <w:rFonts w:ascii="Times New Roman" w:hAnsi="Times New Roman" w:cs="Times New Roman"/>
          <w:color w:val="000000"/>
          <w:sz w:val="28"/>
          <w:szCs w:val="28"/>
        </w:rPr>
        <w:br/>
        <w:t>- Эмоциональную отзывчивость при восприятии произведений народного декоративно-прикладного искусства;</w:t>
      </w:r>
      <w:r w:rsidR="001A7411" w:rsidRPr="00A726B1">
        <w:rPr>
          <w:rFonts w:ascii="Times New Roman" w:hAnsi="Times New Roman" w:cs="Times New Roman"/>
          <w:color w:val="000000"/>
          <w:sz w:val="28"/>
          <w:szCs w:val="28"/>
        </w:rPr>
        <w:br/>
        <w:t>- Закреплять умение детей свободно пользоваться элементами дымковской росписи для украшения игрушек;</w:t>
      </w:r>
      <w:r w:rsidR="001A7411" w:rsidRPr="00A726B1">
        <w:rPr>
          <w:rFonts w:ascii="Times New Roman" w:hAnsi="Times New Roman" w:cs="Times New Roman"/>
          <w:color w:val="000000"/>
          <w:sz w:val="28"/>
          <w:szCs w:val="28"/>
        </w:rPr>
        <w:br/>
        <w:t>- Уточнить с детьми последовательность нанесения узора, приёмы работы с краской;</w:t>
      </w:r>
      <w:r w:rsidR="001A7411" w:rsidRPr="00A726B1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самостоятельность, уверенность, желание творить;</w:t>
      </w:r>
      <w:r w:rsidR="001A7411" w:rsidRPr="00A726B1">
        <w:rPr>
          <w:rFonts w:ascii="Times New Roman" w:hAnsi="Times New Roman" w:cs="Times New Roman"/>
          <w:color w:val="000000"/>
          <w:sz w:val="28"/>
          <w:szCs w:val="28"/>
        </w:rPr>
        <w:br/>
        <w:t>- Создавать эмоциональный отклик на музыку, отражая своё отношение к речи (тихая, грустная, весёлая, быстрая) .</w:t>
      </w:r>
      <w:r w:rsidR="001A7411" w:rsidRPr="00A726B1">
        <w:rPr>
          <w:rFonts w:ascii="Times New Roman" w:hAnsi="Times New Roman" w:cs="Times New Roman"/>
          <w:color w:val="000000"/>
          <w:sz w:val="28"/>
          <w:szCs w:val="28"/>
        </w:rPr>
        <w:br/>
        <w:t>- Создавать у детей положител</w:t>
      </w:r>
      <w:r w:rsidR="00A726B1">
        <w:rPr>
          <w:rFonts w:ascii="Times New Roman" w:hAnsi="Times New Roman" w:cs="Times New Roman"/>
          <w:color w:val="000000"/>
          <w:sz w:val="28"/>
          <w:szCs w:val="28"/>
        </w:rPr>
        <w:t xml:space="preserve">ьную эмоциональную атмосферу на </w:t>
      </w:r>
      <w:r w:rsidR="001A7411" w:rsidRPr="00A726B1">
        <w:rPr>
          <w:rFonts w:ascii="Times New Roman" w:hAnsi="Times New Roman" w:cs="Times New Roman"/>
          <w:color w:val="000000"/>
          <w:sz w:val="28"/>
          <w:szCs w:val="28"/>
        </w:rPr>
        <w:t>протяжении всего занятия. </w:t>
      </w:r>
      <w:r w:rsidR="001A7411" w:rsidRPr="00A726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7411" w:rsidRPr="00A726B1">
        <w:rPr>
          <w:rFonts w:ascii="Times New Roman" w:hAnsi="Times New Roman" w:cs="Times New Roman"/>
          <w:b/>
          <w:color w:val="000000"/>
          <w:sz w:val="28"/>
          <w:szCs w:val="28"/>
        </w:rPr>
        <w:t>Материал к занятиям:</w:t>
      </w:r>
      <w:r w:rsidR="001A7411" w:rsidRPr="00A726B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A7411" w:rsidRPr="00A726B1">
        <w:rPr>
          <w:rFonts w:ascii="Times New Roman" w:hAnsi="Times New Roman" w:cs="Times New Roman"/>
          <w:color w:val="000000"/>
          <w:sz w:val="28"/>
          <w:szCs w:val="28"/>
        </w:rPr>
        <w:t>Выставка дымковских игрушек, группа оборудованная под мастерскую, дымковские костюмы. </w:t>
      </w:r>
      <w:r w:rsidR="001A7411" w:rsidRPr="00A726B1">
        <w:rPr>
          <w:rFonts w:ascii="Times New Roman" w:hAnsi="Times New Roman" w:cs="Times New Roman"/>
          <w:color w:val="000000"/>
          <w:sz w:val="28"/>
          <w:szCs w:val="28"/>
        </w:rPr>
        <w:br/>
        <w:t>Гуашь, кисти, салфетки, стаканы с водой. </w:t>
      </w:r>
      <w:r w:rsidR="001A7411" w:rsidRPr="00A726B1">
        <w:rPr>
          <w:rFonts w:ascii="Times New Roman" w:hAnsi="Times New Roman" w:cs="Times New Roman"/>
          <w:color w:val="000000"/>
          <w:sz w:val="28"/>
          <w:szCs w:val="28"/>
        </w:rPr>
        <w:br/>
        <w:t>Чай, пряники, расписанные под дымку. </w:t>
      </w:r>
      <w:r w:rsidR="001A7411" w:rsidRPr="00A726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7411" w:rsidRPr="00A726B1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="001A7411" w:rsidRPr="00A726B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A7411" w:rsidRPr="00A726B1">
        <w:rPr>
          <w:rFonts w:ascii="Times New Roman" w:hAnsi="Times New Roman" w:cs="Times New Roman"/>
          <w:color w:val="000000"/>
          <w:sz w:val="28"/>
          <w:szCs w:val="28"/>
        </w:rPr>
        <w:t>Дидактические игры «Магазин игрушек», «Что игрушка расскажет о себе». Рассматривание таблиц с элементами росписи, зарисовка их, беседы с детьми о дымковском промысле;</w:t>
      </w:r>
    </w:p>
    <w:p w:rsidR="001A7411" w:rsidRPr="00A726B1" w:rsidRDefault="001A7411" w:rsidP="00A726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6B1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F24435" w:rsidRPr="00A726B1" w:rsidRDefault="001A7411">
      <w:pPr>
        <w:rPr>
          <w:rFonts w:ascii="Times New Roman" w:hAnsi="Times New Roman" w:cs="Times New Roman"/>
          <w:sz w:val="28"/>
          <w:szCs w:val="28"/>
        </w:rPr>
      </w:pPr>
      <w:r w:rsidRPr="00A726B1">
        <w:rPr>
          <w:rFonts w:ascii="Times New Roman" w:hAnsi="Times New Roman" w:cs="Times New Roman"/>
          <w:color w:val="000000"/>
          <w:sz w:val="28"/>
          <w:szCs w:val="28"/>
        </w:rPr>
        <w:t>Воспитатель: Ребята, посмотрите, произошло какое-то чудо.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Наша группа превратилась в художественную мастерскую, а вот и хозяюшка спешит к нам навстречу.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Хозяюшка: Здравствуйте, ребята! проходите в гости к нам, рады мы всегда гостям. Ребята, как я рада, что вы пришли ко мне, а какие вы красивые, нарядные, прямо настоящие дымковские игрушки. Посмотрите, как красиво у нас в мастерской. А вы догадались, в какое село вы попали? А вот я сейчас и проверю, загадаю вам загадку: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Мягко падает снежок,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726B1">
        <w:rPr>
          <w:rFonts w:ascii="Times New Roman" w:hAnsi="Times New Roman" w:cs="Times New Roman"/>
          <w:color w:val="000000"/>
          <w:sz w:val="28"/>
          <w:szCs w:val="28"/>
        </w:rPr>
        <w:t>Вьётся</w:t>
      </w:r>
      <w:proofErr w:type="gramEnd"/>
      <w:r w:rsidRPr="00A726B1">
        <w:rPr>
          <w:rFonts w:ascii="Times New Roman" w:hAnsi="Times New Roman" w:cs="Times New Roman"/>
          <w:color w:val="000000"/>
          <w:sz w:val="28"/>
          <w:szCs w:val="28"/>
        </w:rPr>
        <w:t xml:space="preserve"> голубой дымок.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Дым идёт из труб столбом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Точно в дымке всё кругом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Голубые дали и село большое.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Дети: «Дымково» назвали.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Хозяюшка: Молодцы, ребята, знаете куда попали. А вот сейчас давайте подойдём к моей прекрасной полочке и я вам расскажу много интересного про Дымку.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У нас здесь любят песни, пляски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 селе рождаются чудо сказки.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Вечера зимою длинны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И лепили мы из глины.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Все игрушки непростые,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А волшебно- расписные.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Белоснежны, как берёзки: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Кружочки, клеточки, полоски,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Простой казалось бы узор,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Но отвести не в силах взор.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И пошла о «Дымке» слава,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Заслужив на это право.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Говорят о ней повсюду-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Удивительному чуду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Мы поклонимся не раз,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О древней дымковской игрушке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Мы и ведём сейчас рассказ.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Хозяюшка: Ребят послушайте стихи о  этих игрушки.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 показывает «Индюка. </w:t>
      </w:r>
      <w:proofErr w:type="gramStart"/>
      <w:r w:rsidRPr="00A726B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Вот</w:t>
      </w:r>
      <w:proofErr w:type="gramEnd"/>
      <w:r w:rsidRPr="00A726B1">
        <w:rPr>
          <w:rFonts w:ascii="Times New Roman" w:hAnsi="Times New Roman" w:cs="Times New Roman"/>
          <w:color w:val="000000"/>
          <w:sz w:val="28"/>
          <w:szCs w:val="28"/>
        </w:rPr>
        <w:t xml:space="preserve"> индюк нарядный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Весь такой он ладный,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У большого индюка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Все расписаны бока,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Всех нарядом удивил,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Крылья важно распустил.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показывает игрушку «Водоноска. »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За студёною водицей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Водоноска – молодица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Как лебёдушка плывёт,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И кувшин в руках несёт.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Это девица - краса,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Тугая чёрная коса,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Щёчки алые горят,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Удивительный наряд: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Сидит кокошник горделиво,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Водоноска так красива,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Как лебёдушка плывёт,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Песню тихую поёт.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показывает игрушку «Лодочника. »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Как по дымковской реке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Плывёт лодка вдалеке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 ней лодочник молодой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Сам красивый, удалой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На лодке катается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Людям улыбается.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показывает игрушку «Свинью. »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Едет с ярмарки народ,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Веселится и поёт.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Кто - то топает ногами,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Пыль взбивая сапогами.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Кто - то едет на коне,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Ванька едет на свинье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Пятнышки на спинке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Вот какая свинка.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Хозяюшка: Посмотрите , я принесла игрушки, а разукрасить не успела. А ведь я обещала малышам игрушки подарить. Может быть, вы сегодня побудете художниками и поможете мне расписать?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Дети: Да.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Хозяюшка: Тогда давайте вспомним, какие элементы применяются в росписях?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Дети: Точка, линия, круг, клетка, волнистая.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Хозяюшка: Какие цвета чаще используют художники?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Дети: Красные, зелёные, синие, жёлтые, оранжевые и т. д.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Хозяюшка: Как правильно пользоваться красками?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Дети: Чтобы краски не растекались, надо набирать их на кончик кисточки.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Хозяюшка: Правильно, а с чего начинаем рисовать?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Дети: Вначале рисуем крупные элементы одним цветом, затем мелкие другим, и тонкой кисточкой.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Хозяюшка А какие методы рисования вы знаете ещё?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Дети: Рисовать можно пальцем, пробкой,  </w:t>
      </w:r>
      <w:proofErr w:type="spellStart"/>
      <w:r w:rsidRPr="00A726B1">
        <w:rPr>
          <w:rFonts w:ascii="Times New Roman" w:hAnsi="Times New Roman" w:cs="Times New Roman"/>
          <w:color w:val="000000"/>
          <w:sz w:val="28"/>
          <w:szCs w:val="28"/>
        </w:rPr>
        <w:t>штампиками</w:t>
      </w:r>
      <w:proofErr w:type="spellEnd"/>
      <w:r w:rsidRPr="00A726B1">
        <w:rPr>
          <w:rFonts w:ascii="Times New Roman" w:hAnsi="Times New Roman" w:cs="Times New Roman"/>
          <w:color w:val="000000"/>
          <w:sz w:val="28"/>
          <w:szCs w:val="28"/>
        </w:rPr>
        <w:t>, поролоном, тычками.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Хозяюшка: Молодцы ребята, можно вам доверить работу художников. Но 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вначале, что бы ваши ручки хорошо работали давайте их разогреем. Воспитатель проводит пальчиковую гимнастику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726B1">
        <w:rPr>
          <w:rFonts w:ascii="Times New Roman" w:hAnsi="Times New Roman" w:cs="Times New Roman"/>
          <w:color w:val="000000"/>
          <w:sz w:val="28"/>
          <w:szCs w:val="28"/>
        </w:rPr>
        <w:t>Затем</w:t>
      </w:r>
      <w:proofErr w:type="gramEnd"/>
      <w:r w:rsidRPr="00A726B1">
        <w:rPr>
          <w:rFonts w:ascii="Times New Roman" w:hAnsi="Times New Roman" w:cs="Times New Roman"/>
          <w:color w:val="000000"/>
          <w:sz w:val="28"/>
          <w:szCs w:val="28"/>
        </w:rPr>
        <w:t xml:space="preserve"> дети начинают рисовать. Звучит спокойная музыка, дети расписывают, воспитатель помогает. По окончанию работы, дети показывают свою игрушку, рассказывают про неё и ставят к воспитателю на поднос.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Хозяюшка: Это диво, так уж диво –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Расписали, как красиво.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Вас друзья благодарю,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Все фигурки вам дарю.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Но домой не отпускаю,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Веселиться приглашаю.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Говорят в народе: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Есть хлеб, будет и песня,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А умелые руки не знают скуки.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Кто трудился от души –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Выходи теперь, пляши.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Танец «Кадриль. </w:t>
      </w:r>
      <w:proofErr w:type="gramStart"/>
      <w:r w:rsidRPr="00A726B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Хозяюшка</w:t>
      </w:r>
      <w:proofErr w:type="gramEnd"/>
      <w:r w:rsidRPr="00A726B1">
        <w:rPr>
          <w:rFonts w:ascii="Times New Roman" w:hAnsi="Times New Roman" w:cs="Times New Roman"/>
          <w:color w:val="000000"/>
          <w:sz w:val="28"/>
          <w:szCs w:val="28"/>
        </w:rPr>
        <w:t>: Ой, ребята, подождите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Я вас чаем угощу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Угощу – разу гощу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Никого не отпущу.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Посидим, друзья, рядком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Попьём чаю с сахарком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А уж пряники, какие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Красивые, расписные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Самовар уже кипит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И народ на чай спешит.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Вкусный пряник, сладкий чай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Поскорее налетай. </w:t>
      </w:r>
      <w:r w:rsidRPr="00A726B1">
        <w:rPr>
          <w:rFonts w:ascii="Times New Roman" w:hAnsi="Times New Roman" w:cs="Times New Roman"/>
          <w:color w:val="000000"/>
          <w:sz w:val="28"/>
          <w:szCs w:val="28"/>
        </w:rPr>
        <w:br/>
        <w:t>Дети пьют чай с пряниками, расписанными под дымку. Звучит музыка. </w:t>
      </w:r>
    </w:p>
    <w:sectPr w:rsidR="00F24435" w:rsidRPr="00A726B1" w:rsidSect="00F2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411"/>
    <w:rsid w:val="0005567D"/>
    <w:rsid w:val="001A7411"/>
    <w:rsid w:val="00A726B1"/>
    <w:rsid w:val="00F2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185A0-BD66-432C-8730-B29D9810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2018-12-11T15:33:00Z</cp:lastPrinted>
  <dcterms:created xsi:type="dcterms:W3CDTF">2018-12-11T15:21:00Z</dcterms:created>
  <dcterms:modified xsi:type="dcterms:W3CDTF">2018-12-25T08:06:00Z</dcterms:modified>
</cp:coreProperties>
</file>