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 Детский сад № 22 комбинированного вида»</w:t>
      </w: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P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  <w:r w:rsidRPr="00F5482B">
        <w:rPr>
          <w:rStyle w:val="c2"/>
          <w:color w:val="000000"/>
          <w:sz w:val="48"/>
          <w:szCs w:val="48"/>
        </w:rPr>
        <w:t>Консультация на тему:</w:t>
      </w:r>
    </w:p>
    <w:p w:rsidR="00F5482B" w:rsidRP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</w:p>
    <w:p w:rsidR="00F5482B" w:rsidRP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F5482B">
        <w:rPr>
          <w:rStyle w:val="c2"/>
          <w:color w:val="000000"/>
          <w:sz w:val="48"/>
          <w:szCs w:val="48"/>
        </w:rPr>
        <w:t xml:space="preserve"> «</w:t>
      </w:r>
      <w:r w:rsidRPr="00F5482B">
        <w:rPr>
          <w:rStyle w:val="c9"/>
          <w:rFonts w:ascii="Times" w:hAnsi="Times" w:cs="Times"/>
          <w:color w:val="000000"/>
          <w:sz w:val="48"/>
          <w:szCs w:val="48"/>
        </w:rPr>
        <w:t>Формирование здорового образа  жизни дошкольников  через систему здоровьесберегающих технологий</w:t>
      </w:r>
      <w:r w:rsidRPr="00F5482B">
        <w:rPr>
          <w:rStyle w:val="c2"/>
          <w:color w:val="000000"/>
          <w:sz w:val="48"/>
          <w:szCs w:val="48"/>
        </w:rPr>
        <w:t>»</w:t>
      </w:r>
    </w:p>
    <w:p w:rsidR="00F5482B" w:rsidRP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8"/>
          <w:szCs w:val="48"/>
          <w:shd w:val="clear" w:color="auto" w:fill="FFFFFF"/>
        </w:rPr>
      </w:pPr>
    </w:p>
    <w:p w:rsidR="00F5482B" w:rsidRP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8"/>
          <w:szCs w:val="4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tabs>
          <w:tab w:val="left" w:pos="5860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Подготовила: воспитатель</w:t>
      </w: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tabs>
          <w:tab w:val="left" w:pos="5844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ab/>
        <w:t>высшей квал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атегории </w:t>
      </w: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tabs>
          <w:tab w:val="left" w:pos="5978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ab/>
        <w:t>Дюжина С.В.</w:t>
      </w: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tabs>
          <w:tab w:val="left" w:pos="254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F5482B" w:rsidRDefault="00F5482B" w:rsidP="00F5482B">
      <w:pPr>
        <w:pStyle w:val="c12"/>
        <w:shd w:val="clear" w:color="auto" w:fill="FFFFFF"/>
        <w:tabs>
          <w:tab w:val="left" w:pos="254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Саранск 2023</w:t>
      </w:r>
    </w:p>
    <w:p w:rsidR="00F5482B" w:rsidRDefault="00F5482B" w:rsidP="00F5482B">
      <w:pPr>
        <w:pStyle w:val="c12"/>
        <w:shd w:val="clear" w:color="auto" w:fill="FFFFFF"/>
        <w:tabs>
          <w:tab w:val="left" w:pos="254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Pr="00F5482B" w:rsidRDefault="00F5482B" w:rsidP="00F5482B">
      <w:pPr>
        <w:pStyle w:val="c12"/>
        <w:shd w:val="clear" w:color="auto" w:fill="FFFFFF"/>
        <w:tabs>
          <w:tab w:val="left" w:pos="254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         Здоровый образ жизни для детей дошкольного возраста — это не только двигательная активность, но и целый комплекс мер, которые должны стать приоритетными задачами для родителей ребенка. До 7 лет ребенок проходит огромный путь развития, на котором закладывается как его физическое здоровье, так и личностные качества. Они взаимосвязаны друг с другом, поэтому так важно в самом начале жизни сформировать у ребенка базу знаний и навыков здорового образа жизни.</w:t>
      </w:r>
      <w:r>
        <w:rPr>
          <w:rStyle w:val="c2"/>
          <w:color w:val="000000"/>
          <w:sz w:val="28"/>
          <w:szCs w:val="28"/>
        </w:rPr>
        <w:t>  Одним из основных комплексных подходов к оздоровлению детей является использование здоровьесберегающих технологий, без которых немыслим педагогический процесс современного детского сада.                                                  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Поэтому дошкольное учреждение и семья призваны в дошкольном детстве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заложить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основы здорового образа жизни используя различные формы работы, в том числе систему здоровьесберегающих технологий.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Нами была разработана  система методики работы с детьми, направленная на охрану и укрепление физического и психического здоровья детей, в том числе их эмоциональное благополучие, в соответствие с внедрением в практику работы ФГОС </w:t>
      </w:r>
      <w:proofErr w:type="gramStart"/>
      <w:r>
        <w:rPr>
          <w:rStyle w:val="c2"/>
          <w:color w:val="000000"/>
          <w:sz w:val="28"/>
          <w:szCs w:val="28"/>
        </w:rPr>
        <w:t>ДО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Цель используемых нами здоровьесберегающих технологий – обеспечить высокий уровень реального здоровья воспитаннику детского сада и осознанного отношения ребенка к здоровью и жизни человека.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Поставив цель, определили следующие задачи: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-подобрать и систематизировать материал по физкультурно-оздоровительной работе с детьми дошкольного возраста;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-разработать развивающую среду для проведения занятий с детьми;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-разработать и оформить в виде информационных листов, буклетов, папок материалы для родителей;</w:t>
      </w:r>
    </w:p>
    <w:p w:rsidR="00F5482B" w:rsidRDefault="00F5482B" w:rsidP="00F548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работе по внедрению здоровьесберегающих технологий  мы используем разные формы:  физкультурные занятия, самостоятельная деятельность детей, подвижные игры, утренняя гимнастика, физкультминутки, упражнения после дневного сна, физические упражнения в сочетании с закаливающими процедурами, прогулки, физкультурные досуги, спортивные праздники, музыкальные праздники.</w:t>
      </w:r>
    </w:p>
    <w:p w:rsidR="00F5482B" w:rsidRDefault="00F5482B" w:rsidP="00F548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каждой возрастной группе имеются спортивные уголки, где дети занимаются самостоятельно, так и под наблюдением педагогов.</w:t>
      </w:r>
    </w:p>
    <w:p w:rsidR="00F5482B" w:rsidRDefault="00F5482B" w:rsidP="00F548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Рассмотрим здоровьесберегающие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технологии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применяемые нами на протяжении всего периода нахождения дошкольника в детском саду.</w:t>
      </w:r>
    </w:p>
    <w:p w:rsidR="00F5482B" w:rsidRDefault="00F5482B" w:rsidP="00F548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.технологии обучения здоровому образу жизни: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Утренняя гимнастика — проводится ежедневно 6-8 мин. Три дня общая, четверг, пятница – оздоровительная по профилактике плоскостопия и нарушения осанки, хождение по «дорожке здоровья»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Физкультурные занятия — проводятся 2-3 раза в неделю в спортивном зале.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Ранний возраст — в групповой комнате, 10 мин. Младший возраст – 15-20 мин., средний возраст – 20-25 мин., старший возраст – 25-30 мин.</w:t>
      </w:r>
      <w:proofErr w:type="gramEnd"/>
    </w:p>
    <w:p w:rsidR="00F5482B" w:rsidRDefault="00F5482B" w:rsidP="00F548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технологии сохранения и стимулирования здоровья: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подвижные и спортивные игры –  проводим ежедневно для всех возрастных группу, можно использовать  как часть физкультурного занятия, на прогулке, в групповой комнате; игры подбираются в соответствии с возрастом детей;</w:t>
      </w:r>
    </w:p>
    <w:p w:rsidR="00F5482B" w:rsidRDefault="00F5482B" w:rsidP="00F548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релаксация – проводится для всех возрастных групп, в помещении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в зависимости от состояния детей; так же можно использовать спокойную классическую музыку, звуки природы;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гимнастика пальчиковая –  делается с младшего возраста индивидуально либо с подгруппой ежедневно; проводится в любое удобное время; рекомендуется всем детям, но особенно с речевыми проблемами.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гимнастика для глаз – проводится воспитателями ежедневно по 3-5 минут в любое свободное время в зависимости от интенсивности зрительной нагрузки с младшего возраста;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гимнастика дыхательная – входит в разные  формы  физкультурно-оздоровительной работы;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Включаем в свою работу  закаливающие мероприятия, которые гармонично вписываются во все режимные моменты, проводятся систематически, с учетом индивидуальных и  возрастных  особенностей детей.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выбрали  наиболее доступные формы закаливания: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-соблюдение температурного режима в течение дня;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-правильная организация прогулки и ее длительность;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-соблюдение сезонной одежды во время прогулок с учетом индивидуального состояния здоровья детей;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-дыхательная гимнастика после сна;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-нахождение детей в групповой комнате в облегченной одежде в течение дня;</w:t>
      </w:r>
    </w:p>
    <w:p w:rsidR="00F5482B" w:rsidRDefault="00F5482B" w:rsidP="00F548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-проведение утренней гимнастики на свежем воздухе;</w:t>
      </w:r>
    </w:p>
    <w:p w:rsidR="00F5482B" w:rsidRDefault="00F5482B" w:rsidP="00F548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Работа с родителями.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Одним из основных направлений по формированию физически и психически здорового ребенка является работа с родителями.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мы хотим вырастить нравственно и физически здоровое поколение, то должны решать эту проблему «всем миром», семья, детский сад, общественность.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родителями была организована следующая работа: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Участие в спортивных мероприятиях.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Включение родителей в воспитательно – образовательный процесс.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Оформлены папки-передвижки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Оформлен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фотостенд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Использование различных  форм здоровьесберегающих технологий привело не только к сохранению, но и к развитию здоровья воспитанников.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 Проводимая нами работа с  детьми повышает  уровень </w:t>
      </w:r>
      <w:r>
        <w:rPr>
          <w:rStyle w:val="c2"/>
          <w:color w:val="000000"/>
          <w:sz w:val="28"/>
          <w:szCs w:val="28"/>
        </w:rPr>
        <w:lastRenderedPageBreak/>
        <w:t>знаний о деятельности организма человека в целом и отдельных его органов, формирует осознанное отношение к своему здоровью, развивает  культурно - гигиенические навыки, способствующие сохранению здоровья, успешно формирует привычки здорового образа жизни.</w:t>
      </w:r>
    </w:p>
    <w:p w:rsidR="00B52E64" w:rsidRDefault="00B52E64"/>
    <w:sectPr w:rsidR="00B52E64" w:rsidSect="00F5482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82B"/>
    <w:rsid w:val="00B52E64"/>
    <w:rsid w:val="00D00913"/>
    <w:rsid w:val="00F5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482B"/>
  </w:style>
  <w:style w:type="character" w:customStyle="1" w:styleId="c9">
    <w:name w:val="c9"/>
    <w:basedOn w:val="a0"/>
    <w:rsid w:val="00F5482B"/>
  </w:style>
  <w:style w:type="paragraph" w:customStyle="1" w:styleId="c12">
    <w:name w:val="c12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482B"/>
  </w:style>
  <w:style w:type="paragraph" w:customStyle="1" w:styleId="c3">
    <w:name w:val="c3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01DB-5943-4208-BB18-FC96CC0C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2023-02-16T14:13:00Z</dcterms:created>
  <dcterms:modified xsi:type="dcterms:W3CDTF">2023-02-16T14:20:00Z</dcterms:modified>
</cp:coreProperties>
</file>