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04" w:rsidRPr="00DB043A" w:rsidRDefault="000C2504" w:rsidP="00943C58">
      <w:pPr>
        <w:ind w:right="-174" w:firstLine="851"/>
        <w:jc w:val="center"/>
        <w:rPr>
          <w:b/>
          <w:sz w:val="28"/>
          <w:szCs w:val="28"/>
        </w:rPr>
      </w:pPr>
      <w:r w:rsidRPr="00DB043A">
        <w:rPr>
          <w:b/>
          <w:sz w:val="28"/>
          <w:szCs w:val="28"/>
        </w:rPr>
        <w:t xml:space="preserve">Публичное представление </w:t>
      </w:r>
      <w:r w:rsidR="003E6399" w:rsidRPr="00DB043A">
        <w:rPr>
          <w:b/>
          <w:sz w:val="28"/>
          <w:szCs w:val="28"/>
        </w:rPr>
        <w:t>собственного инновационного</w:t>
      </w:r>
      <w:r w:rsidRPr="00DB043A">
        <w:rPr>
          <w:b/>
          <w:sz w:val="28"/>
          <w:szCs w:val="28"/>
        </w:rPr>
        <w:t xml:space="preserve"> педагогического опыта</w:t>
      </w:r>
    </w:p>
    <w:p w:rsidR="003E6399" w:rsidRPr="00DB043A" w:rsidRDefault="000C2504" w:rsidP="00657250">
      <w:pPr>
        <w:ind w:right="-174" w:firstLine="851"/>
        <w:jc w:val="center"/>
        <w:rPr>
          <w:b/>
          <w:sz w:val="28"/>
          <w:szCs w:val="28"/>
        </w:rPr>
      </w:pPr>
      <w:r w:rsidRPr="00DB043A">
        <w:rPr>
          <w:b/>
          <w:sz w:val="28"/>
          <w:szCs w:val="28"/>
        </w:rPr>
        <w:t xml:space="preserve">учителя математики </w:t>
      </w:r>
      <w:r w:rsidR="003E6399" w:rsidRPr="00DB043A">
        <w:rPr>
          <w:b/>
          <w:sz w:val="28"/>
          <w:szCs w:val="28"/>
        </w:rPr>
        <w:t>МБОУ «</w:t>
      </w:r>
      <w:proofErr w:type="spellStart"/>
      <w:r w:rsidR="003E6399" w:rsidRPr="00DB043A">
        <w:rPr>
          <w:b/>
          <w:sz w:val="28"/>
          <w:szCs w:val="28"/>
        </w:rPr>
        <w:t>Ардатовская</w:t>
      </w:r>
      <w:proofErr w:type="spellEnd"/>
      <w:r w:rsidR="003E6399" w:rsidRPr="00DB043A">
        <w:rPr>
          <w:b/>
          <w:sz w:val="28"/>
          <w:szCs w:val="28"/>
        </w:rPr>
        <w:t xml:space="preserve"> средняя общеобразовательная школа»</w:t>
      </w:r>
    </w:p>
    <w:p w:rsidR="000C2504" w:rsidRPr="00DB043A" w:rsidRDefault="00250FEE" w:rsidP="00943C58">
      <w:pPr>
        <w:ind w:right="-174" w:firstLine="851"/>
        <w:jc w:val="center"/>
        <w:rPr>
          <w:b/>
          <w:sz w:val="28"/>
          <w:szCs w:val="28"/>
        </w:rPr>
      </w:pPr>
      <w:r w:rsidRPr="00DB043A">
        <w:rPr>
          <w:b/>
          <w:sz w:val="28"/>
          <w:szCs w:val="28"/>
        </w:rPr>
        <w:t>Хохловой Ирины Александровны</w:t>
      </w:r>
    </w:p>
    <w:p w:rsidR="00CD0B2B" w:rsidRPr="00657250" w:rsidRDefault="00657250" w:rsidP="00943C58">
      <w:pPr>
        <w:ind w:right="-174" w:firstLine="851"/>
        <w:rPr>
          <w:sz w:val="28"/>
          <w:szCs w:val="28"/>
        </w:rPr>
      </w:pPr>
      <w:r w:rsidRPr="00657250">
        <w:rPr>
          <w:sz w:val="28"/>
          <w:szCs w:val="28"/>
        </w:rPr>
        <w:t>Педагогический стаж (общий) – 6 лет</w:t>
      </w:r>
    </w:p>
    <w:p w:rsidR="00657250" w:rsidRPr="00657250" w:rsidRDefault="00657250" w:rsidP="00943C58">
      <w:pPr>
        <w:ind w:right="-174" w:firstLine="851"/>
        <w:rPr>
          <w:sz w:val="28"/>
          <w:szCs w:val="28"/>
        </w:rPr>
      </w:pPr>
      <w:r w:rsidRPr="00657250">
        <w:rPr>
          <w:sz w:val="28"/>
          <w:szCs w:val="28"/>
        </w:rPr>
        <w:t>Педагогический стаж (в данной образовательной организации) – 5 лет</w:t>
      </w:r>
    </w:p>
    <w:p w:rsidR="00DE4C2A" w:rsidRPr="00DB043A" w:rsidRDefault="000E0D69" w:rsidP="00943C58">
      <w:pPr>
        <w:ind w:right="-174" w:firstLine="851"/>
        <w:rPr>
          <w:b/>
          <w:i/>
          <w:sz w:val="28"/>
          <w:szCs w:val="28"/>
          <w:u w:val="single"/>
        </w:rPr>
      </w:pPr>
      <w:r w:rsidRPr="00DB043A">
        <w:rPr>
          <w:b/>
          <w:bCs/>
          <w:i/>
          <w:iCs/>
          <w:sz w:val="28"/>
          <w:szCs w:val="28"/>
          <w:u w:val="single"/>
        </w:rPr>
        <w:t>Педагогическая проблема</w:t>
      </w:r>
      <w:r w:rsidRPr="00DB043A">
        <w:rPr>
          <w:sz w:val="28"/>
          <w:szCs w:val="28"/>
        </w:rPr>
        <w:t xml:space="preserve">, над которой </w:t>
      </w:r>
      <w:r w:rsidR="00250FEE" w:rsidRPr="00DB043A">
        <w:rPr>
          <w:sz w:val="28"/>
          <w:szCs w:val="28"/>
        </w:rPr>
        <w:t xml:space="preserve">ведется </w:t>
      </w:r>
      <w:r w:rsidRPr="00DB043A">
        <w:rPr>
          <w:sz w:val="28"/>
          <w:szCs w:val="28"/>
        </w:rPr>
        <w:t>работа -</w:t>
      </w:r>
      <w:r w:rsidR="00C75A43" w:rsidRPr="00DB043A">
        <w:rPr>
          <w:sz w:val="28"/>
          <w:szCs w:val="28"/>
        </w:rPr>
        <w:t xml:space="preserve"> </w:t>
      </w:r>
      <w:r w:rsidRPr="00DB043A">
        <w:rPr>
          <w:b/>
          <w:i/>
          <w:sz w:val="28"/>
          <w:szCs w:val="28"/>
          <w:u w:val="single"/>
        </w:rPr>
        <w:t>«</w:t>
      </w:r>
      <w:r w:rsidR="00250FEE" w:rsidRPr="00DB043A">
        <w:rPr>
          <w:b/>
          <w:i/>
          <w:sz w:val="28"/>
          <w:szCs w:val="28"/>
          <w:u w:val="single"/>
        </w:rPr>
        <w:t>Устные упражнения</w:t>
      </w:r>
      <w:r w:rsidRPr="00DB043A">
        <w:rPr>
          <w:b/>
          <w:i/>
          <w:sz w:val="28"/>
          <w:szCs w:val="28"/>
          <w:u w:val="single"/>
        </w:rPr>
        <w:t xml:space="preserve"> в преподавании математики».</w:t>
      </w:r>
    </w:p>
    <w:p w:rsidR="003E6399" w:rsidRPr="00DB043A" w:rsidRDefault="00BA383C" w:rsidP="00943C58">
      <w:pPr>
        <w:shd w:val="clear" w:color="auto" w:fill="F9F8EF"/>
        <w:ind w:firstLine="851"/>
        <w:rPr>
          <w:sz w:val="28"/>
          <w:szCs w:val="28"/>
        </w:rPr>
      </w:pPr>
      <w:r w:rsidRPr="00DB043A">
        <w:rPr>
          <w:bCs/>
          <w:sz w:val="28"/>
          <w:szCs w:val="28"/>
        </w:rPr>
        <w:t>Основной</w:t>
      </w:r>
      <w:r w:rsidR="003E6399" w:rsidRPr="00DB043A">
        <w:rPr>
          <w:bCs/>
          <w:sz w:val="28"/>
          <w:szCs w:val="28"/>
        </w:rPr>
        <w:t xml:space="preserve"> целью моей работы</w:t>
      </w:r>
      <w:r w:rsidR="003E6399" w:rsidRPr="00DB043A">
        <w:rPr>
          <w:b/>
          <w:bCs/>
          <w:sz w:val="28"/>
          <w:szCs w:val="28"/>
        </w:rPr>
        <w:t>  </w:t>
      </w:r>
      <w:r w:rsidR="003E6399" w:rsidRPr="00DB043A">
        <w:rPr>
          <w:sz w:val="28"/>
          <w:szCs w:val="28"/>
        </w:rPr>
        <w:t>считаю не только дать ученику определенную сумму знаний, но и научить учиться, развивать интерес к учению. Считаю необходимым организовать учебный процесс так, чтобы он обеспечивал благоприятные условия для достижения всеми школьниками базового уровня подготовки, соответствующего Государственному Стандарту математического образования, а так же усвоение учащимися, проявляющими интерес к предмету учебного курса на более высоком уровне.</w:t>
      </w:r>
    </w:p>
    <w:p w:rsidR="00CD0B2B" w:rsidRPr="00DB043A" w:rsidRDefault="00CD0B2B" w:rsidP="00943C58">
      <w:pPr>
        <w:ind w:right="-174" w:firstLine="851"/>
        <w:rPr>
          <w:sz w:val="28"/>
          <w:szCs w:val="28"/>
        </w:rPr>
      </w:pPr>
    </w:p>
    <w:p w:rsidR="00250FEE" w:rsidRPr="00DB043A" w:rsidRDefault="000E0D69" w:rsidP="00943C58">
      <w:pPr>
        <w:shd w:val="clear" w:color="auto" w:fill="FFFFFF" w:themeFill="background1"/>
        <w:ind w:right="-174" w:firstLine="851"/>
        <w:rPr>
          <w:sz w:val="28"/>
          <w:szCs w:val="28"/>
        </w:rPr>
      </w:pPr>
      <w:r w:rsidRPr="00DB043A">
        <w:rPr>
          <w:b/>
          <w:bCs/>
          <w:i/>
          <w:iCs/>
          <w:sz w:val="28"/>
          <w:szCs w:val="28"/>
        </w:rPr>
        <w:t>1. Актуальность и перспективность</w:t>
      </w:r>
      <w:r w:rsidRPr="00DB043A">
        <w:rPr>
          <w:sz w:val="28"/>
          <w:szCs w:val="28"/>
        </w:rPr>
        <w:t xml:space="preserve"> </w:t>
      </w:r>
      <w:r w:rsidRPr="00DB043A">
        <w:rPr>
          <w:b/>
          <w:i/>
          <w:sz w:val="28"/>
          <w:szCs w:val="28"/>
        </w:rPr>
        <w:t>опыта.</w:t>
      </w:r>
      <w:r w:rsidR="00DB043A" w:rsidRPr="00DB043A">
        <w:rPr>
          <w:b/>
          <w:i/>
          <w:sz w:val="28"/>
          <w:szCs w:val="28"/>
        </w:rPr>
        <w:t xml:space="preserve"> Значение для совершенствования учебно-воспитательного процесса.</w:t>
      </w:r>
      <w:r w:rsidRPr="00DB043A">
        <w:rPr>
          <w:sz w:val="28"/>
          <w:szCs w:val="28"/>
        </w:rPr>
        <w:t xml:space="preserve"> </w:t>
      </w:r>
      <w:r w:rsidR="00250FEE" w:rsidRPr="00DB043A">
        <w:rPr>
          <w:sz w:val="28"/>
          <w:szCs w:val="28"/>
        </w:rPr>
        <w:t xml:space="preserve">Федеральные государственные образовательные стандарты основного общего и среднего (полного) образования ставят задачи формирования и развития у обучающихся универсальных учебных действий (УУД), которые обеспечат им умение учиться, а в дальнейшем будут способствовать их профессиональному саморазвитию и совершенствованию. </w:t>
      </w:r>
    </w:p>
    <w:p w:rsidR="00250FEE" w:rsidRPr="00DB043A" w:rsidRDefault="00250FEE" w:rsidP="00943C58">
      <w:pPr>
        <w:shd w:val="clear" w:color="auto" w:fill="FFFFFF" w:themeFill="background1"/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В составе основных видов УУД, наряду с личностными, регулятивными и познавательными, особо выделены коммуникативные действия. Именно они должны обеспечить социальную компетентность обучающихся, т. е. формирование умений работать в коллективе, учитывать мнение своих партнеров, слушать их, высказывать и отстаивать свою точку зрения, вести диалог, вступать в дискуссии и т. п.</w:t>
      </w:r>
    </w:p>
    <w:p w:rsidR="00250FEE" w:rsidRPr="00DB043A" w:rsidRDefault="00250FEE" w:rsidP="00943C58">
      <w:pPr>
        <w:shd w:val="clear" w:color="auto" w:fill="FFFFFF" w:themeFill="background1"/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Устной работе традиционно уделяется большое внимание в начальных и младших (5–6-х) классах, значительно меньше – в основной школе, и, к сожалению, она довольно часто игнорируется в старших классах. Вместе с тем устная работа может значительно повлиять на мотивацию к обучению, образовательные результаты и на формирование социальной компетентности  учащихся.</w:t>
      </w:r>
    </w:p>
    <w:p w:rsidR="0037006B" w:rsidRPr="00DB043A" w:rsidRDefault="0037006B" w:rsidP="0037006B">
      <w:pPr>
        <w:shd w:val="clear" w:color="auto" w:fill="FFFFFF" w:themeFill="background1"/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Устная работа рассматривается и как самостоятельный дидактический момент урока, и как общий элемент различных форм урочного и внеурочного обучения (дискуссии, устные вопросы, опросы, зачеты, викторины, учебные деловые игры, учебные проекты и др.).</w:t>
      </w:r>
    </w:p>
    <w:p w:rsidR="0037006B" w:rsidRPr="00DB043A" w:rsidRDefault="0037006B" w:rsidP="0037006B">
      <w:pPr>
        <w:shd w:val="clear" w:color="auto" w:fill="FFFFFF" w:themeFill="background1"/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С самого начала изучения математики одна из главных задач - обучение детей хорошо выполнять не только письменные, но и устные вычисления. Уже в начальной школе учащиеся знакомятся с общими приемами устных вычислений, основанными на десятичной системе счисления и применении законов и свойств арифметических действий. В следующих классах, с расширением области изучаемых чисел, они упражняются в применении этих приемов.</w:t>
      </w:r>
    </w:p>
    <w:p w:rsidR="0037006B" w:rsidRPr="00DB043A" w:rsidRDefault="0037006B" w:rsidP="0037006B">
      <w:pPr>
        <w:tabs>
          <w:tab w:val="left" w:pos="851"/>
        </w:tabs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Устная работа это не случайный этап урока, он находится в методической связи с основной темой и носит проблемный характер. Еще в недалеком прошлом такие упражнения в школе сводились почти исключительно к устному счету. За последние годы в школе все более и более расширяется круг устных упражнений </w:t>
      </w:r>
      <w:r w:rsidRPr="00DB043A">
        <w:rPr>
          <w:sz w:val="28"/>
          <w:szCs w:val="28"/>
        </w:rPr>
        <w:lastRenderedPageBreak/>
        <w:t>по всем разделам школьного курса математики. Значительно расширились и цели проведения устных упражнений. Если раньше единственной целью было натренировать учеников в быстрых вычислениях, то теперь эта тренировка является только одной из задач "работы в уме".</w:t>
      </w:r>
    </w:p>
    <w:p w:rsidR="0037006B" w:rsidRPr="00DB043A" w:rsidRDefault="0037006B" w:rsidP="0037006B">
      <w:pPr>
        <w:tabs>
          <w:tab w:val="left" w:pos="851"/>
        </w:tabs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Особенность применения устных упражнений на уроках математики заключается в следующем:</w:t>
      </w:r>
    </w:p>
    <w:p w:rsidR="0037006B" w:rsidRPr="00DB043A" w:rsidRDefault="0037006B" w:rsidP="0037006B">
      <w:pPr>
        <w:numPr>
          <w:ilvl w:val="0"/>
          <w:numId w:val="11"/>
        </w:numPr>
        <w:tabs>
          <w:tab w:val="left" w:pos="851"/>
        </w:tabs>
        <w:ind w:left="0"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устные упражнения способствуют повышению общего уровня математического образования и сознательному усвоению школьного курса;</w:t>
      </w:r>
    </w:p>
    <w:p w:rsidR="0037006B" w:rsidRPr="00DB043A" w:rsidRDefault="0037006B" w:rsidP="0037006B">
      <w:pPr>
        <w:numPr>
          <w:ilvl w:val="0"/>
          <w:numId w:val="11"/>
        </w:numPr>
        <w:tabs>
          <w:tab w:val="left" w:pos="851"/>
        </w:tabs>
        <w:ind w:left="0"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устные упражнения развивают у учеников навык быстро выделять из известных им законов, формул, теорем те, которые следует применить для решения предложенных или возникших в практике задач, расчетов и вычислений;</w:t>
      </w:r>
    </w:p>
    <w:p w:rsidR="0037006B" w:rsidRPr="00DB043A" w:rsidRDefault="0037006B" w:rsidP="0037006B">
      <w:pPr>
        <w:numPr>
          <w:ilvl w:val="0"/>
          <w:numId w:val="11"/>
        </w:numPr>
        <w:tabs>
          <w:tab w:val="left" w:pos="851"/>
        </w:tabs>
        <w:ind w:left="0"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устные упражнения содействуют развитию памяти, развивают способность зрительного восприятия математических фактов, совершенствуют пространственное воображение</w:t>
      </w:r>
    </w:p>
    <w:p w:rsidR="00250FEE" w:rsidRPr="00DB043A" w:rsidRDefault="0037006B" w:rsidP="00943C58">
      <w:pPr>
        <w:shd w:val="clear" w:color="auto" w:fill="FFFFFF" w:themeFill="background1"/>
        <w:ind w:right="-174" w:firstLine="851"/>
        <w:rPr>
          <w:sz w:val="28"/>
          <w:szCs w:val="28"/>
        </w:rPr>
      </w:pPr>
      <w:r w:rsidRPr="0027181D">
        <w:rPr>
          <w:b/>
          <w:color w:val="000000"/>
          <w:sz w:val="28"/>
          <w:szCs w:val="28"/>
        </w:rPr>
        <w:t>Актуальность</w:t>
      </w:r>
      <w:r w:rsidRPr="0027181D">
        <w:rPr>
          <w:color w:val="000000"/>
          <w:sz w:val="28"/>
          <w:szCs w:val="28"/>
        </w:rPr>
        <w:t xml:space="preserve"> данной проблемы занимает особое место и является одной из главных задач обучения математики.</w:t>
      </w:r>
      <w:r>
        <w:rPr>
          <w:color w:val="000000"/>
          <w:sz w:val="28"/>
          <w:szCs w:val="28"/>
        </w:rPr>
        <w:t xml:space="preserve"> К</w:t>
      </w:r>
      <w:r w:rsidR="00250FEE" w:rsidRPr="00DB043A">
        <w:rPr>
          <w:sz w:val="28"/>
          <w:szCs w:val="28"/>
        </w:rPr>
        <w:t>оммуникативная деятельность учащихся, организованная с помощью устной работы, на основе применения методологических подходов (системно-</w:t>
      </w:r>
      <w:proofErr w:type="spellStart"/>
      <w:r w:rsidR="00250FEE" w:rsidRPr="00DB043A">
        <w:rPr>
          <w:sz w:val="28"/>
          <w:szCs w:val="28"/>
        </w:rPr>
        <w:t>деятельностного</w:t>
      </w:r>
      <w:proofErr w:type="spellEnd"/>
      <w:r w:rsidR="00250FEE" w:rsidRPr="00DB043A">
        <w:rPr>
          <w:sz w:val="28"/>
          <w:szCs w:val="28"/>
        </w:rPr>
        <w:t xml:space="preserve"> и </w:t>
      </w:r>
      <w:proofErr w:type="spellStart"/>
      <w:r w:rsidR="00250FEE" w:rsidRPr="00DB043A">
        <w:rPr>
          <w:sz w:val="28"/>
          <w:szCs w:val="28"/>
        </w:rPr>
        <w:t>компетентностного</w:t>
      </w:r>
      <w:proofErr w:type="spellEnd"/>
      <w:r w:rsidR="00250FEE" w:rsidRPr="00DB043A">
        <w:rPr>
          <w:sz w:val="28"/>
          <w:szCs w:val="28"/>
        </w:rPr>
        <w:t xml:space="preserve">), будет способствовать достижению личностных, </w:t>
      </w:r>
      <w:proofErr w:type="spellStart"/>
      <w:r w:rsidR="00250FEE" w:rsidRPr="00DB043A">
        <w:rPr>
          <w:sz w:val="28"/>
          <w:szCs w:val="28"/>
        </w:rPr>
        <w:t>метапредметных</w:t>
      </w:r>
      <w:proofErr w:type="spellEnd"/>
      <w:r w:rsidR="00250FEE" w:rsidRPr="00DB043A">
        <w:rPr>
          <w:sz w:val="28"/>
          <w:szCs w:val="28"/>
        </w:rPr>
        <w:t xml:space="preserve"> и предметных результатов общего образования.</w:t>
      </w:r>
      <w:r>
        <w:rPr>
          <w:sz w:val="28"/>
          <w:szCs w:val="28"/>
        </w:rPr>
        <w:t xml:space="preserve"> </w:t>
      </w:r>
    </w:p>
    <w:p w:rsidR="00C54203" w:rsidRPr="00DB043A" w:rsidRDefault="00CD0B2B" w:rsidP="00943C58">
      <w:pPr>
        <w:ind w:right="-174" w:firstLine="851"/>
        <w:rPr>
          <w:rStyle w:val="c2"/>
          <w:sz w:val="28"/>
          <w:szCs w:val="28"/>
        </w:rPr>
      </w:pPr>
      <w:r w:rsidRPr="00DB043A">
        <w:rPr>
          <w:b/>
          <w:i/>
          <w:sz w:val="28"/>
          <w:szCs w:val="28"/>
        </w:rPr>
        <w:t xml:space="preserve">2. </w:t>
      </w:r>
      <w:proofErr w:type="gramStart"/>
      <w:r w:rsidRPr="00DB043A">
        <w:rPr>
          <w:b/>
          <w:i/>
          <w:sz w:val="28"/>
          <w:szCs w:val="28"/>
        </w:rPr>
        <w:t xml:space="preserve">Условия </w:t>
      </w:r>
      <w:r w:rsidR="003E6399" w:rsidRPr="00DB043A">
        <w:rPr>
          <w:b/>
          <w:i/>
          <w:sz w:val="28"/>
          <w:szCs w:val="28"/>
        </w:rPr>
        <w:t xml:space="preserve"> формирования</w:t>
      </w:r>
      <w:proofErr w:type="gramEnd"/>
      <w:r w:rsidR="003E6399" w:rsidRPr="00DB043A">
        <w:rPr>
          <w:b/>
          <w:i/>
          <w:sz w:val="28"/>
          <w:szCs w:val="28"/>
        </w:rPr>
        <w:t xml:space="preserve"> ведущей идеи опыта, условия возникновения, становления опыта</w:t>
      </w:r>
      <w:r w:rsidR="003E6399" w:rsidRPr="00DB043A">
        <w:rPr>
          <w:b/>
          <w:sz w:val="28"/>
          <w:szCs w:val="28"/>
        </w:rPr>
        <w:t>.</w:t>
      </w:r>
      <w:r w:rsidRPr="00DB043A">
        <w:rPr>
          <w:b/>
          <w:i/>
          <w:sz w:val="28"/>
          <w:szCs w:val="28"/>
        </w:rPr>
        <w:t xml:space="preserve"> </w:t>
      </w:r>
      <w:r w:rsidR="002522D8" w:rsidRPr="00DB043A">
        <w:rPr>
          <w:rStyle w:val="c2"/>
          <w:sz w:val="28"/>
          <w:szCs w:val="28"/>
        </w:rPr>
        <w:t xml:space="preserve">   </w:t>
      </w:r>
    </w:p>
    <w:p w:rsidR="00E46264" w:rsidRPr="00DB043A" w:rsidRDefault="00E46264" w:rsidP="00943C58">
      <w:pPr>
        <w:pStyle w:val="a4"/>
        <w:shd w:val="clear" w:color="auto" w:fill="FFFFFF" w:themeFill="background1"/>
        <w:spacing w:before="0" w:beforeAutospacing="0" w:after="0" w:afterAutospacing="0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>Именно устный счет дает настрой на весь урок. Он украшает урок, способствует лучшему усвоению программного материала, делает его логически стройным и интересным.</w:t>
      </w:r>
    </w:p>
    <w:p w:rsidR="0037006B" w:rsidRDefault="0037006B" w:rsidP="00943C58">
      <w:pPr>
        <w:pStyle w:val="a4"/>
        <w:shd w:val="clear" w:color="auto" w:fill="FFFFFF" w:themeFill="background1"/>
        <w:spacing w:before="0" w:beforeAutospacing="0" w:after="0" w:afterAutospacing="0"/>
        <w:ind w:firstLine="851"/>
        <w:rPr>
          <w:rFonts w:ascii="Times New Roman" w:hAnsi="Times New Roman"/>
          <w:color w:val="auto"/>
          <w:sz w:val="28"/>
          <w:szCs w:val="28"/>
        </w:rPr>
      </w:pPr>
      <w:r w:rsidRPr="0037006B">
        <w:rPr>
          <w:rFonts w:ascii="Times New Roman" w:hAnsi="Times New Roman"/>
          <w:color w:val="auto"/>
          <w:sz w:val="28"/>
          <w:szCs w:val="28"/>
        </w:rPr>
        <w:t>По- моему мнению, разнообразие и комбинирование различных видов устных упражнений возбуждают интерес у детей, активизируют их мыслительную деятельность, что приводит к лучшему усвоению нового и закреплению пройденного ранние материала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E5073" w:rsidRPr="00DB043A" w:rsidRDefault="00AE5073" w:rsidP="00943C58">
      <w:pPr>
        <w:pStyle w:val="a4"/>
        <w:shd w:val="clear" w:color="auto" w:fill="FFFFFF" w:themeFill="background1"/>
        <w:spacing w:before="0" w:beforeAutospacing="0" w:after="0" w:afterAutospacing="0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>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вычислять трудно.</w:t>
      </w:r>
    </w:p>
    <w:p w:rsidR="00AE5073" w:rsidRPr="00DB043A" w:rsidRDefault="00AE5073" w:rsidP="00943C58">
      <w:pPr>
        <w:pStyle w:val="a4"/>
        <w:shd w:val="clear" w:color="auto" w:fill="FFFFFF" w:themeFill="background1"/>
        <w:spacing w:before="0" w:beforeAutospacing="0" w:after="0" w:afterAutospacing="0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 xml:space="preserve">Упражнения в устных вычислениях должны пронизывать весь урок. Их можно соединять с проверкой домашних заданий, закреплением изученного материала, предлагать при опросе. Особенно хорошо, если наряду с этим, специально отводить 5-7 минут на уроке для устного счёта. Материал для этого можно подобрать из учебника или специальных сборников. </w:t>
      </w:r>
    </w:p>
    <w:p w:rsidR="00AE5073" w:rsidRPr="00DB043A" w:rsidRDefault="00AE5073" w:rsidP="00943C58">
      <w:pPr>
        <w:pStyle w:val="a4"/>
        <w:shd w:val="clear" w:color="auto" w:fill="FFFFFF" w:themeFill="background1"/>
        <w:spacing w:before="0" w:beforeAutospacing="0" w:after="0" w:afterAutospacing="0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 xml:space="preserve">Устные упражнения должны соответствовать теме и цели урока и помогать усвоению изучаемого на данном уроке или ранее пройденного материала. В зависимости от этого учитель определяет место устного счета на уроке. </w:t>
      </w:r>
      <w:r w:rsidRPr="00DB043A">
        <w:rPr>
          <w:rFonts w:ascii="Times New Roman" w:hAnsi="Times New Roman"/>
          <w:color w:val="auto"/>
          <w:sz w:val="28"/>
          <w:szCs w:val="28"/>
          <w:u w:val="single"/>
        </w:rPr>
        <w:t>Если устные упражнения предназначаются для повторения</w:t>
      </w:r>
      <w:r w:rsidRPr="00DB043A">
        <w:rPr>
          <w:rFonts w:ascii="Times New Roman" w:hAnsi="Times New Roman"/>
          <w:color w:val="auto"/>
          <w:sz w:val="28"/>
          <w:szCs w:val="28"/>
        </w:rPr>
        <w:t xml:space="preserve"> материала, формированию вычислительных навыков и готовят к изучению нового материала, то лучше их провести в начале урока до изучения нового материала. </w:t>
      </w:r>
      <w:r w:rsidRPr="00DB043A">
        <w:rPr>
          <w:rFonts w:ascii="Times New Roman" w:hAnsi="Times New Roman"/>
          <w:color w:val="auto"/>
          <w:sz w:val="28"/>
          <w:szCs w:val="28"/>
          <w:u w:val="single"/>
        </w:rPr>
        <w:t>Если устные упражнения имеют цель закрепить изученное</w:t>
      </w:r>
      <w:r w:rsidRPr="00DB043A">
        <w:rPr>
          <w:rFonts w:ascii="Times New Roman" w:hAnsi="Times New Roman"/>
          <w:color w:val="auto"/>
          <w:sz w:val="28"/>
          <w:szCs w:val="28"/>
        </w:rPr>
        <w:t xml:space="preserve"> на данном уроке, то надо провести устный счет после изучения нового материала. Не следует проводить его в конце урока, так как дети уже утомлены, а устный счет требует большого внимания, памяти и </w:t>
      </w:r>
      <w:r w:rsidRPr="00DB043A">
        <w:rPr>
          <w:rFonts w:ascii="Times New Roman" w:hAnsi="Times New Roman"/>
          <w:color w:val="auto"/>
          <w:sz w:val="28"/>
          <w:szCs w:val="28"/>
        </w:rPr>
        <w:lastRenderedPageBreak/>
        <w:t>мышления. Количество упражнений должно быть таким, чтобы их выполнение не переутомляло детей и не превышало отведенного на это времени урока.</w:t>
      </w:r>
    </w:p>
    <w:p w:rsidR="00E37776" w:rsidRPr="00DB043A" w:rsidRDefault="00E37776" w:rsidP="00943C58">
      <w:pPr>
        <w:ind w:right="-174" w:firstLine="851"/>
        <w:rPr>
          <w:sz w:val="28"/>
          <w:szCs w:val="28"/>
        </w:rPr>
      </w:pPr>
    </w:p>
    <w:p w:rsidR="00103689" w:rsidRPr="00DB043A" w:rsidRDefault="00E37776" w:rsidP="00943C58">
      <w:pPr>
        <w:pStyle w:val="a4"/>
        <w:spacing w:before="0" w:beforeAutospacing="0" w:after="0" w:afterAutospacing="0"/>
        <w:ind w:right="-174" w:firstLine="851"/>
        <w:rPr>
          <w:rFonts w:ascii="Times New Roman" w:hAnsi="Times New Roman"/>
          <w:b/>
          <w:i/>
          <w:color w:val="auto"/>
          <w:sz w:val="28"/>
          <w:szCs w:val="28"/>
        </w:rPr>
      </w:pPr>
      <w:r w:rsidRPr="00DB043A">
        <w:rPr>
          <w:rFonts w:ascii="Times New Roman" w:hAnsi="Times New Roman"/>
          <w:b/>
          <w:i/>
          <w:color w:val="auto"/>
          <w:sz w:val="28"/>
          <w:szCs w:val="28"/>
        </w:rPr>
        <w:t>3. Теоретическая база опыта.</w:t>
      </w:r>
    </w:p>
    <w:p w:rsidR="00C35459" w:rsidRPr="00DB043A" w:rsidRDefault="00C35459" w:rsidP="00881EA2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Умственная нагрузка на уроках математики заставляет задуматься учителя над тем, как поддержать у обучающихся интерес к изучаемому материалу, их активность на протяжении всего урока. Возникновение интереса к математике у значительного числа обучающихся зависит в большей степени от методики её преподавания, от того, насколько умело будет построен урок. Необходимо, чтобы каждый ребёнок работал активно и увлеченно на уроке, т.к. это способствует развитию его умственных способностей, творческой активности и самостоятельности.</w:t>
      </w:r>
    </w:p>
    <w:p w:rsidR="00C35459" w:rsidRPr="00DB043A" w:rsidRDefault="00C35459" w:rsidP="00943C58">
      <w:pPr>
        <w:pStyle w:val="a4"/>
        <w:spacing w:before="0" w:beforeAutospacing="0" w:after="0" w:afterAutospacing="0"/>
        <w:ind w:right="-174"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>На своих уроках я применяю устные упражнения из следующих учебных пособий:</w:t>
      </w:r>
    </w:p>
    <w:p w:rsidR="003E6399" w:rsidRPr="00DB043A" w:rsidRDefault="003E6399" w:rsidP="00943C58">
      <w:pPr>
        <w:pStyle w:val="1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rPr>
          <w:b w:val="0"/>
          <w:sz w:val="28"/>
          <w:szCs w:val="28"/>
        </w:rPr>
      </w:pPr>
      <w:r w:rsidRPr="00DB043A">
        <w:rPr>
          <w:b w:val="0"/>
          <w:sz w:val="28"/>
          <w:szCs w:val="28"/>
        </w:rPr>
        <w:t xml:space="preserve">Устные упражнения на уроках математики. 5 класс. Методическое пособие для учителей" </w:t>
      </w:r>
      <w:proofErr w:type="spellStart"/>
      <w:r w:rsidRPr="00DB043A">
        <w:rPr>
          <w:b w:val="0"/>
          <w:sz w:val="28"/>
          <w:szCs w:val="28"/>
        </w:rPr>
        <w:t>Петерсон</w:t>
      </w:r>
      <w:proofErr w:type="spellEnd"/>
      <w:r w:rsidRPr="00DB043A">
        <w:rPr>
          <w:b w:val="0"/>
          <w:sz w:val="28"/>
          <w:szCs w:val="28"/>
        </w:rPr>
        <w:t xml:space="preserve">, </w:t>
      </w:r>
      <w:proofErr w:type="spellStart"/>
      <w:r w:rsidRPr="00DB043A">
        <w:rPr>
          <w:b w:val="0"/>
          <w:sz w:val="28"/>
          <w:szCs w:val="28"/>
        </w:rPr>
        <w:t>Липатникова</w:t>
      </w:r>
      <w:proofErr w:type="spellEnd"/>
    </w:p>
    <w:p w:rsidR="004B2A64" w:rsidRPr="00DB043A" w:rsidRDefault="004B2A64" w:rsidP="00943C58">
      <w:pPr>
        <w:pStyle w:val="a3"/>
        <w:numPr>
          <w:ilvl w:val="0"/>
          <w:numId w:val="18"/>
        </w:numPr>
        <w:shd w:val="clear" w:color="auto" w:fill="FFFFFF"/>
        <w:ind w:left="0" w:firstLine="851"/>
        <w:rPr>
          <w:sz w:val="28"/>
          <w:szCs w:val="28"/>
        </w:rPr>
      </w:pPr>
      <w:r w:rsidRPr="00DB043A">
        <w:rPr>
          <w:bCs/>
          <w:sz w:val="28"/>
          <w:szCs w:val="28"/>
        </w:rPr>
        <w:t>Математические каникулы. Увлекательные математические игры и головоломки.</w:t>
      </w:r>
      <w:r w:rsidR="002522D8" w:rsidRPr="00DB043A">
        <w:rPr>
          <w:bCs/>
          <w:sz w:val="28"/>
          <w:szCs w:val="28"/>
        </w:rPr>
        <w:t xml:space="preserve"> </w:t>
      </w:r>
      <w:proofErr w:type="spellStart"/>
      <w:r w:rsidRPr="00DB043A">
        <w:rPr>
          <w:sz w:val="28"/>
          <w:szCs w:val="28"/>
        </w:rPr>
        <w:t>Смыкалова</w:t>
      </w:r>
      <w:proofErr w:type="spellEnd"/>
      <w:r w:rsidRPr="00DB043A">
        <w:rPr>
          <w:sz w:val="28"/>
          <w:szCs w:val="28"/>
        </w:rPr>
        <w:t> Е. В.</w:t>
      </w:r>
    </w:p>
    <w:p w:rsidR="004B2A64" w:rsidRPr="00DB043A" w:rsidRDefault="004B2A64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В книге собраны лучшие математические игры. Подробно расписаны правила, приводятся примеры. Книга предназначена для детей, для учителей и для родителей, которые любят играть и отдыхать вместе со своими детьми.</w:t>
      </w:r>
    </w:p>
    <w:p w:rsidR="000A7554" w:rsidRPr="00DB043A" w:rsidRDefault="000A7554" w:rsidP="00943C58">
      <w:pPr>
        <w:pStyle w:val="a3"/>
        <w:numPr>
          <w:ilvl w:val="0"/>
          <w:numId w:val="18"/>
        </w:numPr>
        <w:shd w:val="clear" w:color="auto" w:fill="FFFFFF"/>
        <w:ind w:left="0" w:firstLine="851"/>
        <w:rPr>
          <w:sz w:val="28"/>
          <w:szCs w:val="28"/>
        </w:rPr>
      </w:pPr>
      <w:r w:rsidRPr="00DB043A">
        <w:rPr>
          <w:bCs/>
          <w:sz w:val="28"/>
          <w:szCs w:val="28"/>
        </w:rPr>
        <w:t>Устное умножение в таблицах. Учебное пособие по математике для 5–6 классов. </w:t>
      </w:r>
      <w:proofErr w:type="spellStart"/>
      <w:r w:rsidRPr="00DB043A">
        <w:rPr>
          <w:sz w:val="28"/>
          <w:szCs w:val="28"/>
        </w:rPr>
        <w:t>Смыкалова</w:t>
      </w:r>
      <w:proofErr w:type="spellEnd"/>
      <w:r w:rsidRPr="00DB043A">
        <w:rPr>
          <w:sz w:val="28"/>
          <w:szCs w:val="28"/>
        </w:rPr>
        <w:t> Е. В.</w:t>
      </w:r>
    </w:p>
    <w:p w:rsidR="000A7554" w:rsidRPr="00DB043A" w:rsidRDefault="000A7554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В книге рассматриваются нестандартные приемы устного умножения. Овладев этими приемами Вы сможете устно и быстро перемножать многозначные числа, например, 985 на 998 или 1016 на 995.</w:t>
      </w:r>
    </w:p>
    <w:p w:rsidR="000A7554" w:rsidRPr="00DB043A" w:rsidRDefault="000A7554" w:rsidP="00943C58">
      <w:pPr>
        <w:pStyle w:val="a3"/>
        <w:numPr>
          <w:ilvl w:val="0"/>
          <w:numId w:val="18"/>
        </w:numPr>
        <w:shd w:val="clear" w:color="auto" w:fill="FFFFFF"/>
        <w:ind w:left="0" w:firstLine="851"/>
        <w:rPr>
          <w:sz w:val="28"/>
          <w:szCs w:val="28"/>
          <w:shd w:val="clear" w:color="auto" w:fill="FFFFFF"/>
        </w:rPr>
      </w:pPr>
      <w:r w:rsidRPr="00DB043A">
        <w:rPr>
          <w:sz w:val="28"/>
          <w:szCs w:val="28"/>
        </w:rPr>
        <w:t>Тренировка</w:t>
      </w:r>
      <w:r w:rsidRPr="00DB043A">
        <w:rPr>
          <w:rStyle w:val="aa"/>
          <w:sz w:val="28"/>
          <w:szCs w:val="28"/>
          <w:shd w:val="clear" w:color="auto" w:fill="FFFFFF"/>
        </w:rPr>
        <w:t xml:space="preserve"> </w:t>
      </w:r>
      <w:r w:rsidRPr="00DB043A">
        <w:rPr>
          <w:rStyle w:val="aa"/>
          <w:b w:val="0"/>
          <w:sz w:val="28"/>
          <w:szCs w:val="28"/>
          <w:shd w:val="clear" w:color="auto" w:fill="FFFFFF"/>
        </w:rPr>
        <w:t>памяти и внимания на уроках математики 5-6 классы.</w:t>
      </w:r>
      <w:r w:rsidRPr="00DB043A">
        <w:rPr>
          <w:rStyle w:val="aa"/>
          <w:sz w:val="28"/>
          <w:szCs w:val="28"/>
          <w:shd w:val="clear" w:color="auto" w:fill="FFFFFF"/>
        </w:rPr>
        <w:t> </w:t>
      </w:r>
      <w:proofErr w:type="spellStart"/>
      <w:r w:rsidRPr="00DB043A">
        <w:rPr>
          <w:sz w:val="28"/>
          <w:szCs w:val="28"/>
          <w:shd w:val="clear" w:color="auto" w:fill="FFFFFF"/>
        </w:rPr>
        <w:t>Смыкалова</w:t>
      </w:r>
      <w:proofErr w:type="spellEnd"/>
      <w:r w:rsidRPr="00DB043A">
        <w:rPr>
          <w:sz w:val="28"/>
          <w:szCs w:val="28"/>
          <w:shd w:val="clear" w:color="auto" w:fill="FFFFFF"/>
        </w:rPr>
        <w:t> Е. В.</w:t>
      </w:r>
    </w:p>
    <w:p w:rsidR="000A7554" w:rsidRPr="00DB043A" w:rsidRDefault="000A7554" w:rsidP="00943C58">
      <w:pPr>
        <w:pStyle w:val="a3"/>
        <w:numPr>
          <w:ilvl w:val="0"/>
          <w:numId w:val="18"/>
        </w:numPr>
        <w:shd w:val="clear" w:color="auto" w:fill="FFFFFF"/>
        <w:ind w:left="0" w:firstLine="851"/>
        <w:outlineLvl w:val="0"/>
        <w:rPr>
          <w:bCs/>
          <w:sz w:val="28"/>
          <w:szCs w:val="28"/>
        </w:rPr>
      </w:pPr>
      <w:r w:rsidRPr="00DB043A">
        <w:rPr>
          <w:bCs/>
          <w:kern w:val="36"/>
          <w:sz w:val="28"/>
          <w:szCs w:val="28"/>
        </w:rPr>
        <w:t>Устный счет в таблицах. 5-6 класс</w:t>
      </w:r>
      <w:r w:rsidR="00BA383C" w:rsidRPr="00DB043A">
        <w:rPr>
          <w:bCs/>
          <w:kern w:val="36"/>
          <w:sz w:val="28"/>
          <w:szCs w:val="28"/>
        </w:rPr>
        <w:t xml:space="preserve">. </w:t>
      </w:r>
      <w:r w:rsidRPr="00DB043A">
        <w:rPr>
          <w:bCs/>
          <w:sz w:val="28"/>
          <w:szCs w:val="28"/>
        </w:rPr>
        <w:t xml:space="preserve">Автор: </w:t>
      </w:r>
      <w:proofErr w:type="spellStart"/>
      <w:r w:rsidRPr="00DB043A">
        <w:rPr>
          <w:bCs/>
          <w:sz w:val="28"/>
          <w:szCs w:val="28"/>
        </w:rPr>
        <w:t>Смыкалова</w:t>
      </w:r>
      <w:proofErr w:type="spellEnd"/>
      <w:r w:rsidRPr="00DB043A">
        <w:rPr>
          <w:bCs/>
          <w:sz w:val="28"/>
          <w:szCs w:val="28"/>
        </w:rPr>
        <w:t xml:space="preserve"> Е. В.</w:t>
      </w:r>
    </w:p>
    <w:p w:rsidR="000A7554" w:rsidRPr="00DB043A" w:rsidRDefault="000A7554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"Устный счет в таблицах" - это 42 таблицы для тренировки скоростного устного счета в 5-6 классах. В книге раскрываются все основные приемы устного счета при выполнении действий с натуральными числами.</w:t>
      </w:r>
    </w:p>
    <w:p w:rsidR="00112FB9" w:rsidRPr="00DB043A" w:rsidRDefault="00E86794" w:rsidP="00943C58">
      <w:pPr>
        <w:ind w:firstLine="851"/>
        <w:textAlignment w:val="top"/>
        <w:rPr>
          <w:sz w:val="28"/>
          <w:szCs w:val="28"/>
        </w:rPr>
      </w:pPr>
      <w:r w:rsidRPr="00DB043A">
        <w:rPr>
          <w:sz w:val="28"/>
          <w:szCs w:val="28"/>
        </w:rPr>
        <w:t xml:space="preserve">Особую популярность для меня вызывают </w:t>
      </w:r>
      <w:r w:rsidR="00112FB9" w:rsidRPr="00DB043A">
        <w:rPr>
          <w:sz w:val="28"/>
          <w:szCs w:val="28"/>
        </w:rPr>
        <w:t>учебники Я.И. Перельмана «</w:t>
      </w:r>
      <w:hyperlink r:id="rId6" w:tooltip="Занимательные задачи и опыты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Занимательные задачи и опыты</w:t>
        </w:r>
      </w:hyperlink>
      <w:r w:rsidR="00112FB9" w:rsidRPr="00DB043A">
        <w:rPr>
          <w:sz w:val="28"/>
          <w:szCs w:val="28"/>
        </w:rPr>
        <w:t>», «</w:t>
      </w:r>
      <w:hyperlink r:id="rId7" w:tooltip="Головоломки и весёлые задачи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Головоломки и весёлые задачи</w:t>
        </w:r>
      </w:hyperlink>
      <w:r w:rsidR="00112FB9" w:rsidRPr="00DB043A">
        <w:rPr>
          <w:sz w:val="28"/>
          <w:szCs w:val="28"/>
        </w:rPr>
        <w:t>», «</w:t>
      </w:r>
      <w:hyperlink r:id="rId8" w:tooltip="Живая математика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Живая математика</w:t>
        </w:r>
      </w:hyperlink>
      <w:r w:rsidR="00112FB9" w:rsidRPr="00DB043A">
        <w:rPr>
          <w:sz w:val="28"/>
          <w:szCs w:val="28"/>
        </w:rPr>
        <w:t>», «</w:t>
      </w:r>
      <w:hyperlink r:id="rId9" w:tooltip="Большая книга задач и головоломок для юного гения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Большая книга задач и головоломок для юного гения</w:t>
        </w:r>
      </w:hyperlink>
      <w:r w:rsidR="00112FB9" w:rsidRPr="00DB043A">
        <w:rPr>
          <w:sz w:val="28"/>
          <w:szCs w:val="28"/>
        </w:rPr>
        <w:t>», «</w:t>
      </w:r>
      <w:hyperlink r:id="rId10" w:tooltip="Математика на каждом шагу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Математика на каждом шагу</w:t>
        </w:r>
      </w:hyperlink>
      <w:r w:rsidR="00112FB9" w:rsidRPr="00DB043A">
        <w:rPr>
          <w:sz w:val="28"/>
          <w:szCs w:val="28"/>
        </w:rPr>
        <w:t>», «</w:t>
      </w:r>
      <w:hyperlink r:id="rId11" w:tooltip="Головоломки. Задачи. Фокусы. Развлечения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Головоломки. Задачи. Фокусы. Развлечения</w:t>
        </w:r>
      </w:hyperlink>
      <w:r w:rsidR="00112FB9" w:rsidRPr="00DB043A">
        <w:rPr>
          <w:sz w:val="28"/>
          <w:szCs w:val="28"/>
        </w:rPr>
        <w:t>», «</w:t>
      </w:r>
      <w:hyperlink r:id="rId12" w:tooltip="Занимательная геометрия на вольном воздухе и дома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Занимательная геометрия на вольном воздухе и дома</w:t>
        </w:r>
      </w:hyperlink>
      <w:r w:rsidR="00112FB9" w:rsidRPr="00DB043A">
        <w:rPr>
          <w:sz w:val="28"/>
          <w:szCs w:val="28"/>
        </w:rPr>
        <w:t>», «</w:t>
      </w:r>
      <w:hyperlink r:id="rId13" w:tooltip="Фокусы и игры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Фокусы и игры</w:t>
        </w:r>
      </w:hyperlink>
      <w:r w:rsidR="00112FB9" w:rsidRPr="00DB043A">
        <w:rPr>
          <w:sz w:val="28"/>
          <w:szCs w:val="28"/>
        </w:rPr>
        <w:t>», «</w:t>
      </w:r>
      <w:hyperlink r:id="rId14" w:tooltip="Занимательная алгебра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Занимательная алгебра</w:t>
        </w:r>
      </w:hyperlink>
      <w:r w:rsidR="00112FB9" w:rsidRPr="00DB043A">
        <w:rPr>
          <w:sz w:val="28"/>
          <w:szCs w:val="28"/>
        </w:rPr>
        <w:t>», «</w:t>
      </w:r>
      <w:hyperlink r:id="rId15" w:tooltip="Занимательная геометрия" w:history="1">
        <w:r w:rsidR="00112FB9" w:rsidRPr="00DB043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Занимательная геометрия</w:t>
        </w:r>
      </w:hyperlink>
      <w:r w:rsidR="002E0F84">
        <w:rPr>
          <w:sz w:val="28"/>
          <w:szCs w:val="28"/>
        </w:rPr>
        <w:t xml:space="preserve">» </w:t>
      </w:r>
      <w:r w:rsidR="00112FB9" w:rsidRPr="00DB043A">
        <w:rPr>
          <w:sz w:val="28"/>
          <w:szCs w:val="28"/>
        </w:rPr>
        <w:t>и т. д.</w:t>
      </w:r>
    </w:p>
    <w:p w:rsidR="00E86794" w:rsidRPr="00DB043A" w:rsidRDefault="00112FB9" w:rsidP="00943C58">
      <w:pPr>
        <w:ind w:firstLine="851"/>
        <w:textAlignment w:val="top"/>
        <w:rPr>
          <w:sz w:val="28"/>
          <w:szCs w:val="28"/>
        </w:rPr>
      </w:pPr>
      <w:r w:rsidRPr="00DB043A">
        <w:rPr>
          <w:sz w:val="28"/>
          <w:szCs w:val="28"/>
        </w:rPr>
        <w:t xml:space="preserve">Я.И. Перельман – известный отечественный популяризатор науки, талантливый педагог, выдающийся мастер слова, написавший около сотни научных популярных книг, адресованных для самой широкой аудитории. Секрет притягательности </w:t>
      </w:r>
      <w:proofErr w:type="spellStart"/>
      <w:r w:rsidRPr="00DB043A">
        <w:rPr>
          <w:sz w:val="28"/>
          <w:szCs w:val="28"/>
        </w:rPr>
        <w:t>перельмановских</w:t>
      </w:r>
      <w:proofErr w:type="spellEnd"/>
      <w:r w:rsidRPr="00DB043A">
        <w:rPr>
          <w:sz w:val="28"/>
          <w:szCs w:val="28"/>
        </w:rPr>
        <w:t xml:space="preserve"> сочинений</w:t>
      </w:r>
      <w:r w:rsidR="00AC42EF" w:rsidRPr="00DB043A">
        <w:rPr>
          <w:sz w:val="28"/>
          <w:szCs w:val="28"/>
        </w:rPr>
        <w:t xml:space="preserve"> </w:t>
      </w:r>
      <w:r w:rsidRPr="00DB043A">
        <w:rPr>
          <w:sz w:val="28"/>
          <w:szCs w:val="28"/>
        </w:rPr>
        <w:t>заключается в том, что автору блестяще удалось показать, насколько интересным, увлекательным, даже захватывающим</w:t>
      </w:r>
      <w:r w:rsidR="00AC42EF" w:rsidRPr="00DB043A">
        <w:rPr>
          <w:sz w:val="28"/>
          <w:szCs w:val="28"/>
        </w:rPr>
        <w:t xml:space="preserve">, </w:t>
      </w:r>
      <w:r w:rsidRPr="00DB043A">
        <w:rPr>
          <w:sz w:val="28"/>
          <w:szCs w:val="28"/>
        </w:rPr>
        <w:t>может</w:t>
      </w:r>
      <w:r w:rsidR="00AC42EF" w:rsidRPr="00DB043A">
        <w:rPr>
          <w:sz w:val="28"/>
          <w:szCs w:val="28"/>
        </w:rPr>
        <w:t xml:space="preserve"> быть изучение естественных наук: алгебры, геометрии.</w:t>
      </w:r>
    </w:p>
    <w:p w:rsidR="00C35459" w:rsidRPr="00DB043A" w:rsidRDefault="00C35459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В связи с введением обязательного ЕГЭ по математике возникает необходимость научить обучающихся старших классов решать быстро и качественно задачи базового уровня (части А и некоторые задачи части В) При этом необыкновенно возрастает роль устных вычислений и вычислений вообще, так как на </w:t>
      </w:r>
      <w:r w:rsidRPr="00DB043A">
        <w:rPr>
          <w:sz w:val="28"/>
          <w:szCs w:val="28"/>
        </w:rPr>
        <w:lastRenderedPageBreak/>
        <w:t>экзамене не разрешается использовать калькулятор и таблицы. Заметим, что многие вычислительные операции, которые мы обычно записываем в ходе подробного решения задачи, в рамках теста совершенно не требуют этого. Можно научить обучающихся выполнять простейшие (и не очень) преобразования устно. Конечно, для этого потребуется организовать отработку такого навыка до автоматизма. Решение устных упражнений – наиболее приемлемый способ для решения этой задачи.</w:t>
      </w:r>
    </w:p>
    <w:p w:rsidR="00C35459" w:rsidRPr="00DB043A" w:rsidRDefault="00C35459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Для старших классов применяю следующие учебные пособия:</w:t>
      </w:r>
    </w:p>
    <w:p w:rsidR="000A7554" w:rsidRPr="00DB043A" w:rsidRDefault="000A7554" w:rsidP="00943C58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B043A">
        <w:rPr>
          <w:rFonts w:ascii="Times New Roman" w:hAnsi="Times New Roman"/>
          <w:color w:val="auto"/>
          <w:sz w:val="28"/>
          <w:szCs w:val="28"/>
        </w:rPr>
        <w:t>Батчаева</w:t>
      </w:r>
      <w:proofErr w:type="spellEnd"/>
      <w:r w:rsidRPr="00DB043A">
        <w:rPr>
          <w:rFonts w:ascii="Times New Roman" w:hAnsi="Times New Roman"/>
          <w:color w:val="auto"/>
          <w:sz w:val="28"/>
          <w:szCs w:val="28"/>
        </w:rPr>
        <w:t xml:space="preserve">, П.А-Ю. Устные упражнения по математике в V-IX классах (Учебное пособие) / П.А-Ю </w:t>
      </w:r>
      <w:proofErr w:type="spellStart"/>
      <w:r w:rsidRPr="00DB043A">
        <w:rPr>
          <w:rFonts w:ascii="Times New Roman" w:hAnsi="Times New Roman"/>
          <w:color w:val="auto"/>
          <w:sz w:val="28"/>
          <w:szCs w:val="28"/>
        </w:rPr>
        <w:t>Батчаева</w:t>
      </w:r>
      <w:proofErr w:type="spellEnd"/>
      <w:r w:rsidRPr="00DB043A">
        <w:rPr>
          <w:rFonts w:ascii="Times New Roman" w:hAnsi="Times New Roman"/>
          <w:color w:val="auto"/>
          <w:sz w:val="28"/>
          <w:szCs w:val="28"/>
        </w:rPr>
        <w:t xml:space="preserve"> Карачаевск: Изд-во КЧГУ. -2004.-202 с.</w:t>
      </w:r>
    </w:p>
    <w:p w:rsidR="006F1F13" w:rsidRPr="00DB043A" w:rsidRDefault="000A7554" w:rsidP="00943C58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 xml:space="preserve"> Березанская, Е.С. Упражнения для устных занятий по алгебре для VI и VII классов средней школы./ Пособие для учителей / Е.С. Березанская,</w:t>
      </w:r>
    </w:p>
    <w:p w:rsidR="00C35459" w:rsidRPr="00DB043A" w:rsidRDefault="00C35459" w:rsidP="00943C58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>Смирнова</w:t>
      </w:r>
      <w:r w:rsidRPr="00DB043A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, </w:t>
      </w:r>
      <w:r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Смирнов: Устные упражнения по геометрии. 10-11 классы. Учебное пособие для учащихся общеобразовательных </w:t>
      </w:r>
      <w:proofErr w:type="spellStart"/>
      <w:r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>учр</w:t>
      </w:r>
      <w:proofErr w:type="spellEnd"/>
      <w:r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C35459" w:rsidRPr="00DB043A" w:rsidRDefault="00C35459" w:rsidP="00943C58">
      <w:pPr>
        <w:pStyle w:val="a4"/>
        <w:numPr>
          <w:ilvl w:val="0"/>
          <w:numId w:val="20"/>
        </w:numPr>
        <w:spacing w:before="0" w:beforeAutospacing="0" w:after="0" w:afterAutospacing="0"/>
        <w:ind w:left="0"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color w:val="auto"/>
          <w:sz w:val="28"/>
          <w:szCs w:val="28"/>
        </w:rPr>
        <w:t>Устные</w:t>
      </w:r>
      <w:r w:rsidRPr="00DB043A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  <w:r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упражнения по математике для 5-11 </w:t>
      </w:r>
      <w:proofErr w:type="spellStart"/>
      <w:r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>кл</w:t>
      </w:r>
      <w:proofErr w:type="spellEnd"/>
      <w:r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  <w:r w:rsidR="00714A13" w:rsidRPr="00DB043A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</w:t>
      </w:r>
      <w:proofErr w:type="spellStart"/>
      <w:r w:rsidRPr="00DB043A">
        <w:rPr>
          <w:rFonts w:ascii="Times New Roman" w:hAnsi="Times New Roman"/>
          <w:color w:val="auto"/>
          <w:sz w:val="28"/>
          <w:szCs w:val="28"/>
          <w:u w:val="single"/>
        </w:rPr>
        <w:t>Балаян</w:t>
      </w:r>
      <w:proofErr w:type="spellEnd"/>
      <w:r w:rsidRPr="00DB043A">
        <w:rPr>
          <w:rFonts w:ascii="Times New Roman" w:hAnsi="Times New Roman"/>
          <w:color w:val="auto"/>
          <w:sz w:val="28"/>
          <w:szCs w:val="28"/>
          <w:u w:val="single"/>
        </w:rPr>
        <w:t xml:space="preserve"> Э. </w:t>
      </w:r>
      <w:r w:rsidRPr="00DB043A">
        <w:rPr>
          <w:rFonts w:ascii="Times New Roman" w:hAnsi="Times New Roman"/>
          <w:color w:val="auto"/>
          <w:sz w:val="28"/>
          <w:szCs w:val="28"/>
        </w:rPr>
        <w:t>Издательство</w:t>
      </w:r>
      <w:r w:rsidR="00714A13" w:rsidRPr="00DB043A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16" w:history="1">
        <w:r w:rsidRPr="00DB043A">
          <w:rPr>
            <w:rFonts w:ascii="Times New Roman" w:hAnsi="Times New Roman"/>
            <w:color w:val="auto"/>
            <w:sz w:val="28"/>
            <w:szCs w:val="28"/>
          </w:rPr>
          <w:t>Феникс</w:t>
        </w:r>
      </w:hyperlink>
      <w:r w:rsidRPr="00DB043A">
        <w:rPr>
          <w:rFonts w:ascii="Times New Roman" w:hAnsi="Times New Roman"/>
          <w:color w:val="auto"/>
          <w:sz w:val="28"/>
          <w:szCs w:val="28"/>
        </w:rPr>
        <w:t xml:space="preserve"> Год издания 2008 Кол-во страниц 247</w:t>
      </w:r>
    </w:p>
    <w:p w:rsidR="00A07A25" w:rsidRPr="00DB043A" w:rsidRDefault="00A07A25" w:rsidP="00943C58">
      <w:pPr>
        <w:pStyle w:val="a4"/>
        <w:shd w:val="clear" w:color="auto" w:fill="FFFFFF"/>
        <w:spacing w:before="0" w:beforeAutospacing="0" w:after="0" w:afterAutospacing="0"/>
        <w:ind w:firstLine="851"/>
        <w:rPr>
          <w:rFonts w:ascii="Times New Roman" w:hAnsi="Times New Roman"/>
          <w:vanish/>
          <w:color w:val="auto"/>
          <w:sz w:val="28"/>
          <w:szCs w:val="28"/>
        </w:rPr>
      </w:pPr>
    </w:p>
    <w:p w:rsidR="00E86794" w:rsidRPr="00DB043A" w:rsidRDefault="00E86794" w:rsidP="00943C58">
      <w:pPr>
        <w:shd w:val="clear" w:color="auto" w:fill="FFFFFF"/>
        <w:ind w:right="-174" w:firstLine="851"/>
        <w:rPr>
          <w:bCs/>
          <w:iCs/>
          <w:sz w:val="28"/>
          <w:szCs w:val="28"/>
        </w:rPr>
      </w:pPr>
    </w:p>
    <w:p w:rsidR="00331899" w:rsidRPr="00CF369F" w:rsidRDefault="00C04303" w:rsidP="00943C58">
      <w:pPr>
        <w:shd w:val="clear" w:color="auto" w:fill="FFFFFF"/>
        <w:ind w:right="-174" w:firstLine="851"/>
        <w:rPr>
          <w:b/>
          <w:i/>
          <w:sz w:val="28"/>
          <w:szCs w:val="28"/>
        </w:rPr>
      </w:pPr>
      <w:r w:rsidRPr="00DB043A">
        <w:rPr>
          <w:b/>
          <w:i/>
          <w:sz w:val="28"/>
          <w:szCs w:val="28"/>
          <w:u w:val="single"/>
        </w:rPr>
        <w:t>4</w:t>
      </w:r>
      <w:r w:rsidRPr="00DB043A">
        <w:rPr>
          <w:b/>
          <w:i/>
          <w:sz w:val="28"/>
          <w:szCs w:val="28"/>
        </w:rPr>
        <w:t>. Технология опыта.</w:t>
      </w:r>
      <w:r w:rsidR="00CF369F" w:rsidRPr="00CF369F">
        <w:rPr>
          <w:b/>
          <w:i/>
          <w:sz w:val="28"/>
          <w:szCs w:val="28"/>
        </w:rPr>
        <w:t xml:space="preserve"> </w:t>
      </w:r>
      <w:r w:rsidR="00CF369F">
        <w:rPr>
          <w:b/>
          <w:i/>
          <w:sz w:val="28"/>
          <w:szCs w:val="28"/>
        </w:rPr>
        <w:t>Система конкретных педагогических действий, содержание, методы, приемы воспитания и обучения.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Устные упражнения должны соответствовать теме и цели урока и помогать усвоению изучаемого на данном уроке или ранее пройденного материала. </w:t>
      </w:r>
    </w:p>
    <w:p w:rsidR="00F25286" w:rsidRPr="00DB043A" w:rsidRDefault="00714A13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 </w:t>
      </w:r>
      <w:r w:rsidR="00F25286" w:rsidRPr="00DB043A">
        <w:rPr>
          <w:sz w:val="28"/>
          <w:szCs w:val="28"/>
        </w:rPr>
        <w:t>Для проведения устного счёта на уроках  каждому пятикласснику выдаётся раздаточный материал: набор цифр, знаков действий, больше, меньше, равно. Устный счёт провожу, применяя различные формы и методы. Здесь приведу некоторые из них.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</w:p>
    <w:p w:rsidR="00F25286" w:rsidRPr="00DB043A" w:rsidRDefault="00F25286" w:rsidP="00943C58">
      <w:pPr>
        <w:pStyle w:val="3"/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B043A">
        <w:rPr>
          <w:rFonts w:ascii="Times New Roman" w:hAnsi="Times New Roman" w:cs="Times New Roman"/>
          <w:color w:val="auto"/>
          <w:sz w:val="28"/>
          <w:szCs w:val="28"/>
        </w:rPr>
        <w:t>“МАТЕМАТИЧЕСКАЯ АНАГРАММА”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Анаграммой называется слово, в котором поменяны местами все или несколько букв в сравнении с исходным словом. Решить анаграмму – означает определить исходное слово. Математические анаграммы могут быть с успехом использованы в процессе усвоения математической терминологии. На уроке могут быть предложены задания следующего типа.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Решить анаграммы и исключить лишнее слово: </w:t>
      </w:r>
    </w:p>
    <w:p w:rsidR="00F25286" w:rsidRPr="00DB043A" w:rsidRDefault="00F25286" w:rsidP="00943C58">
      <w:pPr>
        <w:ind w:firstLine="851"/>
        <w:jc w:val="center"/>
        <w:rPr>
          <w:b/>
          <w:bCs/>
          <w:sz w:val="28"/>
          <w:szCs w:val="28"/>
        </w:rPr>
      </w:pPr>
      <w:proofErr w:type="spellStart"/>
      <w:r w:rsidRPr="00DB043A">
        <w:rPr>
          <w:b/>
          <w:bCs/>
          <w:sz w:val="28"/>
          <w:szCs w:val="28"/>
        </w:rPr>
        <w:t>мапряя</w:t>
      </w:r>
      <w:proofErr w:type="spellEnd"/>
      <w:r w:rsidRPr="00DB043A">
        <w:rPr>
          <w:b/>
          <w:bCs/>
          <w:sz w:val="28"/>
          <w:szCs w:val="28"/>
        </w:rPr>
        <w:t xml:space="preserve">, </w:t>
      </w:r>
      <w:proofErr w:type="spellStart"/>
      <w:r w:rsidRPr="00DB043A">
        <w:rPr>
          <w:b/>
          <w:bCs/>
          <w:sz w:val="28"/>
          <w:szCs w:val="28"/>
        </w:rPr>
        <w:t>чул</w:t>
      </w:r>
      <w:proofErr w:type="spellEnd"/>
      <w:r w:rsidRPr="00DB043A">
        <w:rPr>
          <w:b/>
          <w:bCs/>
          <w:sz w:val="28"/>
          <w:szCs w:val="28"/>
        </w:rPr>
        <w:t xml:space="preserve">, </w:t>
      </w:r>
      <w:proofErr w:type="spellStart"/>
      <w:r w:rsidRPr="00DB043A">
        <w:rPr>
          <w:b/>
          <w:bCs/>
          <w:sz w:val="28"/>
          <w:szCs w:val="28"/>
        </w:rPr>
        <w:t>резоток</w:t>
      </w:r>
      <w:proofErr w:type="spellEnd"/>
      <w:r w:rsidRPr="00DB043A">
        <w:rPr>
          <w:b/>
          <w:bCs/>
          <w:sz w:val="28"/>
          <w:szCs w:val="28"/>
        </w:rPr>
        <w:t xml:space="preserve">, </w:t>
      </w:r>
      <w:proofErr w:type="spellStart"/>
      <w:r w:rsidRPr="00DB043A">
        <w:rPr>
          <w:b/>
          <w:bCs/>
          <w:sz w:val="28"/>
          <w:szCs w:val="28"/>
        </w:rPr>
        <w:t>лпоащьд</w:t>
      </w:r>
      <w:proofErr w:type="spellEnd"/>
    </w:p>
    <w:p w:rsidR="00F25286" w:rsidRPr="00DB043A" w:rsidRDefault="00F25286" w:rsidP="00943C58">
      <w:pPr>
        <w:ind w:firstLine="851"/>
        <w:rPr>
          <w:b/>
          <w:bCs/>
          <w:sz w:val="28"/>
          <w:szCs w:val="28"/>
        </w:rPr>
      </w:pPr>
    </w:p>
    <w:p w:rsidR="00F25286" w:rsidRPr="00DB043A" w:rsidRDefault="00F25286" w:rsidP="00943C58">
      <w:pPr>
        <w:pStyle w:val="3"/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B043A">
        <w:rPr>
          <w:rFonts w:ascii="Times New Roman" w:hAnsi="Times New Roman" w:cs="Times New Roman"/>
          <w:color w:val="auto"/>
          <w:sz w:val="28"/>
          <w:szCs w:val="28"/>
        </w:rPr>
        <w:t>“РАВНЫЙ СЧЕТ”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На доске записано упражнение с ответом. Дети придумывают свои примеры с тем же ответом. Их примеры на доске не записываются. Ребята на слух должны воспринимать название числа и определять, верно ли составлен пример.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54,</w:t>
      </w:r>
      <w:proofErr w:type="gramStart"/>
      <w:r w:rsidRPr="00DB043A">
        <w:rPr>
          <w:sz w:val="28"/>
          <w:szCs w:val="28"/>
        </w:rPr>
        <w:t>9 :</w:t>
      </w:r>
      <w:proofErr w:type="gramEnd"/>
      <w:r w:rsidRPr="00DB043A">
        <w:rPr>
          <w:sz w:val="28"/>
          <w:szCs w:val="28"/>
        </w:rPr>
        <w:t xml:space="preserve"> 9 = 6,1 (пример учителя)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……. = 6,1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Это задание помогает не только повторению, но и отработке правил действия над числами.</w:t>
      </w:r>
    </w:p>
    <w:p w:rsidR="00F25286" w:rsidRPr="00DB043A" w:rsidRDefault="00F25286" w:rsidP="00943C58">
      <w:pPr>
        <w:ind w:firstLine="851"/>
        <w:jc w:val="center"/>
        <w:rPr>
          <w:sz w:val="28"/>
          <w:szCs w:val="28"/>
        </w:rPr>
      </w:pPr>
    </w:p>
    <w:p w:rsidR="00F25286" w:rsidRPr="00DB043A" w:rsidRDefault="00F25286" w:rsidP="00943C58">
      <w:pPr>
        <w:pStyle w:val="3"/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B043A">
        <w:rPr>
          <w:rFonts w:ascii="Times New Roman" w:hAnsi="Times New Roman" w:cs="Times New Roman"/>
          <w:color w:val="auto"/>
          <w:sz w:val="28"/>
          <w:szCs w:val="28"/>
        </w:rPr>
        <w:t>“УМНАЯ ЛЕСЕНКА”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На каждой ступеньке записано задание в одно действие. Одновременно пять ребят решают у доски каждый свой пример. И записывают ответ на своей “ступеньке”. Шестой  складывает ответы. Результат записывает в треугольник. 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261pt;margin-top:4.85pt;width:36pt;height:27pt;z-index:251704320"/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                                                                          1,5 : 5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0" style="position:absolute;left:0;text-align:left;z-index:251715584" from="297pt,4.25pt" to="297pt,121.25pt"/>
        </w:pict>
      </w:r>
      <w:r>
        <w:rPr>
          <w:noProof/>
          <w:sz w:val="28"/>
          <w:szCs w:val="28"/>
        </w:rPr>
        <w:pict>
          <v:line id="_x0000_s1071" style="position:absolute;left:0;text-align:left;z-index:251706368" from="3in,4.25pt" to="3in,22.25pt"/>
        </w:pict>
      </w:r>
      <w:r>
        <w:rPr>
          <w:noProof/>
          <w:sz w:val="28"/>
          <w:szCs w:val="28"/>
        </w:rPr>
        <w:pict>
          <v:line id="_x0000_s1070" style="position:absolute;left:0;text-align:left;flip:x;z-index:251705344" from="3in,4.25pt" to="261pt,4.25pt"/>
        </w:pict>
      </w:r>
      <w:r w:rsidR="00F25286" w:rsidRPr="00DB043A">
        <w:rPr>
          <w:sz w:val="28"/>
          <w:szCs w:val="28"/>
        </w:rPr>
        <w:t xml:space="preserve">                                                             6,1-2,6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3" style="position:absolute;left:0;text-align:left;z-index:251708416" from="171pt,8.45pt" to="171pt,35.45pt"/>
        </w:pict>
      </w:r>
      <w:r>
        <w:rPr>
          <w:noProof/>
          <w:sz w:val="28"/>
          <w:szCs w:val="28"/>
        </w:rPr>
        <w:pict>
          <v:line id="_x0000_s1072" style="position:absolute;left:0;text-align:left;flip:x;z-index:251707392" from="171pt,8.45pt" to="3in,8.45pt"/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                                           5,6:0,2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5" style="position:absolute;left:0;text-align:left;z-index:251710464" from="126pt,7.85pt" to="126pt,34.85pt"/>
        </w:pict>
      </w:r>
      <w:r>
        <w:rPr>
          <w:noProof/>
          <w:sz w:val="28"/>
          <w:szCs w:val="28"/>
        </w:rPr>
        <w:pict>
          <v:line id="_x0000_s1074" style="position:absolute;left:0;text-align:left;flip:x;z-index:251709440" from="126pt,7.85pt" to="171pt,7.85pt"/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                              3 : 0,5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7" style="position:absolute;left:0;text-align:left;z-index:251712512" from="81pt,7.25pt" to="81pt,34.25pt"/>
        </w:pict>
      </w:r>
      <w:r>
        <w:rPr>
          <w:noProof/>
          <w:sz w:val="28"/>
          <w:szCs w:val="28"/>
        </w:rPr>
        <w:pict>
          <v:line id="_x0000_s1076" style="position:absolute;left:0;text-align:left;flip:x;z-index:251711488" from="81pt,7.25pt" to="126pt,7.25pt"/>
        </w:pict>
      </w:r>
      <w:r w:rsidR="00F25286" w:rsidRPr="00DB043A">
        <w:rPr>
          <w:sz w:val="28"/>
          <w:szCs w:val="28"/>
        </w:rPr>
        <w:t xml:space="preserve">     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            1,5+2,3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left:0;text-align:left;z-index:251714560" from="36pt,6.65pt" to="36pt,33.65pt"/>
        </w:pict>
      </w:r>
      <w:r>
        <w:rPr>
          <w:noProof/>
          <w:sz w:val="28"/>
          <w:szCs w:val="28"/>
        </w:rPr>
        <w:pict>
          <v:line id="_x0000_s1078" style="position:absolute;left:0;text-align:left;flip:x;z-index:251713536" from="36pt,6.65pt" to="81pt,6.65pt"/>
        </w:pic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2" style="position:absolute;left:0;text-align:left;z-index:251717632" from="297pt,10.85pt" to="297pt,19.85pt"/>
        </w:pic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1" style="position:absolute;left:0;text-align:left;z-index:251716608" from="36pt,6.05pt" to="297pt,6.05pt"/>
        </w:pict>
      </w:r>
    </w:p>
    <w:p w:rsidR="00F25286" w:rsidRPr="00DB043A" w:rsidRDefault="00F25286" w:rsidP="00943C58">
      <w:pPr>
        <w:pStyle w:val="3"/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B043A">
        <w:rPr>
          <w:rFonts w:ascii="Times New Roman" w:hAnsi="Times New Roman" w:cs="Times New Roman"/>
          <w:color w:val="auto"/>
          <w:sz w:val="28"/>
          <w:szCs w:val="28"/>
        </w:rPr>
        <w:t>“В МИРЕ ЖИВОТНЫХ”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Задача 1.В нашей стране водится много бобров. Бобр – крупный грызун, ведет полуводный образ жизни, обитает по лесным рекам, сооружает из ветвей и ила домики, поперек реки делает плотины длиной 5-6 метров. Узнайте длину тела бобра (в дециметрах). Поможет вам удивительный квадрат: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1260"/>
      </w:tblGrid>
      <w:tr w:rsidR="00F25286" w:rsidRPr="00DB043A" w:rsidTr="00714A13">
        <w:trPr>
          <w:jc w:val="center"/>
        </w:trPr>
        <w:tc>
          <w:tcPr>
            <w:tcW w:w="1188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5,9</w:t>
            </w:r>
          </w:p>
        </w:tc>
        <w:tc>
          <w:tcPr>
            <w:tcW w:w="1260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6,3</w:t>
            </w:r>
          </w:p>
        </w:tc>
        <w:tc>
          <w:tcPr>
            <w:tcW w:w="1260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3,6</w:t>
            </w:r>
          </w:p>
        </w:tc>
      </w:tr>
      <w:tr w:rsidR="00F25286" w:rsidRPr="00DB043A" w:rsidTr="00714A13">
        <w:trPr>
          <w:jc w:val="center"/>
        </w:trPr>
        <w:tc>
          <w:tcPr>
            <w:tcW w:w="1188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2,3</w:t>
            </w:r>
          </w:p>
        </w:tc>
        <w:tc>
          <w:tcPr>
            <w:tcW w:w="1260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2,7</w:t>
            </w:r>
          </w:p>
        </w:tc>
        <w:tc>
          <w:tcPr>
            <w:tcW w:w="1260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0</w:t>
            </w:r>
          </w:p>
        </w:tc>
      </w:tr>
      <w:tr w:rsidR="00F25286" w:rsidRPr="00DB043A" w:rsidTr="00714A13">
        <w:trPr>
          <w:jc w:val="center"/>
        </w:trPr>
        <w:tc>
          <w:tcPr>
            <w:tcW w:w="1188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3,7</w:t>
            </w:r>
          </w:p>
        </w:tc>
        <w:tc>
          <w:tcPr>
            <w:tcW w:w="1260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4,1</w:t>
            </w:r>
          </w:p>
        </w:tc>
        <w:tc>
          <w:tcPr>
            <w:tcW w:w="1260" w:type="dxa"/>
            <w:vAlign w:val="center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1,4</w:t>
            </w:r>
          </w:p>
        </w:tc>
      </w:tr>
    </w:tbl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ab/>
        <w:t xml:space="preserve"> </w:t>
      </w:r>
      <w:r w:rsidRPr="00DB043A">
        <w:rPr>
          <w:sz w:val="28"/>
          <w:szCs w:val="28"/>
        </w:rPr>
        <w:tab/>
        <w:t xml:space="preserve"> </w:t>
      </w:r>
      <w:r w:rsidRPr="00DB043A">
        <w:rPr>
          <w:sz w:val="28"/>
          <w:szCs w:val="28"/>
        </w:rPr>
        <w:tab/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Из первой строки выберите наименьшее число [3,6].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Из второй строки выберите наибольшее число [2,7].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Из третьей строки выберите не наименьшее и не наибольшее число [3,7].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Найдите сумму выбранных чисел – и вы получите ответ на вопрос [10].</w:t>
      </w:r>
    </w:p>
    <w:p w:rsid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Задача 2. Самое крупное наземное животное – африканский слон. С помощью рисунка узнайте: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высоту   </w:t>
      </w:r>
      <w:r w:rsidR="00DB043A">
        <w:rPr>
          <w:sz w:val="28"/>
          <w:szCs w:val="28"/>
        </w:rPr>
        <w:t xml:space="preserve">                       </w:t>
      </w:r>
      <w:r w:rsidRPr="00DB043A">
        <w:rPr>
          <w:sz w:val="28"/>
          <w:szCs w:val="28"/>
        </w:rPr>
        <w:t xml:space="preserve">  длину      </w:t>
      </w:r>
      <w:r w:rsidR="00DB043A">
        <w:rPr>
          <w:sz w:val="28"/>
          <w:szCs w:val="28"/>
        </w:rPr>
        <w:t xml:space="preserve">                            </w:t>
      </w:r>
      <w:r w:rsidRPr="00DB043A">
        <w:rPr>
          <w:sz w:val="28"/>
          <w:szCs w:val="28"/>
        </w:rPr>
        <w:t>массу</w:t>
      </w:r>
    </w:p>
    <w:p w:rsidR="00F25286" w:rsidRPr="00DB043A" w:rsidRDefault="0037006B" w:rsidP="00943C58">
      <w:pPr>
        <w:tabs>
          <w:tab w:val="left" w:pos="2565"/>
          <w:tab w:val="left" w:pos="2832"/>
          <w:tab w:val="left" w:pos="5490"/>
        </w:tabs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324pt;margin-top:11.85pt;width:54pt;height:27pt;z-index:251662336">
            <v:textbox style="mso-next-textbox:#_x0000_s1028">
              <w:txbxContent>
                <w:p w:rsidR="00657250" w:rsidRDefault="00657250" w:rsidP="00F25286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180pt;margin-top:11.85pt;width:54pt;height:27pt;z-index:251661312">
            <v:textbox style="mso-next-textbox:#_x0000_s1027">
              <w:txbxContent>
                <w:p w:rsidR="00657250" w:rsidRDefault="00657250" w:rsidP="00F25286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36pt;margin-top:11.85pt;width:54pt;height:27pt;z-index:251660288">
            <v:textbox style="mso-next-textbox:#_x0000_s1026">
              <w:txbxContent>
                <w:p w:rsidR="00657250" w:rsidRDefault="00657250" w:rsidP="00F25286">
                  <w:pPr>
                    <w:jc w:val="center"/>
                  </w:pPr>
                  <w:r>
                    <w:t>125</w:t>
                  </w:r>
                </w:p>
              </w:txbxContent>
            </v:textbox>
          </v:rect>
        </w:pict>
      </w:r>
      <w:r w:rsidR="00F25286" w:rsidRPr="00DB043A">
        <w:rPr>
          <w:sz w:val="28"/>
          <w:szCs w:val="28"/>
        </w:rPr>
        <w:tab/>
        <w:t>-60</w:t>
      </w:r>
      <w:r w:rsidR="00F25286" w:rsidRPr="00DB043A">
        <w:rPr>
          <w:sz w:val="28"/>
          <w:szCs w:val="28"/>
        </w:rPr>
        <w:tab/>
      </w:r>
      <w:r w:rsidR="00F25286" w:rsidRPr="00DB043A">
        <w:rPr>
          <w:sz w:val="28"/>
          <w:szCs w:val="28"/>
        </w:rPr>
        <w:sym w:font="Symbol" w:char="F0D7"/>
      </w:r>
      <w:r w:rsidR="00F25286" w:rsidRPr="00DB043A">
        <w:rPr>
          <w:sz w:val="28"/>
          <w:szCs w:val="28"/>
        </w:rPr>
        <w:t>100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7" style="position:absolute;left:0;text-align:left;z-index:251692032" from="234pt,7.05pt" to="324pt,7.05pt">
            <v:stroke endarrow="block"/>
          </v:line>
        </w:pict>
      </w:r>
      <w:r>
        <w:rPr>
          <w:noProof/>
          <w:sz w:val="28"/>
          <w:szCs w:val="28"/>
        </w:rPr>
        <w:pict>
          <v:line id="_x0000_s1056" style="position:absolute;left:0;text-align:left;z-index:251691008" from="90pt,7.05pt" to="180pt,7.05pt">
            <v:stroke endarrow="block"/>
          </v:line>
        </w:pic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z-index:251677696" from="351pt,11.25pt" to="387pt,47.25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flip:x;z-index:251676672" from="324pt,11.25pt" to="351pt,47.25pt">
            <v:stroke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z-index:251675648" from="207pt,11.25pt" to="243pt,47.2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flip:x;z-index:251674624" from="171pt,11.25pt" to="207pt,47.25pt">
            <v:stroke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z-index:251673600" from="63pt,11.25pt" to="99pt,47.25pt">
            <v:stroke endarrow="block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72576" from="27pt,11.25pt" to="63pt,47.25pt">
            <v:stroke endarrow="block"/>
          </v:line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             4             +25                          5             +60                       -2000        -5000       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378pt;margin-top:5.85pt;width:36pt;height:18pt;z-index:251668480"/>
        </w:pict>
      </w:r>
      <w:r>
        <w:rPr>
          <w:noProof/>
          <w:sz w:val="28"/>
          <w:szCs w:val="28"/>
        </w:rPr>
        <w:pict>
          <v:rect id="_x0000_s1033" style="position:absolute;left:0;text-align:left;margin-left:306pt;margin-top:5.85pt;width:36pt;height:18pt;z-index:251667456"/>
        </w:pict>
      </w:r>
      <w:r>
        <w:rPr>
          <w:noProof/>
          <w:sz w:val="28"/>
          <w:szCs w:val="28"/>
        </w:rPr>
        <w:pict>
          <v:rect id="_x0000_s1032" style="position:absolute;left:0;text-align:left;margin-left:225pt;margin-top:5.85pt;width:36pt;height:18pt;z-index:251666432"/>
        </w:pict>
      </w:r>
      <w:r>
        <w:rPr>
          <w:noProof/>
          <w:sz w:val="28"/>
          <w:szCs w:val="28"/>
        </w:rPr>
        <w:pict>
          <v:rect id="_x0000_s1031" style="position:absolute;left:0;text-align:left;margin-left:153pt;margin-top:5.85pt;width:36pt;height:18pt;z-index:251665408"/>
        </w:pict>
      </w:r>
      <w:r>
        <w:rPr>
          <w:noProof/>
          <w:sz w:val="28"/>
          <w:szCs w:val="28"/>
        </w:rPr>
        <w:pict>
          <v:rect id="_x0000_s1030" style="position:absolute;left:0;text-align:left;margin-left:81pt;margin-top:5.85pt;width:36pt;height:18pt;z-index:251664384"/>
        </w:pict>
      </w:r>
      <w:r>
        <w:rPr>
          <w:noProof/>
          <w:sz w:val="28"/>
          <w:szCs w:val="28"/>
        </w:rPr>
        <w:pict>
          <v:rect id="_x0000_s1029" style="position:absolute;left:0;text-align:left;margin-left:9pt;margin-top:5.85pt;width:36pt;height:18pt;z-index:251663360"/>
        </w:pic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3" style="position:absolute;left:0;text-align:left;z-index:251687936" from="396pt,10.05pt" to="396pt,19.05pt"/>
        </w:pict>
      </w:r>
      <w:r>
        <w:rPr>
          <w:noProof/>
          <w:sz w:val="28"/>
          <w:szCs w:val="28"/>
        </w:rPr>
        <w:pict>
          <v:line id="_x0000_s1052" style="position:absolute;left:0;text-align:left;z-index:251686912" from="324pt,10.05pt" to="324pt,19.05pt"/>
        </w:pict>
      </w:r>
      <w:r>
        <w:rPr>
          <w:noProof/>
          <w:sz w:val="28"/>
          <w:szCs w:val="28"/>
        </w:rPr>
        <w:pict>
          <v:line id="_x0000_s1049" style="position:absolute;left:0;text-align:left;z-index:251683840" from="243pt,10.05pt" to="243pt,19.05pt"/>
        </w:pict>
      </w:r>
      <w:r>
        <w:rPr>
          <w:noProof/>
          <w:sz w:val="28"/>
          <w:szCs w:val="28"/>
        </w:rPr>
        <w:pict>
          <v:line id="_x0000_s1048" style="position:absolute;left:0;text-align:left;z-index:251682816" from="171pt,10.05pt" to="171pt,19.05pt"/>
        </w:pict>
      </w:r>
      <w:r>
        <w:rPr>
          <w:noProof/>
          <w:sz w:val="28"/>
          <w:szCs w:val="28"/>
        </w:rPr>
        <w:pict>
          <v:line id="_x0000_s1045" style="position:absolute;left:0;text-align:left;z-index:251679744" from="99pt,10.05pt" to="99pt,19.05pt"/>
        </w:pict>
      </w:r>
      <w:r>
        <w:rPr>
          <w:noProof/>
          <w:sz w:val="28"/>
          <w:szCs w:val="28"/>
        </w:rPr>
        <w:pict>
          <v:line id="_x0000_s1044" style="position:absolute;left:0;text-align:left;z-index:251678720" from="27pt,10.05pt" to="27pt,19.05pt"/>
        </w:pict>
      </w:r>
      <w:r w:rsidR="00F25286" w:rsidRPr="00DB043A">
        <w:rPr>
          <w:sz w:val="28"/>
          <w:szCs w:val="28"/>
        </w:rPr>
        <w:t xml:space="preserve">                    -                                                +                                                +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5" style="position:absolute;left:0;text-align:left;z-index:251689984" from="5in,5.25pt" to="5in,23.25pt">
            <v:stroke endarrow="block"/>
          </v:line>
        </w:pict>
      </w:r>
      <w:r>
        <w:rPr>
          <w:noProof/>
          <w:sz w:val="28"/>
          <w:szCs w:val="28"/>
        </w:rPr>
        <w:pict>
          <v:line id="_x0000_s1054" style="position:absolute;left:0;text-align:left;z-index:251688960" from="324pt,5.25pt" to="396pt,5.25pt"/>
        </w:pict>
      </w:r>
      <w:r>
        <w:rPr>
          <w:noProof/>
          <w:sz w:val="28"/>
          <w:szCs w:val="28"/>
        </w:rPr>
        <w:pict>
          <v:line id="_x0000_s1051" style="position:absolute;left:0;text-align:left;z-index:251685888" from="207pt,5.25pt" to="207pt,23.25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z-index:251684864" from="171pt,5.25pt" to="243pt,5.25pt"/>
        </w:pict>
      </w:r>
      <w:r>
        <w:rPr>
          <w:noProof/>
          <w:sz w:val="28"/>
          <w:szCs w:val="28"/>
        </w:rPr>
        <w:pict>
          <v:line id="_x0000_s1047" style="position:absolute;left:0;text-align:left;z-index:251681792" from="63pt,5.25pt" to="63pt,23.25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z-index:251680768" from="27pt,5.25pt" to="99pt,5.25pt"/>
        </w:pic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6" style="position:absolute;left:0;text-align:left;margin-left:180pt;margin-top:9.45pt;width:45pt;height:18pt;z-index:251670528"/>
        </w:pict>
      </w: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342pt;margin-top:9.45pt;width:36pt;height:27pt;z-index:251671552"/>
        </w:pict>
      </w:r>
      <w:r>
        <w:rPr>
          <w:noProof/>
          <w:sz w:val="28"/>
          <w:szCs w:val="28"/>
        </w:rPr>
        <w:pict>
          <v:oval id="_x0000_s1035" style="position:absolute;left:0;text-align:left;margin-left:45pt;margin-top:9.45pt;width:36pt;height:27pt;z-index:251669504"/>
        </w:pict>
      </w:r>
    </w:p>
    <w:p w:rsidR="00F25286" w:rsidRPr="00DB043A" w:rsidRDefault="00714A13" w:rsidP="00943C58">
      <w:pPr>
        <w:tabs>
          <w:tab w:val="center" w:pos="4819"/>
        </w:tabs>
        <w:rPr>
          <w:sz w:val="28"/>
          <w:szCs w:val="28"/>
        </w:rPr>
      </w:pPr>
      <w:r w:rsidRPr="00DB043A">
        <w:rPr>
          <w:sz w:val="28"/>
          <w:szCs w:val="28"/>
        </w:rPr>
        <w:t xml:space="preserve">        кг</w:t>
      </w:r>
      <w:r w:rsidR="00F25286" w:rsidRPr="00DB043A">
        <w:rPr>
          <w:sz w:val="28"/>
          <w:szCs w:val="28"/>
        </w:rPr>
        <w:t xml:space="preserve">                  </w:t>
      </w:r>
      <w:r w:rsidRPr="00DB043A">
        <w:rPr>
          <w:sz w:val="28"/>
          <w:szCs w:val="28"/>
        </w:rPr>
        <w:t xml:space="preserve">     </w:t>
      </w:r>
      <w:r w:rsidR="00F25286" w:rsidRPr="00DB043A">
        <w:rPr>
          <w:sz w:val="28"/>
          <w:szCs w:val="28"/>
        </w:rPr>
        <w:t xml:space="preserve">          см                                           </w:t>
      </w:r>
      <w:proofErr w:type="spellStart"/>
      <w:r w:rsidR="00F25286" w:rsidRPr="00DB043A">
        <w:rPr>
          <w:sz w:val="28"/>
          <w:szCs w:val="28"/>
        </w:rPr>
        <w:t>см</w:t>
      </w:r>
      <w:proofErr w:type="spellEnd"/>
      <w:r w:rsidR="00F25286" w:rsidRPr="00DB043A">
        <w:rPr>
          <w:sz w:val="28"/>
          <w:szCs w:val="28"/>
        </w:rPr>
        <w:t xml:space="preserve">                                              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Выразите высоту и длину тела слона в метрах.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Задача3. На Земном шаре обитают птицы – безошибочные составители прогноза погоды на лето. Они из песка строят гнезда в форме усеченного конуса, в верхнем основании делают углубления, в которые откладывают яйца. Высота гнезда зависит от того, каким будет лето: сухим или дождливым. Если лето ожидается дождливым, то гнезда строятся высокими, чтобы их не могла затопить вода, если засушливым – то более низкими. Название этих птиц зашифровано примерами.</w:t>
      </w:r>
    </w:p>
    <w:p w:rsidR="00DB043A" w:rsidRDefault="00DB043A" w:rsidP="00943C5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286" w:rsidRPr="00DB043A">
        <w:rPr>
          <w:sz w:val="28"/>
          <w:szCs w:val="28"/>
        </w:rPr>
        <w:t xml:space="preserve">26 : 0,13;  </w:t>
      </w:r>
      <w:r>
        <w:rPr>
          <w:sz w:val="28"/>
          <w:szCs w:val="28"/>
        </w:rPr>
        <w:t xml:space="preserve">     </w:t>
      </w:r>
      <w:r w:rsidR="00F25286" w:rsidRPr="00DB043A">
        <w:rPr>
          <w:sz w:val="28"/>
          <w:szCs w:val="28"/>
        </w:rPr>
        <w:t xml:space="preserve">81,81 : 0,9;  </w:t>
      </w:r>
      <w:r>
        <w:rPr>
          <w:sz w:val="28"/>
          <w:szCs w:val="28"/>
        </w:rPr>
        <w:t xml:space="preserve">     </w:t>
      </w:r>
      <w:r w:rsidR="00F25286" w:rsidRPr="00DB043A">
        <w:rPr>
          <w:sz w:val="28"/>
          <w:szCs w:val="28"/>
        </w:rPr>
        <w:t xml:space="preserve">7,5 : 0,3;  </w:t>
      </w:r>
      <w:r>
        <w:rPr>
          <w:sz w:val="28"/>
          <w:szCs w:val="28"/>
        </w:rPr>
        <w:t xml:space="preserve">    </w:t>
      </w:r>
      <w:r w:rsidR="00F25286" w:rsidRPr="00DB043A">
        <w:rPr>
          <w:sz w:val="28"/>
          <w:szCs w:val="28"/>
        </w:rPr>
        <w:t xml:space="preserve">12,1 : 1,1;  </w:t>
      </w:r>
      <w:r>
        <w:rPr>
          <w:sz w:val="28"/>
          <w:szCs w:val="28"/>
        </w:rPr>
        <w:t xml:space="preserve">   </w:t>
      </w:r>
      <w:r w:rsidR="00F25286" w:rsidRPr="00DB043A">
        <w:rPr>
          <w:sz w:val="28"/>
          <w:szCs w:val="28"/>
        </w:rPr>
        <w:t xml:space="preserve">4,5 : 0,45; 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lastRenderedPageBreak/>
        <w:t xml:space="preserve">1: 0,5;  </w:t>
      </w:r>
      <w:r w:rsidR="00DB043A">
        <w:rPr>
          <w:sz w:val="28"/>
          <w:szCs w:val="28"/>
        </w:rPr>
        <w:t xml:space="preserve">    </w:t>
      </w:r>
      <w:r w:rsidRPr="00DB043A">
        <w:rPr>
          <w:sz w:val="28"/>
          <w:szCs w:val="28"/>
        </w:rPr>
        <w:t xml:space="preserve">0,36: 0,9; </w:t>
      </w:r>
      <w:r w:rsidR="00DB043A">
        <w:rPr>
          <w:sz w:val="28"/>
          <w:szCs w:val="28"/>
        </w:rPr>
        <w:t xml:space="preserve">      </w:t>
      </w:r>
      <w:r w:rsidRPr="00DB043A">
        <w:rPr>
          <w:sz w:val="28"/>
          <w:szCs w:val="28"/>
        </w:rPr>
        <w:t xml:space="preserve"> 0 : 37,5 </w:t>
      </w:r>
    </w:p>
    <w:p w:rsidR="00F25286" w:rsidRPr="00DB043A" w:rsidRDefault="00956DB3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2132" cy="2106033"/>
            <wp:effectExtent l="1905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869"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2" cy="210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06B">
        <w:rPr>
          <w:noProof/>
          <w:sz w:val="28"/>
          <w:szCs w:val="28"/>
        </w:rPr>
        <w:pict>
          <v:line id="_x0000_s1087" style="position:absolute;left:0;text-align:left;z-index:251722752;mso-position-horizontal-relative:text;mso-position-vertical-relative:text" from="189pt,10.25pt" to="189pt,10.25pt"/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Найдите частные. Заменив частные буквами, вы прочтете названия птицы метеоролога: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Задача 4. На островах Тихого океана живут черепахи-гиганты. Они такой величины, что дети могут кататься, сидя у них на панцире. Черепаха прекрасно плавает, её конечности превратились в ласты. Из панциря черепахи делают украшения, а яйца и мясо идут в пищу.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Узнать название самой крупной в мире черепахи поможет нам следующее задание: </w:t>
      </w: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8" style="position:absolute;left:0;text-align:left;margin-left:180pt;margin-top:7.2pt;width:45pt;height:36pt;z-index:251693056">
            <v:textbox style="mso-next-textbox:#_x0000_s1058">
              <w:txbxContent>
                <w:p w:rsidR="00657250" w:rsidRDefault="00657250" w:rsidP="00F25286">
                  <w:r>
                    <w:t xml:space="preserve">   1-</w:t>
                  </w:r>
                </w:p>
              </w:txbxContent>
            </v:textbox>
          </v:rect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</w:p>
    <w:p w:rsidR="00F25286" w:rsidRPr="00DB043A" w:rsidRDefault="0037006B" w:rsidP="00943C58">
      <w:pPr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left:0;text-align:left;z-index:251703296" from="207pt,1.85pt" to="450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67" style="position:absolute;left:0;text-align:left;z-index:251702272" from="207pt,1.85pt" to="405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66" style="position:absolute;left:0;text-align:left;z-index:251701248" from="207pt,1.85pt" to="351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65" style="position:absolute;left:0;text-align:left;z-index:251700224" from="207pt,1.85pt" to="306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left:0;text-align:left;z-index:251699200" from="207pt,1.85pt" to="261pt,46.85pt">
            <v:stroke endarrow="block"/>
          </v:line>
        </w:pict>
      </w:r>
      <w:r>
        <w:rPr>
          <w:noProof/>
          <w:sz w:val="28"/>
          <w:szCs w:val="28"/>
        </w:rPr>
        <w:pict>
          <v:line id="_x0000_s1063" style="position:absolute;left:0;text-align:left;z-index:251698176" from="207pt,1.85pt" to="207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62" style="position:absolute;left:0;text-align:left;flip:x;z-index:251697152" from="162pt,1.85pt" to="207pt,46.85pt">
            <v:stroke endarrow="block"/>
          </v:line>
        </w:pict>
      </w:r>
      <w:r>
        <w:rPr>
          <w:noProof/>
          <w:sz w:val="28"/>
          <w:szCs w:val="28"/>
        </w:rPr>
        <w:pict>
          <v:line id="_x0000_s1061" style="position:absolute;left:0;text-align:left;flip:x;z-index:251696128" from="126pt,1.85pt" to="207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left:0;text-align:left;flip:x;z-index:251695104" from="1in,1.85pt" to="207pt,37.85pt">
            <v:stroke endarrow="block"/>
          </v:line>
        </w:pict>
      </w:r>
      <w:r>
        <w:rPr>
          <w:noProof/>
          <w:sz w:val="28"/>
          <w:szCs w:val="28"/>
        </w:rPr>
        <w:pict>
          <v:line id="_x0000_s1059" style="position:absolute;left:0;text-align:left;flip:x;z-index:251694080" from="18pt,1.85pt" to="207pt,37.85pt">
            <v:stroke endarrow="block"/>
          </v:line>
        </w:pic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25286" w:rsidRPr="00DB043A" w:rsidTr="00F5308D"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7/30</w:t>
            </w: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1/3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1/5 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5/7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3/8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1/10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5/11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7/20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3/4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1/2</w:t>
            </w:r>
          </w:p>
          <w:p w:rsidR="00F25286" w:rsidRPr="00DB043A" w:rsidRDefault="00F25286" w:rsidP="00943C5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F25286" w:rsidRPr="00DB043A" w:rsidRDefault="00F25286" w:rsidP="00943C58">
      <w:pPr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F25286" w:rsidRPr="00DB043A" w:rsidTr="00F5308D"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1/4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2/3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6/11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5/8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4/5</w:t>
            </w:r>
          </w:p>
        </w:tc>
        <w:tc>
          <w:tcPr>
            <w:tcW w:w="985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13/20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23/30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1/2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9/10</w:t>
            </w:r>
          </w:p>
        </w:tc>
        <w:tc>
          <w:tcPr>
            <w:tcW w:w="986" w:type="dxa"/>
          </w:tcPr>
          <w:p w:rsidR="00F25286" w:rsidRPr="00DB043A" w:rsidRDefault="00F25286" w:rsidP="00943C58">
            <w:pPr>
              <w:ind w:firstLine="851"/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   2/7</w:t>
            </w:r>
          </w:p>
        </w:tc>
      </w:tr>
    </w:tbl>
    <w:p w:rsidR="00F25286" w:rsidRPr="00DB043A" w:rsidRDefault="00F25286" w:rsidP="00943C58">
      <w:pPr>
        <w:rPr>
          <w:sz w:val="28"/>
          <w:szCs w:val="28"/>
        </w:rPr>
      </w:pPr>
      <w:r w:rsidRPr="00DB043A">
        <w:rPr>
          <w:sz w:val="28"/>
          <w:szCs w:val="28"/>
        </w:rPr>
        <w:t xml:space="preserve"> и              е          </w:t>
      </w:r>
      <w:r w:rsidR="00714A13" w:rsidRPr="00DB043A">
        <w:rPr>
          <w:sz w:val="28"/>
          <w:szCs w:val="28"/>
        </w:rPr>
        <w:t xml:space="preserve">   </w:t>
      </w:r>
      <w:proofErr w:type="spellStart"/>
      <w:r w:rsidR="00714A13" w:rsidRPr="00DB043A">
        <w:rPr>
          <w:sz w:val="28"/>
          <w:szCs w:val="28"/>
        </w:rPr>
        <w:t>е</w:t>
      </w:r>
      <w:proofErr w:type="spellEnd"/>
      <w:r w:rsidR="00714A13" w:rsidRPr="00DB043A">
        <w:rPr>
          <w:sz w:val="28"/>
          <w:szCs w:val="28"/>
        </w:rPr>
        <w:t xml:space="preserve">             о              р          </w:t>
      </w:r>
      <w:r w:rsidRPr="00DB043A">
        <w:rPr>
          <w:sz w:val="28"/>
          <w:szCs w:val="28"/>
        </w:rPr>
        <w:t xml:space="preserve">л       </w:t>
      </w:r>
      <w:r w:rsidR="00714A13" w:rsidRPr="00DB043A">
        <w:rPr>
          <w:sz w:val="28"/>
          <w:szCs w:val="28"/>
        </w:rPr>
        <w:t xml:space="preserve">      д               с         х            </w:t>
      </w:r>
      <w:r w:rsidRPr="00DB043A">
        <w:rPr>
          <w:sz w:val="28"/>
          <w:szCs w:val="28"/>
        </w:rPr>
        <w:t xml:space="preserve"> м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(Ответ: </w:t>
      </w:r>
      <w:proofErr w:type="spellStart"/>
      <w:r w:rsidRPr="00DB043A">
        <w:rPr>
          <w:sz w:val="28"/>
          <w:szCs w:val="28"/>
        </w:rPr>
        <w:t>дермохелис</w:t>
      </w:r>
      <w:proofErr w:type="spellEnd"/>
      <w:proofErr w:type="gramStart"/>
      <w:r w:rsidRPr="00DB043A">
        <w:rPr>
          <w:sz w:val="28"/>
          <w:szCs w:val="28"/>
        </w:rPr>
        <w:t>) .</w:t>
      </w:r>
      <w:proofErr w:type="gramEnd"/>
    </w:p>
    <w:p w:rsidR="00F25286" w:rsidRPr="00DB043A" w:rsidRDefault="00F25286" w:rsidP="00943C58">
      <w:pPr>
        <w:pStyle w:val="3"/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B043A">
        <w:rPr>
          <w:rFonts w:ascii="Times New Roman" w:hAnsi="Times New Roman" w:cs="Times New Roman"/>
          <w:color w:val="auto"/>
          <w:sz w:val="28"/>
          <w:szCs w:val="28"/>
        </w:rPr>
        <w:t>“НАЙДИ ЛИШНЕЕ”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Вычисли и найди лишнее выражение: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18·4 = </w:t>
      </w:r>
      <w:r w:rsidRPr="00DB043A">
        <w:rPr>
          <w:sz w:val="28"/>
          <w:szCs w:val="28"/>
        </w:rPr>
        <w:tab/>
        <w:t>16·4 =</w:t>
      </w:r>
      <w:r w:rsidRPr="00DB043A">
        <w:rPr>
          <w:sz w:val="28"/>
          <w:szCs w:val="28"/>
        </w:rPr>
        <w:tab/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6·12 = </w:t>
      </w:r>
      <w:r w:rsidRPr="00DB043A">
        <w:rPr>
          <w:sz w:val="28"/>
          <w:szCs w:val="28"/>
        </w:rPr>
        <w:tab/>
        <w:t>2·32 =</w:t>
      </w:r>
      <w:r w:rsidRPr="00DB043A">
        <w:rPr>
          <w:sz w:val="28"/>
          <w:szCs w:val="28"/>
        </w:rPr>
        <w:tab/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13·7 = </w:t>
      </w:r>
      <w:r w:rsidRPr="00DB043A">
        <w:rPr>
          <w:sz w:val="28"/>
          <w:szCs w:val="28"/>
        </w:rPr>
        <w:tab/>
        <w:t>12·5 =</w:t>
      </w:r>
      <w:r w:rsidRPr="00DB043A">
        <w:rPr>
          <w:sz w:val="28"/>
          <w:szCs w:val="28"/>
        </w:rPr>
        <w:tab/>
      </w:r>
    </w:p>
    <w:p w:rsidR="00F25286" w:rsidRPr="00DB043A" w:rsidRDefault="00F25286" w:rsidP="00943C58">
      <w:pPr>
        <w:ind w:firstLine="851"/>
        <w:jc w:val="center"/>
        <w:rPr>
          <w:sz w:val="28"/>
          <w:szCs w:val="28"/>
        </w:rPr>
      </w:pPr>
      <w:r w:rsidRPr="00DB043A">
        <w:rPr>
          <w:sz w:val="28"/>
          <w:szCs w:val="28"/>
        </w:rPr>
        <w:t>«найди ошибку»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15,4:100=0,154     0,25:0,01=0,025       3,6∙0,1=36     0,017∙10=1,7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В 5 классе при изучении темы «Десятичные дроби» для закрепления и проверки </w:t>
      </w:r>
      <w:proofErr w:type="gramStart"/>
      <w:r w:rsidRPr="00DB043A">
        <w:rPr>
          <w:sz w:val="28"/>
          <w:szCs w:val="28"/>
        </w:rPr>
        <w:t>знаний</w:t>
      </w:r>
      <w:proofErr w:type="gramEnd"/>
      <w:r w:rsidRPr="00DB043A">
        <w:rPr>
          <w:sz w:val="28"/>
          <w:szCs w:val="28"/>
        </w:rPr>
        <w:t xml:space="preserve"> обучающихся по данному материалу в начале урока можно провести игру </w:t>
      </w:r>
      <w:r w:rsidRPr="00DB043A">
        <w:rPr>
          <w:b/>
          <w:bCs/>
          <w:sz w:val="28"/>
          <w:szCs w:val="28"/>
        </w:rPr>
        <w:t>«Лото».</w:t>
      </w:r>
      <w:r w:rsidRPr="00DB043A">
        <w:rPr>
          <w:sz w:val="28"/>
          <w:szCs w:val="28"/>
        </w:rPr>
        <w:t xml:space="preserve"> В конверте обучающимся предлагается набор карточек. Их на две больше, чем ответов на большой карте, которая тоже вложена в конверт. Школьник достает из конверта карточку, решает пример и накрывает ею соответствующий ответ. Карточки накладываются лицевой стороной вниз. Если все примеры решены правильно, то обратные стороны наложенных карточек составляют картинку. Пример карточек и большой карты.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noProof/>
          <w:sz w:val="28"/>
          <w:szCs w:val="28"/>
        </w:rPr>
        <w:lastRenderedPageBreak/>
        <w:drawing>
          <wp:inline distT="0" distB="0" distL="0" distR="0">
            <wp:extent cx="3807460" cy="859790"/>
            <wp:effectExtent l="19050" t="0" r="254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86" w:rsidRPr="00DB043A" w:rsidRDefault="00F25286" w:rsidP="00943C58">
      <w:pPr>
        <w:ind w:firstLine="851"/>
        <w:rPr>
          <w:sz w:val="28"/>
          <w:szCs w:val="28"/>
          <w:lang w:val="en-US"/>
        </w:rPr>
      </w:pPr>
      <w:r w:rsidRPr="00DB043A">
        <w:rPr>
          <w:noProof/>
          <w:sz w:val="28"/>
          <w:szCs w:val="28"/>
        </w:rPr>
        <w:drawing>
          <wp:inline distT="0" distB="0" distL="0" distR="0">
            <wp:extent cx="5622925" cy="2047240"/>
            <wp:effectExtent l="19050" t="0" r="0" b="0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В 6 классе при изучении тем «Сложение и вычитание положительных и отрицательных чисел» и «Умножение и деление положительных и отрицательных чисел» можно использовать карточку 1, а также можно её применять впоследствии на этапе повторения.</w:t>
      </w:r>
    </w:p>
    <w:p w:rsidR="00F25286" w:rsidRPr="00DB043A" w:rsidRDefault="00F25286" w:rsidP="00943C58">
      <w:pPr>
        <w:ind w:firstLine="851"/>
        <w:jc w:val="center"/>
        <w:rPr>
          <w:sz w:val="28"/>
          <w:szCs w:val="28"/>
        </w:rPr>
      </w:pPr>
      <w:r w:rsidRPr="00DB043A">
        <w:rPr>
          <w:sz w:val="28"/>
          <w:szCs w:val="28"/>
        </w:rPr>
        <w:t>карточка 1</w:t>
      </w:r>
    </w:p>
    <w:tbl>
      <w:tblPr>
        <w:tblW w:w="9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092"/>
        <w:gridCol w:w="1092"/>
        <w:gridCol w:w="1092"/>
        <w:gridCol w:w="1092"/>
        <w:gridCol w:w="1093"/>
        <w:gridCol w:w="1093"/>
        <w:gridCol w:w="1093"/>
        <w:gridCol w:w="1093"/>
      </w:tblGrid>
      <w:tr w:rsidR="00F25286" w:rsidRPr="00956DB3" w:rsidTr="00F5308D">
        <w:trPr>
          <w:trHeight w:val="294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2-5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7-13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6-10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4-14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8-18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17-22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1-10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3-109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72-82</w:t>
            </w:r>
          </w:p>
        </w:tc>
      </w:tr>
      <w:tr w:rsidR="00F25286" w:rsidRPr="00956DB3" w:rsidTr="00F5308D">
        <w:trPr>
          <w:trHeight w:val="503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5· (-2)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6· (-3)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5· (-13)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10· (-2)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4· 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12· (-1)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7· (-11)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41· (-2)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32· (-2)</w:t>
            </w:r>
          </w:p>
        </w:tc>
      </w:tr>
      <w:tr w:rsidR="00F25286" w:rsidRPr="00956DB3" w:rsidTr="00F5308D">
        <w:trPr>
          <w:trHeight w:val="542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-8· 5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-12· 7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-7· 10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-37· 2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-9· 9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-1· 91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-15 · 4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-4· 9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-10· 5</w:t>
            </w:r>
          </w:p>
        </w:tc>
      </w:tr>
      <w:tr w:rsidR="00F25286" w:rsidRPr="00956DB3" w:rsidTr="00F5308D">
        <w:trPr>
          <w:trHeight w:val="503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-8+3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-19+7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-11+1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-45+15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-25+12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-83+2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-17+5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-27+7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-10+5</w:t>
            </w:r>
          </w:p>
        </w:tc>
      </w:tr>
      <w:tr w:rsidR="00F25286" w:rsidRPr="00956DB3" w:rsidTr="00F5308D">
        <w:trPr>
          <w:trHeight w:val="503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-9· 0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-63· 0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-26· 0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-45· 0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-51· 0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-29· 0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-38· 0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-94 ·1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15· 1</w:t>
            </w:r>
          </w:p>
        </w:tc>
      </w:tr>
      <w:tr w:rsidR="00F25286" w:rsidRPr="00956DB3" w:rsidTr="00F5308D">
        <w:trPr>
          <w:trHeight w:val="542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5-(-3)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6-(-4)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2-(-11)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1-(-5)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17-(-7)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29-(-11)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16-(-6)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19-(-4)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16-(-14)</w:t>
            </w:r>
          </w:p>
        </w:tc>
      </w:tr>
      <w:tr w:rsidR="00F25286" w:rsidRPr="00956DB3" w:rsidTr="00F5308D">
        <w:trPr>
          <w:trHeight w:val="503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26:(-1)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31:(-31)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-35:5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54:(-9)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48:(-6)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30:(-6)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24:(-6)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51:(-3)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100:(-2)</w:t>
            </w:r>
          </w:p>
        </w:tc>
      </w:tr>
      <w:tr w:rsidR="00F25286" w:rsidRPr="00956DB3" w:rsidTr="00F5308D">
        <w:trPr>
          <w:trHeight w:val="503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-25 (-4)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 (-7)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-5 (-16)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-6 (-12)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 (-8)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-9 (-11)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 (-5)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-7 (-1)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-42 (7)</w:t>
            </w:r>
          </w:p>
        </w:tc>
      </w:tr>
      <w:tr w:rsidR="00F25286" w:rsidRPr="00956DB3" w:rsidTr="00F5308D">
        <w:trPr>
          <w:trHeight w:val="542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-42:(-7)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-95:(-5)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-16:(-4)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-75:(-3)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-24:(-6)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-51:(-3)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-10:(-5)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-9:(-9)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-18:(-9)</w:t>
            </w:r>
          </w:p>
        </w:tc>
      </w:tr>
      <w:tr w:rsidR="00F25286" w:rsidRPr="00956DB3" w:rsidTr="00F5308D">
        <w:trPr>
          <w:trHeight w:val="503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3+(-6)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12+(-8)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9+(-5)</w:t>
            </w:r>
          </w:p>
        </w:tc>
        <w:tc>
          <w:tcPr>
            <w:tcW w:w="1092" w:type="dxa"/>
          </w:tcPr>
          <w:p w:rsidR="00F25286" w:rsidRPr="002F1689" w:rsidRDefault="00F25286" w:rsidP="00943C58">
            <w:pPr>
              <w:rPr>
                <w:sz w:val="24"/>
                <w:szCs w:val="24"/>
                <w:lang w:val="en-US"/>
              </w:rPr>
            </w:pPr>
            <w:r w:rsidRPr="00956DB3">
              <w:rPr>
                <w:sz w:val="24"/>
                <w:szCs w:val="24"/>
              </w:rPr>
              <w:t>27+(-13)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50+(-25)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16+(-16)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26+(-29)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14+(-16)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17+(-13)</w:t>
            </w:r>
          </w:p>
        </w:tc>
      </w:tr>
      <w:tr w:rsidR="00F25286" w:rsidRPr="00956DB3" w:rsidTr="00F5308D">
        <w:trPr>
          <w:trHeight w:val="446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-5+(-4)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-3+(-9)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-14+(-4)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-12+(-2)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-8+(-22)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-8+(-6)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-50+(-1)</w:t>
            </w:r>
          </w:p>
        </w:tc>
        <w:tc>
          <w:tcPr>
            <w:tcW w:w="1093" w:type="dxa"/>
          </w:tcPr>
          <w:p w:rsidR="00F25286" w:rsidRPr="002F1689" w:rsidRDefault="00F25286" w:rsidP="00943C58">
            <w:pPr>
              <w:rPr>
                <w:sz w:val="24"/>
                <w:szCs w:val="24"/>
                <w:lang w:val="en-US"/>
              </w:rPr>
            </w:pPr>
            <w:r w:rsidRPr="00956DB3">
              <w:rPr>
                <w:sz w:val="24"/>
                <w:szCs w:val="24"/>
              </w:rPr>
              <w:t>-17+(-7)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-44+(-5)</w:t>
            </w:r>
          </w:p>
        </w:tc>
      </w:tr>
      <w:tr w:rsidR="00F25286" w:rsidRPr="00956DB3" w:rsidTr="00F5308D">
        <w:trPr>
          <w:trHeight w:val="519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0-25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0-34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0-(-21)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0+(-29)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0-(-88)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0-19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0+(-71)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0-(-43)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0+(-62)</w:t>
            </w:r>
          </w:p>
        </w:tc>
      </w:tr>
      <w:tr w:rsidR="00F25286" w:rsidRPr="00956DB3" w:rsidTr="00F5308D">
        <w:trPr>
          <w:trHeight w:val="519"/>
        </w:trPr>
        <w:tc>
          <w:tcPr>
            <w:tcW w:w="1164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-2-3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-27-8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-17-17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-34-35</w:t>
            </w:r>
          </w:p>
        </w:tc>
        <w:tc>
          <w:tcPr>
            <w:tcW w:w="1092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-18-12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-28-4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-1-26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-25-50</w:t>
            </w:r>
          </w:p>
        </w:tc>
        <w:tc>
          <w:tcPr>
            <w:tcW w:w="1093" w:type="dxa"/>
          </w:tcPr>
          <w:p w:rsidR="00F25286" w:rsidRPr="00956DB3" w:rsidRDefault="00F25286" w:rsidP="00943C58">
            <w:pPr>
              <w:ind w:firstLine="72"/>
              <w:rPr>
                <w:sz w:val="24"/>
                <w:szCs w:val="24"/>
              </w:rPr>
            </w:pPr>
            <w:r w:rsidRPr="00956DB3">
              <w:rPr>
                <w:sz w:val="24"/>
                <w:szCs w:val="24"/>
              </w:rPr>
              <w:t>-10-10</w:t>
            </w:r>
          </w:p>
        </w:tc>
      </w:tr>
    </w:tbl>
    <w:p w:rsidR="00F25286" w:rsidRPr="00DB043A" w:rsidRDefault="00F25286" w:rsidP="00943C58">
      <w:pPr>
        <w:ind w:firstLine="851"/>
        <w:rPr>
          <w:sz w:val="28"/>
          <w:szCs w:val="28"/>
        </w:rPr>
      </w:pP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При отработке навыков выполнения действий с десятичными дробями в 5 классе провожу математическую эстафету «Заполни клетку», каждая команда (ряд) получают листочки, текст которых приведен ниже. Обучающиеся по очереди выполняют действия. Ответ предыдущего действия ставится в первую клетку следующего. Выигрывает та команда, которая первой скажет правильный ответ в последней клетке.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noProof/>
          <w:sz w:val="28"/>
          <w:szCs w:val="28"/>
        </w:rPr>
        <w:lastRenderedPageBreak/>
        <w:drawing>
          <wp:inline distT="0" distB="0" distL="0" distR="0">
            <wp:extent cx="5107187" cy="3285210"/>
            <wp:effectExtent l="19050" t="0" r="0" b="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57" cy="328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86" w:rsidRPr="00DB043A" w:rsidRDefault="00F25286" w:rsidP="00943C58">
      <w:pPr>
        <w:pStyle w:val="af"/>
        <w:ind w:firstLine="851"/>
        <w:jc w:val="left"/>
        <w:rPr>
          <w:sz w:val="28"/>
          <w:szCs w:val="28"/>
        </w:rPr>
      </w:pPr>
      <w:r w:rsidRPr="00DB043A">
        <w:rPr>
          <w:sz w:val="28"/>
          <w:szCs w:val="28"/>
        </w:rPr>
        <w:t>В 10-11 классах использую карточки «Найди пару» при решении уравнений, вычислении</w:t>
      </w:r>
      <w:r w:rsidR="003617C8">
        <w:rPr>
          <w:sz w:val="28"/>
          <w:szCs w:val="28"/>
        </w:rPr>
        <w:t xml:space="preserve"> производной</w:t>
      </w:r>
      <w:r w:rsidRPr="00DB043A">
        <w:rPr>
          <w:sz w:val="28"/>
          <w:szCs w:val="28"/>
        </w:rPr>
        <w:t xml:space="preserve">.                                     </w:t>
      </w:r>
    </w:p>
    <w:p w:rsidR="00F25286" w:rsidRPr="00DB043A" w:rsidRDefault="00F25286" w:rsidP="00943C58">
      <w:pPr>
        <w:pStyle w:val="a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«найди пару»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890"/>
        <w:gridCol w:w="1090"/>
        <w:gridCol w:w="1080"/>
        <w:gridCol w:w="1080"/>
      </w:tblGrid>
      <w:tr w:rsidR="00F25286" w:rsidRPr="00DB043A" w:rsidTr="00F5308D">
        <w:tc>
          <w:tcPr>
            <w:tcW w:w="2690" w:type="dxa"/>
            <w:gridSpan w:val="3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           Sinx=1/2</w:t>
            </w:r>
          </w:p>
        </w:tc>
        <w:tc>
          <w:tcPr>
            <w:tcW w:w="3250" w:type="dxa"/>
            <w:gridSpan w:val="3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          Ctgx=-1</w:t>
            </w:r>
          </w:p>
        </w:tc>
      </w:tr>
      <w:tr w:rsidR="00F25286" w:rsidRPr="00DB043A" w:rsidTr="00F5308D">
        <w:tc>
          <w:tcPr>
            <w:tcW w:w="2690" w:type="dxa"/>
            <w:gridSpan w:val="3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           Tgx==1</w:t>
            </w:r>
          </w:p>
        </w:tc>
        <w:tc>
          <w:tcPr>
            <w:tcW w:w="3250" w:type="dxa"/>
            <w:gridSpan w:val="3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          Sinx=-1/2</w:t>
            </w:r>
          </w:p>
        </w:tc>
      </w:tr>
      <w:tr w:rsidR="00F25286" w:rsidRPr="00DB043A" w:rsidTr="00F5308D">
        <w:tc>
          <w:tcPr>
            <w:tcW w:w="2690" w:type="dxa"/>
            <w:gridSpan w:val="3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           Cosx=-√3/2</w:t>
            </w:r>
          </w:p>
        </w:tc>
        <w:tc>
          <w:tcPr>
            <w:tcW w:w="3250" w:type="dxa"/>
            <w:gridSpan w:val="3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          Cosx=0</w:t>
            </w:r>
          </w:p>
        </w:tc>
      </w:tr>
      <w:tr w:rsidR="00F25286" w:rsidRPr="00DB043A" w:rsidTr="00F5308D">
        <w:tc>
          <w:tcPr>
            <w:tcW w:w="900" w:type="dxa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π/6</w:t>
            </w:r>
          </w:p>
        </w:tc>
        <w:tc>
          <w:tcPr>
            <w:tcW w:w="900" w:type="dxa"/>
          </w:tcPr>
          <w:p w:rsidR="00F25286" w:rsidRPr="00DB043A" w:rsidRDefault="00F25286" w:rsidP="00943C5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4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π/2</w:t>
            </w:r>
          </w:p>
        </w:tc>
        <w:tc>
          <w:tcPr>
            <w:tcW w:w="890" w:type="dxa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>3</w:t>
            </w:r>
            <w:r w:rsidRPr="00DB043A">
              <w:rPr>
                <w:sz w:val="28"/>
                <w:szCs w:val="28"/>
                <w:lang w:val="en-US"/>
              </w:rPr>
              <w:t>π</w:t>
            </w:r>
            <w:r w:rsidRPr="00DB043A">
              <w:rPr>
                <w:sz w:val="28"/>
                <w:szCs w:val="28"/>
              </w:rPr>
              <w:t>/4</w:t>
            </w:r>
          </w:p>
        </w:tc>
        <w:tc>
          <w:tcPr>
            <w:tcW w:w="1090" w:type="dxa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  <w:lang w:val="en-US"/>
              </w:rPr>
              <w:t>π</w:t>
            </w:r>
            <w:r w:rsidRPr="00DB043A">
              <w:rPr>
                <w:sz w:val="28"/>
                <w:szCs w:val="28"/>
              </w:rPr>
              <w:t>/6</w:t>
            </w:r>
          </w:p>
        </w:tc>
        <w:tc>
          <w:tcPr>
            <w:tcW w:w="1080" w:type="dxa"/>
          </w:tcPr>
          <w:p w:rsidR="00F25286" w:rsidRPr="00DB043A" w:rsidRDefault="00F25286" w:rsidP="00943C58">
            <w:pPr>
              <w:rPr>
                <w:sz w:val="28"/>
                <w:szCs w:val="28"/>
              </w:rPr>
            </w:pPr>
            <w:r w:rsidRPr="00DB043A">
              <w:rPr>
                <w:sz w:val="28"/>
                <w:szCs w:val="28"/>
              </w:rPr>
              <w:t xml:space="preserve">5 </w:t>
            </w:r>
            <w:r w:rsidRPr="00DB043A">
              <w:rPr>
                <w:sz w:val="28"/>
                <w:szCs w:val="28"/>
                <w:lang w:val="en-US"/>
              </w:rPr>
              <w:t>π</w:t>
            </w:r>
            <w:r w:rsidRPr="00DB043A">
              <w:rPr>
                <w:sz w:val="28"/>
                <w:szCs w:val="28"/>
              </w:rPr>
              <w:t>/6</w:t>
            </w:r>
          </w:p>
        </w:tc>
        <w:tc>
          <w:tcPr>
            <w:tcW w:w="108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π/4</w:t>
            </w:r>
          </w:p>
        </w:tc>
      </w:tr>
    </w:tbl>
    <w:p w:rsidR="00F25286" w:rsidRPr="00DB043A" w:rsidRDefault="00F25286" w:rsidP="00943C5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340"/>
        <w:gridCol w:w="1360"/>
        <w:gridCol w:w="1620"/>
        <w:gridCol w:w="1440"/>
      </w:tblGrid>
      <w:tr w:rsidR="00F25286" w:rsidRPr="00DB043A" w:rsidTr="00F5308D">
        <w:trPr>
          <w:trHeight w:val="483"/>
        </w:trPr>
        <w:tc>
          <w:tcPr>
            <w:tcW w:w="108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 xml:space="preserve"> 3   </w:t>
            </w:r>
            <w:r w:rsidRPr="00DB043A">
              <w:rPr>
                <w:sz w:val="28"/>
                <w:szCs w:val="28"/>
                <w:lang w:val="en-US"/>
              </w:rPr>
              <w:t xml:space="preserve">             1</w:t>
            </w:r>
          </w:p>
        </w:tc>
        <w:tc>
          <w:tcPr>
            <w:tcW w:w="134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  <w:r w:rsidR="00F25286" w:rsidRPr="00DB043A">
              <w:rPr>
                <w:sz w:val="28"/>
                <w:szCs w:val="28"/>
                <w:lang w:val="en-US"/>
              </w:rPr>
              <w:t xml:space="preserve">                 2</w:t>
            </w:r>
          </w:p>
        </w:tc>
        <w:tc>
          <w:tcPr>
            <w:tcW w:w="136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4x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       3</w:t>
            </w:r>
          </w:p>
        </w:tc>
        <w:tc>
          <w:tcPr>
            <w:tcW w:w="162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√x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           4</w:t>
            </w:r>
          </w:p>
        </w:tc>
        <w:tc>
          <w:tcPr>
            <w:tcW w:w="144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        5</w:t>
            </w:r>
          </w:p>
        </w:tc>
      </w:tr>
      <w:tr w:rsidR="00F25286" w:rsidRPr="00DB043A" w:rsidTr="00F5308D">
        <w:trPr>
          <w:trHeight w:val="483"/>
        </w:trPr>
        <w:tc>
          <w:tcPr>
            <w:tcW w:w="108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5x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Pr="00DB043A">
              <w:rPr>
                <w:sz w:val="28"/>
                <w:szCs w:val="28"/>
                <w:lang w:val="en-US"/>
              </w:rPr>
              <w:t xml:space="preserve">             6</w:t>
            </w:r>
          </w:p>
        </w:tc>
        <w:tc>
          <w:tcPr>
            <w:tcW w:w="134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6x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      7</w:t>
            </w:r>
          </w:p>
        </w:tc>
        <w:tc>
          <w:tcPr>
            <w:tcW w:w="136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sinx</w:t>
            </w:r>
            <w:proofErr w:type="spellEnd"/>
            <w:r w:rsidR="00F25286" w:rsidRPr="00DB043A">
              <w:rPr>
                <w:sz w:val="28"/>
                <w:szCs w:val="28"/>
                <w:lang w:val="en-US"/>
              </w:rPr>
              <w:t xml:space="preserve">                 8</w:t>
            </w:r>
          </w:p>
        </w:tc>
        <w:tc>
          <w:tcPr>
            <w:tcW w:w="162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3x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B043A">
              <w:rPr>
                <w:sz w:val="28"/>
                <w:szCs w:val="28"/>
                <w:lang w:val="en-US"/>
              </w:rPr>
              <w:t xml:space="preserve">                      9</w:t>
            </w:r>
          </w:p>
        </w:tc>
        <w:tc>
          <w:tcPr>
            <w:tcW w:w="144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      10</w:t>
            </w:r>
          </w:p>
        </w:tc>
      </w:tr>
      <w:tr w:rsidR="00F25286" w:rsidRPr="00DB043A" w:rsidTr="00F5308D">
        <w:trPr>
          <w:trHeight w:val="483"/>
        </w:trPr>
        <w:tc>
          <w:tcPr>
            <w:tcW w:w="108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11</w:t>
            </w:r>
          </w:p>
        </w:tc>
        <w:tc>
          <w:tcPr>
            <w:tcW w:w="134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-2</w:t>
            </w:r>
            <w:r w:rsidRPr="00DB043A">
              <w:rPr>
                <w:sz w:val="28"/>
                <w:szCs w:val="28"/>
                <w:lang w:val="en-US"/>
              </w:rPr>
              <w:t xml:space="preserve">                12</w:t>
            </w:r>
          </w:p>
        </w:tc>
        <w:tc>
          <w:tcPr>
            <w:tcW w:w="136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1/x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DB043A">
              <w:rPr>
                <w:sz w:val="28"/>
                <w:szCs w:val="28"/>
                <w:lang w:val="en-US"/>
              </w:rPr>
              <w:t xml:space="preserve">                13</w:t>
            </w:r>
          </w:p>
        </w:tc>
        <w:tc>
          <w:tcPr>
            <w:tcW w:w="162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a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 xml:space="preserve"> 2</w:t>
            </w:r>
            <w:r w:rsidR="003617C8">
              <w:rPr>
                <w:sz w:val="28"/>
                <w:szCs w:val="28"/>
                <w:lang w:val="en-US"/>
              </w:rPr>
              <w:t xml:space="preserve">x </w:t>
            </w:r>
            <w:r w:rsidRPr="00DB043A">
              <w:rPr>
                <w:sz w:val="28"/>
                <w:szCs w:val="28"/>
                <w:lang w:val="en-US"/>
              </w:rPr>
              <w:t xml:space="preserve">                    14</w:t>
            </w:r>
          </w:p>
        </w:tc>
        <w:tc>
          <w:tcPr>
            <w:tcW w:w="144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Cosx</w:t>
            </w:r>
            <w:proofErr w:type="spellEnd"/>
            <w:r w:rsidR="00F25286" w:rsidRPr="00DB043A">
              <w:rPr>
                <w:sz w:val="28"/>
                <w:szCs w:val="28"/>
                <w:lang w:val="en-US"/>
              </w:rPr>
              <w:t xml:space="preserve">                 15</w:t>
            </w:r>
          </w:p>
        </w:tc>
      </w:tr>
      <w:tr w:rsidR="00F25286" w:rsidRPr="00DB043A" w:rsidTr="00F5308D">
        <w:trPr>
          <w:trHeight w:val="510"/>
        </w:trPr>
        <w:tc>
          <w:tcPr>
            <w:tcW w:w="108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a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B043A">
              <w:rPr>
                <w:sz w:val="28"/>
                <w:szCs w:val="28"/>
                <w:lang w:val="en-US"/>
              </w:rPr>
              <w:t xml:space="preserve">           16</w:t>
            </w:r>
          </w:p>
        </w:tc>
        <w:tc>
          <w:tcPr>
            <w:tcW w:w="1340" w:type="dxa"/>
          </w:tcPr>
          <w:p w:rsidR="00F25286" w:rsidRPr="00DB043A" w:rsidRDefault="003617C8" w:rsidP="00943C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1/2√x</w:t>
            </w:r>
            <w:r w:rsidR="00F25286" w:rsidRPr="00DB043A">
              <w:rPr>
                <w:sz w:val="28"/>
                <w:szCs w:val="28"/>
                <w:lang w:val="en-US"/>
              </w:rPr>
              <w:t xml:space="preserve">                17</w:t>
            </w:r>
          </w:p>
        </w:tc>
        <w:tc>
          <w:tcPr>
            <w:tcW w:w="136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20x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DB043A">
              <w:rPr>
                <w:sz w:val="28"/>
                <w:szCs w:val="28"/>
                <w:lang w:val="en-US"/>
              </w:rPr>
              <w:t xml:space="preserve">                18</w:t>
            </w:r>
          </w:p>
        </w:tc>
        <w:tc>
          <w:tcPr>
            <w:tcW w:w="162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-2/x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DB043A">
              <w:rPr>
                <w:sz w:val="28"/>
                <w:szCs w:val="28"/>
                <w:lang w:val="en-US"/>
              </w:rPr>
              <w:t xml:space="preserve">                    19</w:t>
            </w:r>
          </w:p>
        </w:tc>
        <w:tc>
          <w:tcPr>
            <w:tcW w:w="1440" w:type="dxa"/>
          </w:tcPr>
          <w:p w:rsidR="00F25286" w:rsidRPr="00DB043A" w:rsidRDefault="00F25286" w:rsidP="00943C58">
            <w:pPr>
              <w:rPr>
                <w:sz w:val="28"/>
                <w:szCs w:val="28"/>
                <w:lang w:val="en-US"/>
              </w:rPr>
            </w:pPr>
            <w:r w:rsidRPr="00DB043A">
              <w:rPr>
                <w:sz w:val="28"/>
                <w:szCs w:val="28"/>
                <w:lang w:val="en-US"/>
              </w:rPr>
              <w:t>-3x</w:t>
            </w:r>
            <w:r w:rsidRPr="00DB043A">
              <w:rPr>
                <w:sz w:val="28"/>
                <w:szCs w:val="28"/>
                <w:vertAlign w:val="superscript"/>
                <w:lang w:val="en-US"/>
              </w:rPr>
              <w:t>-4</w:t>
            </w:r>
            <w:r w:rsidRPr="00DB043A">
              <w:rPr>
                <w:sz w:val="28"/>
                <w:szCs w:val="28"/>
                <w:lang w:val="en-US"/>
              </w:rPr>
              <w:t xml:space="preserve">                 20</w:t>
            </w:r>
          </w:p>
        </w:tc>
      </w:tr>
    </w:tbl>
    <w:p w:rsidR="00F25286" w:rsidRPr="00DB043A" w:rsidRDefault="00F25286" w:rsidP="00943C58">
      <w:pPr>
        <w:ind w:firstLine="851"/>
        <w:rPr>
          <w:sz w:val="28"/>
          <w:szCs w:val="28"/>
        </w:rPr>
      </w:pP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Чтобы школьники быстро считали устно, можно показать им приёмы умножения и</w:t>
      </w:r>
      <w:r w:rsidR="00B45EC4" w:rsidRPr="00DB043A">
        <w:rPr>
          <w:sz w:val="28"/>
          <w:szCs w:val="28"/>
        </w:rPr>
        <w:t xml:space="preserve"> </w:t>
      </w:r>
      <w:r w:rsidRPr="00DB043A">
        <w:rPr>
          <w:sz w:val="28"/>
          <w:szCs w:val="28"/>
        </w:rPr>
        <w:t xml:space="preserve"> деления чисел на 25 и 4, умножения на 11 и 111, умножение двузначных чисел, возведение двузначных чисел в квадрат.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Практика показала, что систематическая работа с устным счётом способствует значительному повышению продуктивности вычислений и преобразований. Сокращается время на выполнение таких операций, как решение уравнений, линейных неравенств и неравенств 2-ой степени, разложение на множители, построение графиков функций, преобразования иррациональных выражений и другие. </w:t>
      </w:r>
    </w:p>
    <w:p w:rsidR="00F25286" w:rsidRPr="00DB043A" w:rsidRDefault="00F25286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Помимо того, что устный счет на уроках математики способствует развитию и формированию прочных вычислительных навыков и умений, он также играет немаловажную роль в привитии и повышении у обучающихся познавательного интереса к урокам, как одного из важнейших мотивов </w:t>
      </w:r>
      <w:proofErr w:type="spellStart"/>
      <w:r w:rsidRPr="00DB043A">
        <w:rPr>
          <w:sz w:val="28"/>
          <w:szCs w:val="28"/>
        </w:rPr>
        <w:t>учебно</w:t>
      </w:r>
      <w:proofErr w:type="spellEnd"/>
      <w:r w:rsidRPr="00DB043A">
        <w:rPr>
          <w:sz w:val="28"/>
          <w:szCs w:val="28"/>
        </w:rPr>
        <w:t xml:space="preserve"> - познавательной деятельности, развития логического мышления, и развития личностных качеств школьника. Вызывая интерес и прививая любовь к предмету с помощью </w:t>
      </w:r>
      <w:r w:rsidRPr="00DB043A">
        <w:rPr>
          <w:sz w:val="28"/>
          <w:szCs w:val="28"/>
        </w:rPr>
        <w:lastRenderedPageBreak/>
        <w:t>различных видов устных упражнений, учитель будет помогать ребятам активно работать с учебным материалом, пробуждать у них стремление совершенствовать способы вычислений и решения задач, менее рациональные заменять более совершенными. А это - важнейшее условие сознательного усвоения материала при подготовке к Единому Государственному Экзамену.</w:t>
      </w:r>
    </w:p>
    <w:p w:rsidR="007D2648" w:rsidRPr="00DB043A" w:rsidRDefault="007D2648" w:rsidP="00943C58">
      <w:pPr>
        <w:ind w:right="-174" w:firstLine="851"/>
        <w:rPr>
          <w:sz w:val="28"/>
          <w:szCs w:val="28"/>
          <w:u w:val="single"/>
        </w:rPr>
      </w:pPr>
    </w:p>
    <w:p w:rsidR="007D2648" w:rsidRPr="00DB043A" w:rsidRDefault="007D2648" w:rsidP="00943C58">
      <w:pPr>
        <w:shd w:val="clear" w:color="auto" w:fill="FFFFFF"/>
        <w:ind w:right="-174" w:firstLine="851"/>
        <w:rPr>
          <w:sz w:val="28"/>
          <w:szCs w:val="28"/>
          <w:u w:val="single"/>
        </w:rPr>
      </w:pPr>
      <w:r w:rsidRPr="00DB043A">
        <w:rPr>
          <w:b/>
          <w:i/>
          <w:sz w:val="28"/>
          <w:szCs w:val="28"/>
        </w:rPr>
        <w:t>5. Анализ результативности опыта.</w:t>
      </w:r>
    </w:p>
    <w:p w:rsidR="008A0783" w:rsidRPr="00DB043A" w:rsidRDefault="008A0783" w:rsidP="00943C58">
      <w:pPr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Активные формы работы дают возможность ученику реа</w:t>
      </w:r>
      <w:r w:rsidRPr="00DB043A">
        <w:rPr>
          <w:sz w:val="28"/>
          <w:szCs w:val="28"/>
        </w:rPr>
        <w:softHyphen/>
        <w:t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научились самостоятельно работать, 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а в споре, как известно, рождается истина.</w:t>
      </w:r>
    </w:p>
    <w:p w:rsidR="008A0783" w:rsidRPr="00DB043A" w:rsidRDefault="00103689" w:rsidP="00943C58">
      <w:pPr>
        <w:tabs>
          <w:tab w:val="num" w:pos="0"/>
        </w:tabs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ab/>
      </w:r>
      <w:r w:rsidR="008A0783" w:rsidRPr="00DB043A">
        <w:rPr>
          <w:sz w:val="28"/>
          <w:szCs w:val="28"/>
        </w:rPr>
        <w:t>Результатом применения вышеперечисленных технологий  могу назвать следующее:</w:t>
      </w:r>
      <w:r w:rsidR="00C16C77" w:rsidRPr="00DB043A">
        <w:rPr>
          <w:sz w:val="28"/>
          <w:szCs w:val="28"/>
        </w:rPr>
        <w:t xml:space="preserve"> </w:t>
      </w:r>
      <w:r w:rsidR="008A0783" w:rsidRPr="00DB043A">
        <w:rPr>
          <w:sz w:val="28"/>
          <w:szCs w:val="28"/>
        </w:rPr>
        <w:t>повышение качества знаний учащихся, развитие способностей каждого ученика;</w:t>
      </w:r>
      <w:r w:rsidR="00C16C77" w:rsidRPr="00DB043A">
        <w:rPr>
          <w:sz w:val="28"/>
          <w:szCs w:val="28"/>
        </w:rPr>
        <w:t xml:space="preserve"> </w:t>
      </w:r>
      <w:r w:rsidR="008A0783" w:rsidRPr="00DB043A">
        <w:rPr>
          <w:sz w:val="28"/>
          <w:szCs w:val="28"/>
        </w:rPr>
        <w:t>приобретение навыка самостоятельно организовывать свою учебную деятельность;</w:t>
      </w:r>
      <w:r w:rsidR="00C16C77" w:rsidRPr="00DB043A">
        <w:rPr>
          <w:sz w:val="28"/>
          <w:szCs w:val="28"/>
        </w:rPr>
        <w:t xml:space="preserve"> </w:t>
      </w:r>
      <w:r w:rsidR="008A0783" w:rsidRPr="00DB043A">
        <w:rPr>
          <w:sz w:val="28"/>
          <w:szCs w:val="28"/>
        </w:rPr>
        <w:t>активизация познавательной деятельности и творческой активности учащихся; формирование личностных качеств ученика;</w:t>
      </w:r>
      <w:r w:rsidR="00C16C77" w:rsidRPr="00DB043A">
        <w:rPr>
          <w:sz w:val="28"/>
          <w:szCs w:val="28"/>
        </w:rPr>
        <w:t xml:space="preserve"> </w:t>
      </w:r>
      <w:r w:rsidR="008A0783" w:rsidRPr="00DB043A">
        <w:rPr>
          <w:sz w:val="28"/>
          <w:szCs w:val="28"/>
        </w:rPr>
        <w:t>формирование умения организовать сбор информации и правильно ее использовать.</w:t>
      </w:r>
    </w:p>
    <w:p w:rsidR="002A10D2" w:rsidRPr="00DB043A" w:rsidRDefault="008A0783" w:rsidP="00943C58">
      <w:pPr>
        <w:tabs>
          <w:tab w:val="num" w:pos="0"/>
          <w:tab w:val="num" w:pos="720"/>
        </w:tabs>
        <w:ind w:right="-174" w:firstLine="851"/>
        <w:rPr>
          <w:sz w:val="28"/>
          <w:szCs w:val="28"/>
        </w:rPr>
      </w:pPr>
      <w:r w:rsidRPr="00DB043A">
        <w:rPr>
          <w:sz w:val="28"/>
          <w:szCs w:val="28"/>
        </w:rPr>
        <w:t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принося высокие результаты, а также развивает творческие способности и раскрывает индивидуальные возможности учеников.</w:t>
      </w:r>
    </w:p>
    <w:p w:rsidR="002A10D2" w:rsidRDefault="00386F6E" w:rsidP="00943C58">
      <w:pPr>
        <w:pStyle w:val="a5"/>
        <w:tabs>
          <w:tab w:val="num" w:pos="0"/>
        </w:tabs>
        <w:ind w:left="0" w:right="-174" w:firstLine="851"/>
        <w:rPr>
          <w:color w:val="auto"/>
          <w:sz w:val="28"/>
          <w:szCs w:val="28"/>
        </w:rPr>
      </w:pPr>
      <w:r w:rsidRPr="00DB043A">
        <w:rPr>
          <w:color w:val="auto"/>
          <w:sz w:val="28"/>
          <w:szCs w:val="28"/>
        </w:rPr>
        <w:t>Тенденция роста результативности моей работы видна в результатах моих учеников. В к</w:t>
      </w:r>
      <w:r w:rsidR="002A10D2" w:rsidRPr="00DB043A">
        <w:rPr>
          <w:color w:val="auto"/>
          <w:sz w:val="28"/>
          <w:szCs w:val="28"/>
        </w:rPr>
        <w:t>лассах наблюдается устойчивое качество знаний по математике</w:t>
      </w:r>
      <w:r w:rsidR="009E0A53">
        <w:rPr>
          <w:color w:val="auto"/>
          <w:sz w:val="28"/>
          <w:szCs w:val="28"/>
        </w:rPr>
        <w:t>:</w:t>
      </w:r>
    </w:p>
    <w:p w:rsidR="009E0A53" w:rsidRDefault="009E0A53" w:rsidP="00943C58">
      <w:pPr>
        <w:pStyle w:val="a5"/>
        <w:tabs>
          <w:tab w:val="num" w:pos="0"/>
        </w:tabs>
        <w:ind w:left="0" w:right="-174" w:firstLine="851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104"/>
        <w:gridCol w:w="2712"/>
        <w:gridCol w:w="2721"/>
        <w:gridCol w:w="1975"/>
      </w:tblGrid>
      <w:tr w:rsidR="009E0A53" w:rsidRPr="00C10E69" w:rsidTr="009E0A53">
        <w:trPr>
          <w:trHeight w:val="345"/>
          <w:jc w:val="center"/>
        </w:trPr>
        <w:tc>
          <w:tcPr>
            <w:tcW w:w="1500" w:type="dxa"/>
            <w:vMerge w:val="restart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10E69">
              <w:rPr>
                <w:sz w:val="28"/>
                <w:szCs w:val="28"/>
              </w:rPr>
              <w:t>Год</w:t>
            </w:r>
          </w:p>
        </w:tc>
        <w:tc>
          <w:tcPr>
            <w:tcW w:w="474" w:type="dxa"/>
            <w:vMerge w:val="restart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Классы</w:t>
            </w:r>
          </w:p>
        </w:tc>
        <w:tc>
          <w:tcPr>
            <w:tcW w:w="7654" w:type="dxa"/>
            <w:gridSpan w:val="3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Предмет</w:t>
            </w:r>
          </w:p>
        </w:tc>
      </w:tr>
      <w:tr w:rsidR="009E0A53" w:rsidRPr="00C10E69" w:rsidTr="009E0A53">
        <w:trPr>
          <w:trHeight w:val="330"/>
          <w:jc w:val="center"/>
        </w:trPr>
        <w:tc>
          <w:tcPr>
            <w:tcW w:w="1500" w:type="dxa"/>
            <w:vMerge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vMerge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 xml:space="preserve">Математика </w:t>
            </w:r>
          </w:p>
        </w:tc>
      </w:tr>
      <w:tr w:rsidR="009E0A53" w:rsidRPr="00C10E69" w:rsidTr="009E0A53">
        <w:trPr>
          <w:trHeight w:val="210"/>
          <w:jc w:val="center"/>
        </w:trPr>
        <w:tc>
          <w:tcPr>
            <w:tcW w:w="1500" w:type="dxa"/>
            <w:vMerge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vMerge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9E0A53" w:rsidRPr="00C10E69" w:rsidRDefault="009E0A53" w:rsidP="00025BBA">
            <w:pPr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Уровень</w:t>
            </w:r>
          </w:p>
          <w:p w:rsidR="009E0A53" w:rsidRPr="00C10E69" w:rsidRDefault="009E0A53" w:rsidP="00025BBA">
            <w:pPr>
              <w:rPr>
                <w:sz w:val="28"/>
                <w:szCs w:val="28"/>
              </w:rPr>
            </w:pPr>
            <w:proofErr w:type="spellStart"/>
            <w:r w:rsidRPr="00C10E69">
              <w:rPr>
                <w:sz w:val="28"/>
                <w:szCs w:val="28"/>
              </w:rPr>
              <w:t>Обученности</w:t>
            </w:r>
            <w:proofErr w:type="spellEnd"/>
            <w:r w:rsidRPr="00C10E6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835" w:type="dxa"/>
          </w:tcPr>
          <w:p w:rsidR="009E0A53" w:rsidRPr="00C10E69" w:rsidRDefault="009E0A53" w:rsidP="00025BBA">
            <w:pPr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 xml:space="preserve">Качество </w:t>
            </w:r>
          </w:p>
          <w:p w:rsidR="009E0A53" w:rsidRPr="00C10E69" w:rsidRDefault="009E0A53" w:rsidP="0002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знаний</w:t>
            </w:r>
            <w:r w:rsidRPr="00C10E69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033" w:type="dxa"/>
          </w:tcPr>
          <w:p w:rsidR="009E0A53" w:rsidRPr="00C10E69" w:rsidRDefault="009E0A53" w:rsidP="00025BBA">
            <w:pPr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Средний</w:t>
            </w:r>
          </w:p>
          <w:p w:rsidR="009E0A53" w:rsidRPr="00C10E69" w:rsidRDefault="009E0A53" w:rsidP="00025BBA">
            <w:pPr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балл</w:t>
            </w:r>
          </w:p>
        </w:tc>
      </w:tr>
      <w:tr w:rsidR="009E0A53" w:rsidRPr="00C10E69" w:rsidTr="009E0A53">
        <w:trPr>
          <w:trHeight w:val="850"/>
          <w:jc w:val="center"/>
        </w:trPr>
        <w:tc>
          <w:tcPr>
            <w:tcW w:w="1500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2013-2014</w:t>
            </w:r>
          </w:p>
        </w:tc>
        <w:tc>
          <w:tcPr>
            <w:tcW w:w="474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5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7</w:t>
            </w:r>
          </w:p>
        </w:tc>
        <w:tc>
          <w:tcPr>
            <w:tcW w:w="2786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71,4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85,7</w:t>
            </w:r>
          </w:p>
        </w:tc>
        <w:tc>
          <w:tcPr>
            <w:tcW w:w="2033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4,3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3,9</w:t>
            </w:r>
          </w:p>
        </w:tc>
      </w:tr>
      <w:tr w:rsidR="009E0A53" w:rsidRPr="00C10E69" w:rsidTr="009E0A53">
        <w:trPr>
          <w:jc w:val="center"/>
        </w:trPr>
        <w:tc>
          <w:tcPr>
            <w:tcW w:w="1500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2014-2015</w:t>
            </w:r>
          </w:p>
        </w:tc>
        <w:tc>
          <w:tcPr>
            <w:tcW w:w="474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6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8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62,5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87,5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4,1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3,9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</w:p>
        </w:tc>
      </w:tr>
      <w:tr w:rsidR="009E0A53" w:rsidRPr="00C10E69" w:rsidTr="009E0A53">
        <w:trPr>
          <w:jc w:val="center"/>
        </w:trPr>
        <w:tc>
          <w:tcPr>
            <w:tcW w:w="1500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2017-2018</w:t>
            </w:r>
          </w:p>
        </w:tc>
        <w:tc>
          <w:tcPr>
            <w:tcW w:w="474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5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6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11</w:t>
            </w:r>
          </w:p>
        </w:tc>
        <w:tc>
          <w:tcPr>
            <w:tcW w:w="2786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57,1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80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100</w:t>
            </w:r>
          </w:p>
        </w:tc>
        <w:tc>
          <w:tcPr>
            <w:tcW w:w="2033" w:type="dxa"/>
          </w:tcPr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3,9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4,4</w:t>
            </w:r>
          </w:p>
          <w:p w:rsidR="009E0A53" w:rsidRPr="00C10E69" w:rsidRDefault="009E0A53" w:rsidP="00025BBA">
            <w:pPr>
              <w:jc w:val="center"/>
              <w:rPr>
                <w:sz w:val="28"/>
                <w:szCs w:val="28"/>
              </w:rPr>
            </w:pPr>
            <w:r w:rsidRPr="00C10E69">
              <w:rPr>
                <w:sz w:val="28"/>
                <w:szCs w:val="28"/>
              </w:rPr>
              <w:t>4</w:t>
            </w:r>
          </w:p>
        </w:tc>
      </w:tr>
      <w:bookmarkEnd w:id="0"/>
    </w:tbl>
    <w:p w:rsidR="009E0A53" w:rsidRPr="00DB043A" w:rsidRDefault="009E0A53" w:rsidP="009E0A53">
      <w:pPr>
        <w:pStyle w:val="a5"/>
        <w:tabs>
          <w:tab w:val="num" w:pos="0"/>
        </w:tabs>
        <w:ind w:left="0" w:right="-174" w:firstLine="851"/>
        <w:jc w:val="center"/>
        <w:rPr>
          <w:color w:val="auto"/>
          <w:sz w:val="28"/>
          <w:szCs w:val="28"/>
        </w:rPr>
      </w:pPr>
    </w:p>
    <w:p w:rsidR="00386F6E" w:rsidRPr="00DB043A" w:rsidRDefault="00386F6E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Мои ученики являются победителями и призерами предметных олимпиад по математике, являются активными участниками математических конкурсов.</w:t>
      </w:r>
    </w:p>
    <w:p w:rsidR="00386F6E" w:rsidRPr="00DB043A" w:rsidRDefault="00386F6E" w:rsidP="009E0A53">
      <w:pPr>
        <w:tabs>
          <w:tab w:val="left" w:pos="3686"/>
        </w:tabs>
        <w:ind w:firstLine="851"/>
        <w:rPr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4015"/>
        <w:gridCol w:w="2148"/>
      </w:tblGrid>
      <w:tr w:rsidR="00251D0F" w:rsidRPr="00C25406" w:rsidTr="00C25406">
        <w:trPr>
          <w:trHeight w:val="135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Ф.И.</w:t>
            </w: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Учебный год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Название конкурса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Вид поощрения</w:t>
            </w:r>
          </w:p>
        </w:tc>
      </w:tr>
      <w:tr w:rsidR="00251D0F" w:rsidRPr="00C25406" w:rsidTr="00C25406">
        <w:trPr>
          <w:trHeight w:val="135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Наумкин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Константин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2013-2014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IV </w:t>
            </w:r>
            <w:r w:rsidRPr="00C25406">
              <w:rPr>
                <w:spacing w:val="-3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 Диплом </w:t>
            </w:r>
          </w:p>
        </w:tc>
      </w:tr>
      <w:tr w:rsidR="00251D0F" w:rsidRPr="00C25406" w:rsidTr="00C25406">
        <w:trPr>
          <w:trHeight w:val="1019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Исламкин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Даниил</w:t>
            </w:r>
          </w:p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2013-2014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IV </w:t>
            </w:r>
            <w:r w:rsidRPr="00C25406">
              <w:rPr>
                <w:spacing w:val="-3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 Сертификат участника</w:t>
            </w:r>
          </w:p>
        </w:tc>
      </w:tr>
      <w:tr w:rsidR="00251D0F" w:rsidRPr="00C25406" w:rsidTr="00C25406">
        <w:trPr>
          <w:trHeight w:val="269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proofErr w:type="spellStart"/>
            <w:r w:rsidRPr="00C25406">
              <w:rPr>
                <w:spacing w:val="-3"/>
                <w:sz w:val="24"/>
                <w:szCs w:val="24"/>
              </w:rPr>
              <w:t>Нуянзин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 xml:space="preserve"> Максим</w:t>
            </w:r>
          </w:p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2013-2014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IV </w:t>
            </w:r>
            <w:r w:rsidRPr="00C25406">
              <w:rPr>
                <w:spacing w:val="-3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  Диплом 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II </w:t>
            </w:r>
            <w:r w:rsidRPr="00C25406">
              <w:rPr>
                <w:spacing w:val="-3"/>
                <w:sz w:val="24"/>
                <w:szCs w:val="24"/>
              </w:rPr>
              <w:t>степени</w:t>
            </w:r>
          </w:p>
        </w:tc>
      </w:tr>
      <w:tr w:rsidR="00251D0F" w:rsidRPr="00C25406" w:rsidTr="00C25406">
        <w:trPr>
          <w:trHeight w:val="1010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Наумкин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Константин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  <w:lang w:val="en-US"/>
              </w:rPr>
              <w:t xml:space="preserve">V </w:t>
            </w:r>
            <w:r w:rsidRPr="00C25406">
              <w:rPr>
                <w:spacing w:val="-3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  </w:t>
            </w:r>
            <w:r w:rsidR="00C25406" w:rsidRPr="00C25406">
              <w:rPr>
                <w:spacing w:val="-3"/>
                <w:sz w:val="24"/>
                <w:szCs w:val="24"/>
              </w:rPr>
              <w:t xml:space="preserve"> Сертификат участника</w:t>
            </w:r>
          </w:p>
        </w:tc>
      </w:tr>
      <w:tr w:rsidR="00251D0F" w:rsidRPr="00C25406" w:rsidTr="00C25406">
        <w:trPr>
          <w:trHeight w:val="303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Исламкин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Даниил</w:t>
            </w:r>
          </w:p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  <w:lang w:val="en-US"/>
              </w:rPr>
              <w:t xml:space="preserve">V </w:t>
            </w:r>
            <w:r w:rsidRPr="00C25406">
              <w:rPr>
                <w:spacing w:val="-3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  </w:t>
            </w:r>
            <w:r w:rsidR="00C25406" w:rsidRPr="00C25406">
              <w:rPr>
                <w:spacing w:val="-3"/>
                <w:sz w:val="24"/>
                <w:szCs w:val="24"/>
              </w:rPr>
              <w:t xml:space="preserve"> Сертификат участника</w:t>
            </w:r>
          </w:p>
        </w:tc>
      </w:tr>
      <w:tr w:rsidR="00251D0F" w:rsidRPr="00C25406" w:rsidTr="00C25406">
        <w:trPr>
          <w:trHeight w:val="302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proofErr w:type="spellStart"/>
            <w:r w:rsidRPr="00C25406">
              <w:rPr>
                <w:spacing w:val="-3"/>
                <w:sz w:val="24"/>
                <w:szCs w:val="24"/>
              </w:rPr>
              <w:t>Нуянзин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 xml:space="preserve"> Максим</w:t>
            </w:r>
          </w:p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  <w:lang w:val="en-US"/>
              </w:rPr>
              <w:t xml:space="preserve">V </w:t>
            </w:r>
            <w:r w:rsidRPr="00C25406">
              <w:rPr>
                <w:spacing w:val="-3"/>
                <w:sz w:val="24"/>
                <w:szCs w:val="24"/>
              </w:rPr>
              <w:t xml:space="preserve"> Всероссийские предметные олимпиады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  Диплом 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III </w:t>
            </w:r>
            <w:r w:rsidRPr="00C25406">
              <w:rPr>
                <w:spacing w:val="-3"/>
                <w:sz w:val="24"/>
                <w:szCs w:val="24"/>
              </w:rPr>
              <w:t>степени</w:t>
            </w:r>
          </w:p>
        </w:tc>
      </w:tr>
      <w:tr w:rsidR="00251D0F" w:rsidRPr="00C25406" w:rsidTr="00C25406">
        <w:trPr>
          <w:trHeight w:val="302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Малыйкина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Всероссийская олимпиада по предмету «Математика»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Сертификат участника</w:t>
            </w:r>
          </w:p>
        </w:tc>
      </w:tr>
      <w:tr w:rsidR="00251D0F" w:rsidRPr="00C25406" w:rsidTr="00C25406">
        <w:trPr>
          <w:trHeight w:val="302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Исламкин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Даниил</w:t>
            </w:r>
          </w:p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Всероссийская олимпиада по предмету «Математика»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Сертификат участника</w:t>
            </w:r>
          </w:p>
        </w:tc>
      </w:tr>
      <w:tr w:rsidR="00251D0F" w:rsidRPr="00C25406" w:rsidTr="00C25406">
        <w:trPr>
          <w:trHeight w:val="302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proofErr w:type="spellStart"/>
            <w:r w:rsidRPr="00C25406">
              <w:rPr>
                <w:spacing w:val="-3"/>
                <w:sz w:val="24"/>
                <w:szCs w:val="24"/>
              </w:rPr>
              <w:t>Нуянзин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 xml:space="preserve"> Максим</w:t>
            </w:r>
          </w:p>
          <w:p w:rsidR="00251D0F" w:rsidRPr="00C25406" w:rsidRDefault="00251D0F" w:rsidP="00943C58">
            <w:pPr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Всероссийская олимпиада по предмету «Математика»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Сертификат участника</w:t>
            </w:r>
          </w:p>
        </w:tc>
      </w:tr>
      <w:tr w:rsidR="00251D0F" w:rsidRPr="00C25406" w:rsidTr="00C25406">
        <w:trPr>
          <w:trHeight w:val="302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5406">
              <w:rPr>
                <w:rFonts w:eastAsia="Calibri"/>
                <w:sz w:val="24"/>
                <w:szCs w:val="24"/>
                <w:lang w:eastAsia="en-US"/>
              </w:rPr>
              <w:t>Наумкин</w:t>
            </w:r>
            <w:proofErr w:type="spellEnd"/>
            <w:r w:rsidRPr="00C25406">
              <w:rPr>
                <w:rFonts w:eastAsia="Calibri"/>
                <w:sz w:val="24"/>
                <w:szCs w:val="24"/>
                <w:lang w:eastAsia="en-US"/>
              </w:rPr>
              <w:t xml:space="preserve"> Константин</w:t>
            </w:r>
          </w:p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2014-2015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Всероссийская олимпиада по предмету «Математика»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Сертификат участника</w:t>
            </w:r>
          </w:p>
        </w:tc>
      </w:tr>
      <w:tr w:rsidR="002F1689" w:rsidRPr="00C25406" w:rsidTr="00C25406">
        <w:trPr>
          <w:trHeight w:val="302"/>
        </w:trPr>
        <w:tc>
          <w:tcPr>
            <w:tcW w:w="1951" w:type="dxa"/>
          </w:tcPr>
          <w:p w:rsidR="002F1689" w:rsidRPr="00C25406" w:rsidRDefault="002F1689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406">
              <w:rPr>
                <w:spacing w:val="-3"/>
                <w:sz w:val="24"/>
                <w:szCs w:val="24"/>
              </w:rPr>
              <w:t>Кузьмина Алена</w:t>
            </w:r>
          </w:p>
        </w:tc>
        <w:tc>
          <w:tcPr>
            <w:tcW w:w="1843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4015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Муниципальный этап региональной олимпиады школьников по математике</w:t>
            </w:r>
          </w:p>
        </w:tc>
        <w:tc>
          <w:tcPr>
            <w:tcW w:w="2148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Диплом победителя</w:t>
            </w:r>
          </w:p>
        </w:tc>
      </w:tr>
      <w:tr w:rsidR="002F1689" w:rsidRPr="00C25406" w:rsidTr="00C25406">
        <w:trPr>
          <w:trHeight w:val="302"/>
        </w:trPr>
        <w:tc>
          <w:tcPr>
            <w:tcW w:w="1951" w:type="dxa"/>
          </w:tcPr>
          <w:p w:rsidR="002F1689" w:rsidRPr="00C25406" w:rsidRDefault="002F1689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Рузавина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4015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Муниципальный этап региональной олимпиады школьников по математике</w:t>
            </w:r>
          </w:p>
        </w:tc>
        <w:tc>
          <w:tcPr>
            <w:tcW w:w="2148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Диплом победителя</w:t>
            </w:r>
          </w:p>
        </w:tc>
      </w:tr>
      <w:tr w:rsidR="002F1689" w:rsidRPr="00C25406" w:rsidTr="00C25406">
        <w:trPr>
          <w:trHeight w:val="302"/>
        </w:trPr>
        <w:tc>
          <w:tcPr>
            <w:tcW w:w="1951" w:type="dxa"/>
          </w:tcPr>
          <w:p w:rsidR="002F1689" w:rsidRPr="00C25406" w:rsidRDefault="002F1689" w:rsidP="00943C58">
            <w:pPr>
              <w:ind w:firstLine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Арапова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843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4015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Муниципальный этап региональной олимпиады школьников по математике</w:t>
            </w:r>
          </w:p>
        </w:tc>
        <w:tc>
          <w:tcPr>
            <w:tcW w:w="2148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Диплом победителя</w:t>
            </w:r>
          </w:p>
        </w:tc>
      </w:tr>
      <w:tr w:rsidR="00251D0F" w:rsidRPr="00C25406" w:rsidTr="00C25406">
        <w:trPr>
          <w:trHeight w:val="1068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Кузьмина Алена</w:t>
            </w: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Открытая российская интернет-олимпиада по математике для школьников «Осень, октябрь 2017, математика, 5 класс»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Диплом 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III </w:t>
            </w:r>
            <w:r w:rsidRPr="00C25406">
              <w:rPr>
                <w:spacing w:val="-3"/>
                <w:sz w:val="24"/>
                <w:szCs w:val="24"/>
              </w:rPr>
              <w:t>степени</w:t>
            </w:r>
          </w:p>
        </w:tc>
      </w:tr>
      <w:tr w:rsidR="00251D0F" w:rsidRPr="00C25406" w:rsidTr="00C25406">
        <w:trPr>
          <w:trHeight w:val="1068"/>
        </w:trPr>
        <w:tc>
          <w:tcPr>
            <w:tcW w:w="1951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Кузьмина Алена</w:t>
            </w:r>
          </w:p>
        </w:tc>
        <w:tc>
          <w:tcPr>
            <w:tcW w:w="1843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2018-2019</w:t>
            </w:r>
          </w:p>
        </w:tc>
        <w:tc>
          <w:tcPr>
            <w:tcW w:w="4015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Международная олимпиада «</w:t>
            </w:r>
            <w:proofErr w:type="spellStart"/>
            <w:r w:rsidRPr="00C25406">
              <w:rPr>
                <w:spacing w:val="-3"/>
                <w:sz w:val="24"/>
                <w:szCs w:val="24"/>
              </w:rPr>
              <w:t>Инфоурок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251D0F" w:rsidRPr="00C25406" w:rsidRDefault="00251D0F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Сертификат участника</w:t>
            </w:r>
          </w:p>
        </w:tc>
      </w:tr>
      <w:tr w:rsidR="002F1689" w:rsidRPr="00C25406" w:rsidTr="00C25406">
        <w:trPr>
          <w:trHeight w:val="1068"/>
        </w:trPr>
        <w:tc>
          <w:tcPr>
            <w:tcW w:w="1951" w:type="dxa"/>
          </w:tcPr>
          <w:p w:rsidR="002F1689" w:rsidRPr="002F1689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Рузавина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2018-2019</w:t>
            </w:r>
          </w:p>
        </w:tc>
        <w:tc>
          <w:tcPr>
            <w:tcW w:w="4015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Международная олимпиада «</w:t>
            </w:r>
            <w:proofErr w:type="spellStart"/>
            <w:r w:rsidRPr="00C25406">
              <w:rPr>
                <w:spacing w:val="-3"/>
                <w:sz w:val="24"/>
                <w:szCs w:val="24"/>
              </w:rPr>
              <w:t>Инфоурок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Сертификат участника</w:t>
            </w:r>
          </w:p>
        </w:tc>
      </w:tr>
      <w:tr w:rsidR="002F1689" w:rsidRPr="00C25406" w:rsidTr="00C25406">
        <w:trPr>
          <w:trHeight w:val="1068"/>
        </w:trPr>
        <w:tc>
          <w:tcPr>
            <w:tcW w:w="1951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lastRenderedPageBreak/>
              <w:t>Кузьмина Алена</w:t>
            </w:r>
          </w:p>
        </w:tc>
        <w:tc>
          <w:tcPr>
            <w:tcW w:w="1843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2018-2019</w:t>
            </w:r>
          </w:p>
        </w:tc>
        <w:tc>
          <w:tcPr>
            <w:tcW w:w="4015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Международный </w:t>
            </w:r>
            <w:proofErr w:type="spellStart"/>
            <w:r w:rsidRPr="00C25406">
              <w:rPr>
                <w:spacing w:val="-3"/>
                <w:sz w:val="24"/>
                <w:szCs w:val="24"/>
              </w:rPr>
              <w:t>прект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5406">
              <w:rPr>
                <w:spacing w:val="-3"/>
                <w:sz w:val="24"/>
                <w:szCs w:val="24"/>
                <w:lang w:val="en-US"/>
              </w:rPr>
              <w:t>videouroki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>.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>net</w:t>
            </w:r>
            <w:r w:rsidRPr="00C25406">
              <w:rPr>
                <w:spacing w:val="-3"/>
                <w:sz w:val="24"/>
                <w:szCs w:val="24"/>
              </w:rPr>
              <w:t xml:space="preserve"> «Олимпиада по математике, 6 класс»</w:t>
            </w:r>
          </w:p>
        </w:tc>
        <w:tc>
          <w:tcPr>
            <w:tcW w:w="2148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Диплом 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 </w:t>
            </w:r>
            <w:r w:rsidRPr="00C25406">
              <w:rPr>
                <w:spacing w:val="-3"/>
                <w:sz w:val="24"/>
                <w:szCs w:val="24"/>
              </w:rPr>
              <w:t>степени</w:t>
            </w:r>
          </w:p>
        </w:tc>
      </w:tr>
      <w:tr w:rsidR="002F1689" w:rsidRPr="00C25406" w:rsidTr="00C25406">
        <w:trPr>
          <w:trHeight w:val="1068"/>
        </w:trPr>
        <w:tc>
          <w:tcPr>
            <w:tcW w:w="1951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proofErr w:type="spellStart"/>
            <w:r w:rsidRPr="00C25406">
              <w:rPr>
                <w:spacing w:val="-3"/>
                <w:sz w:val="24"/>
                <w:szCs w:val="24"/>
              </w:rPr>
              <w:t>Рузавина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>2018-2019</w:t>
            </w:r>
          </w:p>
        </w:tc>
        <w:tc>
          <w:tcPr>
            <w:tcW w:w="4015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Международный </w:t>
            </w:r>
            <w:proofErr w:type="spellStart"/>
            <w:r w:rsidRPr="00C25406">
              <w:rPr>
                <w:spacing w:val="-3"/>
                <w:sz w:val="24"/>
                <w:szCs w:val="24"/>
              </w:rPr>
              <w:t>прект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5406">
              <w:rPr>
                <w:spacing w:val="-3"/>
                <w:sz w:val="24"/>
                <w:szCs w:val="24"/>
                <w:lang w:val="en-US"/>
              </w:rPr>
              <w:t>videouroki</w:t>
            </w:r>
            <w:proofErr w:type="spellEnd"/>
            <w:r w:rsidRPr="00C25406">
              <w:rPr>
                <w:spacing w:val="-3"/>
                <w:sz w:val="24"/>
                <w:szCs w:val="24"/>
              </w:rPr>
              <w:t>.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>net</w:t>
            </w:r>
            <w:r w:rsidRPr="00C25406">
              <w:rPr>
                <w:spacing w:val="-3"/>
                <w:sz w:val="24"/>
                <w:szCs w:val="24"/>
              </w:rPr>
              <w:t xml:space="preserve"> «Олимпиада по математике, 6 класс»</w:t>
            </w:r>
          </w:p>
        </w:tc>
        <w:tc>
          <w:tcPr>
            <w:tcW w:w="2148" w:type="dxa"/>
          </w:tcPr>
          <w:p w:rsidR="002F1689" w:rsidRPr="00C25406" w:rsidRDefault="002F1689" w:rsidP="00943C58">
            <w:pPr>
              <w:ind w:firstLine="284"/>
              <w:rPr>
                <w:spacing w:val="-3"/>
                <w:sz w:val="24"/>
                <w:szCs w:val="24"/>
              </w:rPr>
            </w:pPr>
            <w:r w:rsidRPr="00C25406">
              <w:rPr>
                <w:spacing w:val="-3"/>
                <w:sz w:val="24"/>
                <w:szCs w:val="24"/>
              </w:rPr>
              <w:t xml:space="preserve">Диплом </w:t>
            </w:r>
            <w:r w:rsidRPr="00C25406">
              <w:rPr>
                <w:spacing w:val="-3"/>
                <w:sz w:val="24"/>
                <w:szCs w:val="24"/>
                <w:lang w:val="en-US"/>
              </w:rPr>
              <w:t xml:space="preserve">II  </w:t>
            </w:r>
            <w:r w:rsidRPr="00C25406">
              <w:rPr>
                <w:spacing w:val="-3"/>
                <w:sz w:val="24"/>
                <w:szCs w:val="24"/>
              </w:rPr>
              <w:t>степени</w:t>
            </w:r>
          </w:p>
        </w:tc>
      </w:tr>
    </w:tbl>
    <w:p w:rsidR="008A0783" w:rsidRDefault="008A0783" w:rsidP="00943C58">
      <w:pPr>
        <w:pStyle w:val="a7"/>
        <w:ind w:right="-174" w:firstLine="851"/>
        <w:jc w:val="left"/>
        <w:rPr>
          <w:sz w:val="28"/>
          <w:szCs w:val="28"/>
          <w:u w:val="single"/>
        </w:rPr>
      </w:pPr>
    </w:p>
    <w:p w:rsidR="0037006B" w:rsidRDefault="0037006B" w:rsidP="003700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использование различных видов устного счета способствовало формированию различных математичес</w:t>
      </w:r>
      <w:r>
        <w:rPr>
          <w:sz w:val="28"/>
          <w:szCs w:val="28"/>
        </w:rPr>
        <w:t>ких способностей учащихся</w:t>
      </w:r>
      <w:r>
        <w:rPr>
          <w:sz w:val="28"/>
          <w:szCs w:val="28"/>
        </w:rPr>
        <w:t>.</w:t>
      </w:r>
    </w:p>
    <w:p w:rsidR="0037006B" w:rsidRPr="00DB043A" w:rsidRDefault="0037006B" w:rsidP="00943C58">
      <w:pPr>
        <w:pStyle w:val="a7"/>
        <w:ind w:right="-174" w:firstLine="851"/>
        <w:jc w:val="left"/>
        <w:rPr>
          <w:sz w:val="28"/>
          <w:szCs w:val="28"/>
          <w:u w:val="single"/>
        </w:rPr>
      </w:pPr>
    </w:p>
    <w:p w:rsidR="0073652A" w:rsidRPr="00DB043A" w:rsidRDefault="007D2648" w:rsidP="00943C58">
      <w:pPr>
        <w:pStyle w:val="a4"/>
        <w:spacing w:before="0" w:beforeAutospacing="0" w:after="0" w:afterAutospacing="0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B043A">
        <w:rPr>
          <w:rFonts w:ascii="Times New Roman" w:hAnsi="Times New Roman"/>
          <w:b/>
          <w:i/>
          <w:color w:val="auto"/>
          <w:sz w:val="28"/>
          <w:szCs w:val="28"/>
        </w:rPr>
        <w:t xml:space="preserve">6. </w:t>
      </w:r>
      <w:r w:rsidR="00383B2D" w:rsidRPr="00DB043A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E4207C" w:rsidRPr="00DB043A">
        <w:rPr>
          <w:rFonts w:ascii="Times New Roman" w:hAnsi="Times New Roman"/>
          <w:b/>
          <w:i/>
          <w:color w:val="auto"/>
          <w:sz w:val="28"/>
          <w:szCs w:val="28"/>
        </w:rPr>
        <w:t>Трудности</w:t>
      </w:r>
      <w:r w:rsidR="00E4207C" w:rsidRPr="00DB043A">
        <w:rPr>
          <w:rStyle w:val="c6"/>
          <w:rFonts w:ascii="Times New Roman" w:hAnsi="Times New Roman"/>
          <w:b/>
          <w:bCs/>
          <w:i/>
          <w:color w:val="auto"/>
          <w:sz w:val="28"/>
          <w:szCs w:val="28"/>
        </w:rPr>
        <w:t xml:space="preserve"> и проблемы при использовании данного опыта</w:t>
      </w:r>
      <w:r w:rsidR="00E4207C" w:rsidRPr="00DB043A">
        <w:rPr>
          <w:rStyle w:val="c6"/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73652A" w:rsidRPr="00DB043A">
        <w:rPr>
          <w:rFonts w:ascii="Times New Roman" w:hAnsi="Times New Roman"/>
          <w:color w:val="auto"/>
          <w:sz w:val="28"/>
          <w:szCs w:val="28"/>
        </w:rPr>
        <w:t>При рассмотрении методов устного изложения знаний учи</w:t>
      </w:r>
      <w:r w:rsidR="0073652A" w:rsidRPr="00DB043A">
        <w:rPr>
          <w:rFonts w:ascii="Times New Roman" w:hAnsi="Times New Roman"/>
          <w:color w:val="auto"/>
          <w:sz w:val="28"/>
          <w:szCs w:val="28"/>
        </w:rPr>
        <w:softHyphen/>
        <w:t>телем особо следует остановить</w:t>
      </w:r>
      <w:r w:rsidR="00A322F4" w:rsidRPr="00DB043A">
        <w:rPr>
          <w:rFonts w:ascii="Times New Roman" w:hAnsi="Times New Roman"/>
          <w:color w:val="auto"/>
          <w:sz w:val="28"/>
          <w:szCs w:val="28"/>
        </w:rPr>
        <w:t>ся на вопросах, связанных с воз</w:t>
      </w:r>
      <w:r w:rsidR="0073652A" w:rsidRPr="00DB043A">
        <w:rPr>
          <w:rFonts w:ascii="Times New Roman" w:hAnsi="Times New Roman"/>
          <w:color w:val="auto"/>
          <w:sz w:val="28"/>
          <w:szCs w:val="28"/>
        </w:rPr>
        <w:t>буждением активности учащихся по восприятию и осмысле</w:t>
      </w:r>
      <w:r w:rsidR="0073652A" w:rsidRPr="00DB043A">
        <w:rPr>
          <w:rFonts w:ascii="Times New Roman" w:hAnsi="Times New Roman"/>
          <w:color w:val="auto"/>
          <w:sz w:val="28"/>
          <w:szCs w:val="28"/>
        </w:rPr>
        <w:softHyphen/>
        <w:t>нию изучаемого материала.</w:t>
      </w:r>
    </w:p>
    <w:p w:rsidR="0073652A" w:rsidRPr="00DB043A" w:rsidRDefault="0073652A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Восприятие материала на слух - дело трудное, требующее от учащихся сосредоточенного внимания и волевых усилий. Недаром еще К.Д. Ушинский</w:t>
      </w:r>
      <w:r w:rsidR="00A322F4" w:rsidRPr="00DB043A">
        <w:rPr>
          <w:sz w:val="28"/>
          <w:szCs w:val="28"/>
        </w:rPr>
        <w:t xml:space="preserve"> отмечал, что при неумелом веде</w:t>
      </w:r>
      <w:r w:rsidRPr="00DB043A">
        <w:rPr>
          <w:sz w:val="28"/>
          <w:szCs w:val="28"/>
        </w:rPr>
        <w:t>нии урока учащиеся могут лишь внешне «присутствовать на занятиях», а внутренне - думать о своем или же совсем оста</w:t>
      </w:r>
      <w:r w:rsidRPr="00DB043A">
        <w:rPr>
          <w:sz w:val="28"/>
          <w:szCs w:val="28"/>
        </w:rPr>
        <w:softHyphen/>
        <w:t xml:space="preserve">ваться «без мысли в голове». Об этом же писал С. Т. </w:t>
      </w:r>
      <w:proofErr w:type="spellStart"/>
      <w:r w:rsidRPr="00DB043A">
        <w:rPr>
          <w:sz w:val="28"/>
          <w:szCs w:val="28"/>
        </w:rPr>
        <w:t>Шацкий</w:t>
      </w:r>
      <w:proofErr w:type="spellEnd"/>
      <w:r w:rsidRPr="00DB043A">
        <w:rPr>
          <w:sz w:val="28"/>
          <w:szCs w:val="28"/>
        </w:rPr>
        <w:t>, указывая на то, что нередко учащиеся могут погружаться на уроке в «педагогический сон», т.е. сохранять лишь видимость внимания, но быть совершенно безучастными в работе и не вос</w:t>
      </w:r>
      <w:r w:rsidRPr="00DB043A">
        <w:rPr>
          <w:sz w:val="28"/>
          <w:szCs w:val="28"/>
        </w:rPr>
        <w:softHyphen/>
        <w:t xml:space="preserve">принимать излагаемого материала. </w:t>
      </w:r>
    </w:p>
    <w:p w:rsidR="0073652A" w:rsidRPr="00DB043A" w:rsidRDefault="0073652A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Каким же образом мож</w:t>
      </w:r>
      <w:r w:rsidR="00A322F4" w:rsidRPr="00DB043A">
        <w:rPr>
          <w:sz w:val="28"/>
          <w:szCs w:val="28"/>
        </w:rPr>
        <w:t>но предупредить пассивность уча</w:t>
      </w:r>
      <w:r w:rsidRPr="00DB043A">
        <w:rPr>
          <w:sz w:val="28"/>
          <w:szCs w:val="28"/>
        </w:rPr>
        <w:t>щихся при устном изложении учебного материала и обеспечить активное восприятие и осмысление ими новых знаний? Определяющее значение в решени</w:t>
      </w:r>
      <w:r w:rsidR="00A322F4" w:rsidRPr="00DB043A">
        <w:rPr>
          <w:sz w:val="28"/>
          <w:szCs w:val="28"/>
        </w:rPr>
        <w:t>и этой задачи имеют два дидакти</w:t>
      </w:r>
      <w:r w:rsidRPr="00DB043A">
        <w:rPr>
          <w:sz w:val="28"/>
          <w:szCs w:val="28"/>
        </w:rPr>
        <w:t>ческих условия: во-первых, само изложение материала учителем должно быть содержательным в научном отношении, живым и интересным по форме, во-вторых, в процессе устного изложения знаний нео</w:t>
      </w:r>
      <w:r w:rsidR="00A322F4" w:rsidRPr="00DB043A">
        <w:rPr>
          <w:sz w:val="28"/>
          <w:szCs w:val="28"/>
        </w:rPr>
        <w:t>бходимо применять особые педаго</w:t>
      </w:r>
      <w:r w:rsidRPr="00DB043A">
        <w:rPr>
          <w:sz w:val="28"/>
          <w:szCs w:val="28"/>
        </w:rPr>
        <w:t>гические приемы, возбуждающие мыслительную активность школьников и способствующие поддержанию их внимания.</w:t>
      </w:r>
    </w:p>
    <w:p w:rsidR="0073652A" w:rsidRPr="00DB043A" w:rsidRDefault="0073652A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Один из этих приемов состоит в том, что при устном изложении знаний учитель создает проблемные ситуации, ставит перед учащимися познавательные задачи и вопросы, которые им следует решить в процессе восприятия и осмысле</w:t>
      </w:r>
      <w:r w:rsidRPr="00DB043A">
        <w:rPr>
          <w:sz w:val="28"/>
          <w:szCs w:val="28"/>
        </w:rPr>
        <w:softHyphen/>
        <w:t>ния излагаемого материала. Самым простым в данном случае является достаточно четкое о</w:t>
      </w:r>
      <w:r w:rsidR="00664905" w:rsidRPr="00DB043A">
        <w:rPr>
          <w:sz w:val="28"/>
          <w:szCs w:val="28"/>
        </w:rPr>
        <w:t>пределение темы нового материа</w:t>
      </w:r>
      <w:r w:rsidRPr="00DB043A">
        <w:rPr>
          <w:sz w:val="28"/>
          <w:szCs w:val="28"/>
        </w:rPr>
        <w:t>ла и выделение тех основных вопросов, в которых надлежит разобраться учащимся. В такой ситуации, когда уча</w:t>
      </w:r>
      <w:r w:rsidR="00664905" w:rsidRPr="00DB043A">
        <w:rPr>
          <w:sz w:val="28"/>
          <w:szCs w:val="28"/>
        </w:rPr>
        <w:t>щиеся переживают внутренние про</w:t>
      </w:r>
      <w:r w:rsidRPr="00DB043A">
        <w:rPr>
          <w:sz w:val="28"/>
          <w:szCs w:val="28"/>
        </w:rPr>
        <w:t xml:space="preserve">тиворечия между знанием </w:t>
      </w:r>
      <w:r w:rsidR="00664905" w:rsidRPr="00DB043A">
        <w:rPr>
          <w:sz w:val="28"/>
          <w:szCs w:val="28"/>
        </w:rPr>
        <w:t>и незнанием, у них возникает по</w:t>
      </w:r>
      <w:r w:rsidRPr="00DB043A">
        <w:rPr>
          <w:sz w:val="28"/>
          <w:szCs w:val="28"/>
        </w:rPr>
        <w:t>требность в разрешении этих противоречий, и они начинают проявлять познавательную активность.</w:t>
      </w:r>
    </w:p>
    <w:p w:rsidR="0073652A" w:rsidRPr="00DB043A" w:rsidRDefault="0073652A" w:rsidP="00943C58">
      <w:pPr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>В активном восприят</w:t>
      </w:r>
      <w:r w:rsidR="00664905" w:rsidRPr="00DB043A">
        <w:rPr>
          <w:sz w:val="28"/>
          <w:szCs w:val="28"/>
        </w:rPr>
        <w:t>ии и осмыслении изучаемого мате</w:t>
      </w:r>
      <w:r w:rsidRPr="00DB043A">
        <w:rPr>
          <w:sz w:val="28"/>
          <w:szCs w:val="28"/>
        </w:rPr>
        <w:t>риала весьма существенное значение имеет умение учителя придавать своему излож</w:t>
      </w:r>
      <w:r w:rsidR="00664905" w:rsidRPr="00DB043A">
        <w:rPr>
          <w:sz w:val="28"/>
          <w:szCs w:val="28"/>
        </w:rPr>
        <w:t>ению увлекательный характер, де</w:t>
      </w:r>
      <w:r w:rsidRPr="00DB043A">
        <w:rPr>
          <w:sz w:val="28"/>
          <w:szCs w:val="28"/>
        </w:rPr>
        <w:t>лать его живым и интересным. Прежде всего, здесь не следует забывать, что учебный матери</w:t>
      </w:r>
      <w:r w:rsidR="00664905" w:rsidRPr="00DB043A">
        <w:rPr>
          <w:sz w:val="28"/>
          <w:szCs w:val="28"/>
        </w:rPr>
        <w:t>ал сам по себе содержит множест</w:t>
      </w:r>
      <w:r w:rsidRPr="00DB043A">
        <w:rPr>
          <w:sz w:val="28"/>
          <w:szCs w:val="28"/>
        </w:rPr>
        <w:t>во стимулов, возбуждающ</w:t>
      </w:r>
      <w:r w:rsidR="00664905" w:rsidRPr="00DB043A">
        <w:rPr>
          <w:sz w:val="28"/>
          <w:szCs w:val="28"/>
        </w:rPr>
        <w:t>их любознательность и мыслитель</w:t>
      </w:r>
      <w:r w:rsidRPr="00DB043A">
        <w:rPr>
          <w:sz w:val="28"/>
          <w:szCs w:val="28"/>
        </w:rPr>
        <w:t>ную активность учащихся. К ним относятся: новизна научных сведений, яркость фактов, ор</w:t>
      </w:r>
      <w:r w:rsidR="00664905" w:rsidRPr="00DB043A">
        <w:rPr>
          <w:sz w:val="28"/>
          <w:szCs w:val="28"/>
        </w:rPr>
        <w:t>игинальность выводов, своеобраз</w:t>
      </w:r>
      <w:r w:rsidRPr="00DB043A">
        <w:rPr>
          <w:sz w:val="28"/>
          <w:szCs w:val="28"/>
        </w:rPr>
        <w:t>ный подход к раскрытию с</w:t>
      </w:r>
      <w:r w:rsidR="00664905" w:rsidRPr="00DB043A">
        <w:rPr>
          <w:sz w:val="28"/>
          <w:szCs w:val="28"/>
        </w:rPr>
        <w:t>ложившихся представлений, глубо</w:t>
      </w:r>
      <w:r w:rsidRPr="00DB043A">
        <w:rPr>
          <w:sz w:val="28"/>
          <w:szCs w:val="28"/>
        </w:rPr>
        <w:t xml:space="preserve">кое проникновение в сущность явлений и т.д. </w:t>
      </w:r>
    </w:p>
    <w:p w:rsidR="0073652A" w:rsidRPr="00DB043A" w:rsidRDefault="0073652A" w:rsidP="00943C58">
      <w:pPr>
        <w:shd w:val="clear" w:color="auto" w:fill="FFFFFF"/>
        <w:ind w:right="-174" w:firstLine="851"/>
        <w:rPr>
          <w:sz w:val="28"/>
          <w:szCs w:val="28"/>
          <w:shd w:val="clear" w:color="auto" w:fill="FFFFFF"/>
        </w:rPr>
      </w:pPr>
    </w:p>
    <w:p w:rsidR="0073652A" w:rsidRPr="00DB043A" w:rsidRDefault="00383B2D" w:rsidP="00943C58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043A">
        <w:rPr>
          <w:b/>
          <w:i/>
          <w:sz w:val="28"/>
          <w:szCs w:val="28"/>
        </w:rPr>
        <w:lastRenderedPageBreak/>
        <w:t xml:space="preserve">7. </w:t>
      </w:r>
      <w:r w:rsidR="0073652A" w:rsidRPr="00DB043A">
        <w:rPr>
          <w:rStyle w:val="c6"/>
          <w:b/>
          <w:bCs/>
          <w:sz w:val="28"/>
          <w:szCs w:val="28"/>
        </w:rPr>
        <w:t>Адресные рекомендации по использованию опыта.</w:t>
      </w:r>
    </w:p>
    <w:p w:rsidR="0073652A" w:rsidRPr="00DB043A" w:rsidRDefault="0073652A" w:rsidP="00943C58">
      <w:pPr>
        <w:shd w:val="clear" w:color="auto" w:fill="FFFFFF"/>
        <w:ind w:right="-174" w:firstLine="851"/>
        <w:rPr>
          <w:sz w:val="28"/>
          <w:szCs w:val="28"/>
        </w:rPr>
      </w:pPr>
      <w:r w:rsidRPr="00DB043A">
        <w:rPr>
          <w:rStyle w:val="c21"/>
          <w:rFonts w:eastAsia="Lucida Sans Unicode"/>
          <w:sz w:val="28"/>
          <w:szCs w:val="28"/>
        </w:rPr>
        <w:t xml:space="preserve">Обобщение собственного педагогического опыта </w:t>
      </w:r>
      <w:r w:rsidR="00D27409" w:rsidRPr="00DB043A">
        <w:rPr>
          <w:rStyle w:val="c21"/>
          <w:rFonts w:eastAsia="Lucida Sans Unicode"/>
          <w:sz w:val="28"/>
          <w:szCs w:val="28"/>
        </w:rPr>
        <w:t>реализовано в публикациях</w:t>
      </w:r>
      <w:r w:rsidRPr="00DB043A">
        <w:rPr>
          <w:rStyle w:val="c21"/>
          <w:rFonts w:eastAsia="Lucida Sans Unicode"/>
          <w:sz w:val="28"/>
          <w:szCs w:val="28"/>
        </w:rPr>
        <w:t xml:space="preserve">, выступлениях на педагогическом совете, школьном </w:t>
      </w:r>
      <w:r w:rsidR="00E10BE1" w:rsidRPr="00DB043A">
        <w:rPr>
          <w:rStyle w:val="c21"/>
          <w:rFonts w:eastAsia="Lucida Sans Unicode"/>
          <w:sz w:val="28"/>
          <w:szCs w:val="28"/>
        </w:rPr>
        <w:t xml:space="preserve">и районном </w:t>
      </w:r>
      <w:r w:rsidRPr="00DB043A">
        <w:rPr>
          <w:rStyle w:val="c21"/>
          <w:rFonts w:eastAsia="Lucida Sans Unicode"/>
          <w:sz w:val="28"/>
          <w:szCs w:val="28"/>
        </w:rPr>
        <w:t>методическом объединении учителей. С публикациями представления педагогического опыта можно познакомиться на страничке учителя на сайте</w:t>
      </w:r>
      <w:r w:rsidRPr="00DB043A">
        <w:rPr>
          <w:sz w:val="28"/>
          <w:szCs w:val="28"/>
        </w:rPr>
        <w:t xml:space="preserve"> </w:t>
      </w:r>
      <w:hyperlink r:id="rId21" w:history="1">
        <w:r w:rsidRPr="00DB043A">
          <w:rPr>
            <w:rStyle w:val="a9"/>
            <w:color w:val="auto"/>
            <w:sz w:val="28"/>
            <w:szCs w:val="28"/>
          </w:rPr>
          <w:t>https://nsportal.ru/irina-aleksandrovna-hohlova</w:t>
        </w:r>
      </w:hyperlink>
      <w:r w:rsidRPr="00DB043A">
        <w:rPr>
          <w:sz w:val="28"/>
          <w:szCs w:val="28"/>
        </w:rPr>
        <w:t xml:space="preserve"> .</w:t>
      </w:r>
      <w:r w:rsidR="00E10BE1" w:rsidRPr="00DB043A">
        <w:rPr>
          <w:sz w:val="28"/>
          <w:szCs w:val="28"/>
        </w:rPr>
        <w:t xml:space="preserve">  </w:t>
      </w:r>
    </w:p>
    <w:p w:rsidR="00664905" w:rsidRPr="00DB043A" w:rsidRDefault="00664905" w:rsidP="00943C58">
      <w:pPr>
        <w:shd w:val="clear" w:color="auto" w:fill="FFFFFF"/>
        <w:ind w:right="-174" w:firstLine="851"/>
        <w:rPr>
          <w:sz w:val="28"/>
          <w:szCs w:val="28"/>
        </w:rPr>
      </w:pPr>
      <w:r w:rsidRPr="00DB043A">
        <w:rPr>
          <w:sz w:val="28"/>
          <w:szCs w:val="28"/>
          <w:shd w:val="clear" w:color="auto" w:fill="FFFFFF"/>
        </w:rPr>
        <w:t>Имею публикации:</w:t>
      </w:r>
    </w:p>
    <w:p w:rsidR="00D27409" w:rsidRPr="00DB043A" w:rsidRDefault="00664905" w:rsidP="00943C58">
      <w:pPr>
        <w:pStyle w:val="a3"/>
        <w:numPr>
          <w:ilvl w:val="0"/>
          <w:numId w:val="30"/>
        </w:numPr>
        <w:ind w:left="0" w:firstLine="851"/>
        <w:rPr>
          <w:sz w:val="28"/>
          <w:szCs w:val="28"/>
        </w:rPr>
      </w:pPr>
      <w:r w:rsidRPr="00DB043A">
        <w:rPr>
          <w:sz w:val="28"/>
          <w:szCs w:val="28"/>
        </w:rPr>
        <w:t>«Устные упражнения в обучении планиметрии учащихся основной школы»</w:t>
      </w:r>
      <w:r w:rsidR="001D471A" w:rsidRPr="00DB043A">
        <w:rPr>
          <w:sz w:val="28"/>
          <w:szCs w:val="28"/>
        </w:rPr>
        <w:t>,</w:t>
      </w:r>
      <w:r w:rsidRPr="00DB043A">
        <w:rPr>
          <w:sz w:val="28"/>
          <w:szCs w:val="28"/>
        </w:rPr>
        <w:t xml:space="preserve"> </w:t>
      </w:r>
      <w:r w:rsidR="00D27409" w:rsidRPr="00DB043A">
        <w:rPr>
          <w:sz w:val="28"/>
          <w:szCs w:val="28"/>
        </w:rPr>
        <w:t>V Международная э</w:t>
      </w:r>
      <w:r w:rsidRPr="00DB043A">
        <w:rPr>
          <w:sz w:val="28"/>
          <w:szCs w:val="28"/>
        </w:rPr>
        <w:t xml:space="preserve">лектронная научная конференция, </w:t>
      </w:r>
      <w:r w:rsidR="00D27409" w:rsidRPr="00DB043A">
        <w:rPr>
          <w:sz w:val="28"/>
          <w:szCs w:val="28"/>
        </w:rPr>
        <w:t>научный форум»</w:t>
      </w:r>
      <w:r w:rsidRPr="00DB043A">
        <w:rPr>
          <w:sz w:val="28"/>
          <w:szCs w:val="28"/>
        </w:rPr>
        <w:t xml:space="preserve">, 2013 года, </w:t>
      </w:r>
      <w:hyperlink r:id="rId22" w:history="1">
        <w:proofErr w:type="gramStart"/>
        <w:r w:rsidR="00D27409" w:rsidRPr="00DB043A">
          <w:rPr>
            <w:rStyle w:val="a9"/>
            <w:color w:val="auto"/>
            <w:sz w:val="28"/>
            <w:szCs w:val="28"/>
          </w:rPr>
          <w:t>https://www.scienceforum.ru/2013/10/3940</w:t>
        </w:r>
      </w:hyperlink>
      <w:r w:rsidRPr="00DB043A">
        <w:rPr>
          <w:sz w:val="28"/>
          <w:szCs w:val="28"/>
        </w:rPr>
        <w:t xml:space="preserve"> ;</w:t>
      </w:r>
      <w:proofErr w:type="gramEnd"/>
    </w:p>
    <w:p w:rsidR="00664905" w:rsidRPr="00DB043A" w:rsidRDefault="00664905" w:rsidP="00943C58">
      <w:pPr>
        <w:pStyle w:val="a3"/>
        <w:numPr>
          <w:ilvl w:val="0"/>
          <w:numId w:val="30"/>
        </w:numPr>
        <w:ind w:left="0" w:firstLine="851"/>
        <w:rPr>
          <w:sz w:val="28"/>
          <w:szCs w:val="28"/>
        </w:rPr>
      </w:pPr>
      <w:r w:rsidRPr="00DB043A">
        <w:rPr>
          <w:sz w:val="28"/>
          <w:szCs w:val="28"/>
        </w:rPr>
        <w:t>Урок по геометрии в 7 классе по теме «Сумма углов треугольника»;</w:t>
      </w:r>
    </w:p>
    <w:p w:rsidR="00664905" w:rsidRPr="00DB043A" w:rsidRDefault="001D471A" w:rsidP="00943C58">
      <w:pPr>
        <w:pStyle w:val="a3"/>
        <w:numPr>
          <w:ilvl w:val="0"/>
          <w:numId w:val="30"/>
        </w:numPr>
        <w:ind w:left="0" w:firstLine="851"/>
        <w:rPr>
          <w:sz w:val="28"/>
          <w:szCs w:val="28"/>
        </w:rPr>
      </w:pPr>
      <w:r w:rsidRPr="00DB043A">
        <w:rPr>
          <w:sz w:val="28"/>
          <w:szCs w:val="28"/>
        </w:rPr>
        <w:t>Диагностическая работа ЕГЭ, профильная часть, 11 класс;</w:t>
      </w:r>
    </w:p>
    <w:p w:rsidR="001D471A" w:rsidRPr="00DB043A" w:rsidRDefault="001D471A" w:rsidP="00943C58">
      <w:pPr>
        <w:pStyle w:val="a3"/>
        <w:numPr>
          <w:ilvl w:val="0"/>
          <w:numId w:val="30"/>
        </w:numPr>
        <w:ind w:left="0" w:firstLine="851"/>
        <w:rPr>
          <w:sz w:val="28"/>
          <w:szCs w:val="28"/>
        </w:rPr>
      </w:pPr>
      <w:r w:rsidRPr="00DB043A">
        <w:rPr>
          <w:sz w:val="28"/>
          <w:szCs w:val="28"/>
        </w:rPr>
        <w:t>Презентация по математике «Площадь. Формула площади прямоугольника», 5 класс;</w:t>
      </w:r>
    </w:p>
    <w:p w:rsidR="00126F84" w:rsidRPr="00DB043A" w:rsidRDefault="001D471A" w:rsidP="00943C58">
      <w:pPr>
        <w:pStyle w:val="a3"/>
        <w:numPr>
          <w:ilvl w:val="0"/>
          <w:numId w:val="30"/>
        </w:numPr>
        <w:ind w:left="0" w:firstLine="851"/>
        <w:rPr>
          <w:rFonts w:ascii="OpenSans" w:hAnsi="OpenSans"/>
          <w:sz w:val="27"/>
          <w:szCs w:val="27"/>
        </w:rPr>
      </w:pPr>
      <w:r w:rsidRPr="00DB043A">
        <w:rPr>
          <w:sz w:val="28"/>
          <w:szCs w:val="28"/>
        </w:rPr>
        <w:t>Тестовая работа по алгебре на тему «Квадратные неравенства», 9 класс;</w:t>
      </w:r>
    </w:p>
    <w:p w:rsidR="00126F84" w:rsidRPr="00DB043A" w:rsidRDefault="0037006B" w:rsidP="00943C58">
      <w:pPr>
        <w:pStyle w:val="a3"/>
        <w:numPr>
          <w:ilvl w:val="0"/>
          <w:numId w:val="30"/>
        </w:numPr>
        <w:ind w:left="0" w:firstLine="851"/>
        <w:rPr>
          <w:rFonts w:ascii="OpenSans" w:hAnsi="OpenSans"/>
          <w:sz w:val="28"/>
          <w:szCs w:val="28"/>
        </w:rPr>
      </w:pPr>
      <w:hyperlink r:id="rId23" w:history="1">
        <w:r w:rsidR="00126F84" w:rsidRPr="00DB043A">
          <w:rPr>
            <w:rStyle w:val="a9"/>
            <w:color w:val="auto"/>
            <w:sz w:val="28"/>
            <w:szCs w:val="28"/>
            <w:u w:val="none"/>
          </w:rPr>
          <w:t>Открытое</w:t>
        </w:r>
        <w:r w:rsidR="00126F84" w:rsidRPr="00DB043A">
          <w:rPr>
            <w:rStyle w:val="a9"/>
            <w:rFonts w:ascii="OpenSans" w:hAnsi="OpenSans"/>
            <w:color w:val="auto"/>
            <w:sz w:val="28"/>
            <w:szCs w:val="28"/>
            <w:u w:val="none"/>
          </w:rPr>
          <w:t xml:space="preserve"> внеклассное мероприятие по математике "Веселый математический поезд" (для 5-6 классов)</w:t>
        </w:r>
      </w:hyperlink>
      <w:r w:rsidR="00126F84" w:rsidRPr="00DB043A">
        <w:rPr>
          <w:rFonts w:ascii="OpenSans" w:hAnsi="OpenSans"/>
          <w:sz w:val="28"/>
          <w:szCs w:val="28"/>
        </w:rPr>
        <w:t>.</w:t>
      </w:r>
    </w:p>
    <w:p w:rsidR="0048047F" w:rsidRPr="0048047F" w:rsidRDefault="0048047F" w:rsidP="00943C5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48047F">
        <w:rPr>
          <w:bCs/>
          <w:sz w:val="28"/>
          <w:szCs w:val="28"/>
        </w:rPr>
        <w:t>За период работы в МБОУ «</w:t>
      </w:r>
      <w:proofErr w:type="spellStart"/>
      <w:r w:rsidRPr="0048047F">
        <w:rPr>
          <w:bCs/>
          <w:sz w:val="28"/>
          <w:szCs w:val="28"/>
        </w:rPr>
        <w:t>Ардатовская</w:t>
      </w:r>
      <w:proofErr w:type="spellEnd"/>
      <w:r w:rsidRPr="0048047F">
        <w:rPr>
          <w:bCs/>
          <w:sz w:val="28"/>
          <w:szCs w:val="28"/>
        </w:rPr>
        <w:t xml:space="preserve"> средняя общеобразовательная школа»  выступала с докладами на уровне образовательной организации: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5"/>
        <w:gridCol w:w="1333"/>
        <w:gridCol w:w="2002"/>
        <w:gridCol w:w="3295"/>
        <w:gridCol w:w="2286"/>
      </w:tblGrid>
      <w:tr w:rsidR="0048047F" w:rsidRPr="0037006B" w:rsidTr="00C25406">
        <w:tc>
          <w:tcPr>
            <w:tcW w:w="65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№ п</w:t>
            </w:r>
            <w:r w:rsidRPr="0037006B">
              <w:rPr>
                <w:bCs/>
                <w:sz w:val="24"/>
                <w:szCs w:val="24"/>
                <w:lang w:val="en-US"/>
              </w:rPr>
              <w:t>/</w:t>
            </w:r>
            <w:r w:rsidRPr="0037006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02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9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2286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Название мероприятия</w:t>
            </w:r>
          </w:p>
        </w:tc>
      </w:tr>
      <w:tr w:rsidR="0048047F" w:rsidRPr="0037006B" w:rsidTr="00C25406">
        <w:tc>
          <w:tcPr>
            <w:tcW w:w="65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Октябрь 2013 г.</w:t>
            </w:r>
          </w:p>
        </w:tc>
        <w:tc>
          <w:tcPr>
            <w:tcW w:w="2002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МБОУ «</w:t>
            </w:r>
            <w:proofErr w:type="spellStart"/>
            <w:r w:rsidRPr="0037006B">
              <w:rPr>
                <w:bCs/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9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«Самостоятельная работа учащихся на уроке»</w:t>
            </w:r>
          </w:p>
        </w:tc>
        <w:tc>
          <w:tcPr>
            <w:tcW w:w="2286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ШМО</w:t>
            </w:r>
          </w:p>
        </w:tc>
      </w:tr>
      <w:tr w:rsidR="0048047F" w:rsidRPr="0037006B" w:rsidTr="00C25406">
        <w:tc>
          <w:tcPr>
            <w:tcW w:w="65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Февраль 2014</w:t>
            </w:r>
          </w:p>
        </w:tc>
        <w:tc>
          <w:tcPr>
            <w:tcW w:w="2002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МБОУ «</w:t>
            </w:r>
            <w:proofErr w:type="spellStart"/>
            <w:r w:rsidRPr="0037006B">
              <w:rPr>
                <w:bCs/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9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«Устные упражнения в обучении математики в средней школе»</w:t>
            </w:r>
          </w:p>
        </w:tc>
        <w:tc>
          <w:tcPr>
            <w:tcW w:w="2286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ШМО</w:t>
            </w:r>
          </w:p>
        </w:tc>
      </w:tr>
      <w:tr w:rsidR="0048047F" w:rsidRPr="0037006B" w:rsidTr="00C25406">
        <w:tc>
          <w:tcPr>
            <w:tcW w:w="65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Декабрь 2017 г.</w:t>
            </w:r>
          </w:p>
        </w:tc>
        <w:tc>
          <w:tcPr>
            <w:tcW w:w="2002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МБОУ «</w:t>
            </w:r>
            <w:proofErr w:type="spellStart"/>
            <w:r w:rsidRPr="0037006B">
              <w:rPr>
                <w:bCs/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9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«Проблемы подготовки учащихся к ЕГЭ»</w:t>
            </w:r>
          </w:p>
        </w:tc>
        <w:tc>
          <w:tcPr>
            <w:tcW w:w="2286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Общешкольное родительское собрание</w:t>
            </w:r>
          </w:p>
        </w:tc>
      </w:tr>
      <w:tr w:rsidR="0048047F" w:rsidRPr="0037006B" w:rsidTr="00C25406">
        <w:tc>
          <w:tcPr>
            <w:tcW w:w="65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Октябрь 2018 г.</w:t>
            </w:r>
          </w:p>
        </w:tc>
        <w:tc>
          <w:tcPr>
            <w:tcW w:w="2002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МБОУ «</w:t>
            </w:r>
            <w:proofErr w:type="spellStart"/>
            <w:r w:rsidRPr="0037006B">
              <w:rPr>
                <w:bCs/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295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«Повышение уровня качества знаний школьников»</w:t>
            </w:r>
          </w:p>
        </w:tc>
        <w:tc>
          <w:tcPr>
            <w:tcW w:w="2286" w:type="dxa"/>
          </w:tcPr>
          <w:p w:rsidR="0048047F" w:rsidRPr="0037006B" w:rsidRDefault="0048047F" w:rsidP="00943C58">
            <w:pPr>
              <w:jc w:val="both"/>
              <w:rPr>
                <w:bCs/>
                <w:sz w:val="24"/>
                <w:szCs w:val="24"/>
              </w:rPr>
            </w:pPr>
            <w:r w:rsidRPr="0037006B">
              <w:rPr>
                <w:bCs/>
                <w:sz w:val="24"/>
                <w:szCs w:val="24"/>
              </w:rPr>
              <w:t>Педагогический совет школы</w:t>
            </w:r>
          </w:p>
        </w:tc>
      </w:tr>
    </w:tbl>
    <w:p w:rsidR="00E900FB" w:rsidRPr="00DB043A" w:rsidRDefault="00E900FB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Работа педагогов на уровне школьного МО организовано должным образом, осуществляется наставничество, имеют место </w:t>
      </w:r>
      <w:proofErr w:type="spellStart"/>
      <w:r w:rsidRPr="00DB043A">
        <w:rPr>
          <w:sz w:val="28"/>
          <w:szCs w:val="28"/>
        </w:rPr>
        <w:t>взаимопосещения</w:t>
      </w:r>
      <w:proofErr w:type="spellEnd"/>
      <w:r w:rsidRPr="00DB043A">
        <w:rPr>
          <w:sz w:val="28"/>
          <w:szCs w:val="28"/>
        </w:rPr>
        <w:t xml:space="preserve"> уроков, представление собственного опыта, действует система информирования о достижениях педагогической науки и практики (обзор методической литературы).</w:t>
      </w:r>
    </w:p>
    <w:p w:rsidR="00E900FB" w:rsidRPr="00DB043A" w:rsidRDefault="00E900FB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sz w:val="28"/>
          <w:szCs w:val="28"/>
        </w:rPr>
        <w:t xml:space="preserve">За </w:t>
      </w:r>
      <w:proofErr w:type="spellStart"/>
      <w:r w:rsidRPr="00DB043A">
        <w:rPr>
          <w:sz w:val="28"/>
          <w:szCs w:val="28"/>
        </w:rPr>
        <w:t>межаттестационный</w:t>
      </w:r>
      <w:proofErr w:type="spellEnd"/>
      <w:r w:rsidRPr="00DB043A">
        <w:rPr>
          <w:sz w:val="28"/>
          <w:szCs w:val="28"/>
        </w:rPr>
        <w:t xml:space="preserve"> период мною были проведены следующие открытые уроки и мероприятия</w:t>
      </w:r>
      <w:r w:rsidR="00D27409" w:rsidRPr="00DB043A">
        <w:rPr>
          <w:sz w:val="28"/>
          <w:szCs w:val="28"/>
        </w:rPr>
        <w:t>:</w:t>
      </w:r>
    </w:p>
    <w:p w:rsidR="00E900FB" w:rsidRPr="00DB043A" w:rsidRDefault="00E900FB" w:rsidP="00943C58">
      <w:pPr>
        <w:shd w:val="clear" w:color="auto" w:fill="FFFFFF"/>
        <w:ind w:right="-80" w:firstLine="851"/>
        <w:jc w:val="both"/>
        <w:rPr>
          <w:sz w:val="28"/>
          <w:szCs w:val="28"/>
        </w:rPr>
      </w:pPr>
      <w:r w:rsidRPr="00DB043A">
        <w:rPr>
          <w:sz w:val="28"/>
          <w:szCs w:val="28"/>
        </w:rPr>
        <w:t>Открытые уроки:</w:t>
      </w:r>
    </w:p>
    <w:p w:rsidR="00E900FB" w:rsidRPr="00DB043A" w:rsidRDefault="00E900FB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i/>
          <w:iCs/>
          <w:sz w:val="28"/>
          <w:szCs w:val="28"/>
        </w:rPr>
        <w:t>На уровне образовательной организации:</w:t>
      </w:r>
    </w:p>
    <w:tbl>
      <w:tblPr>
        <w:tblW w:w="957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276"/>
        <w:gridCol w:w="1984"/>
        <w:gridCol w:w="3402"/>
        <w:gridCol w:w="2410"/>
      </w:tblGrid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Место</w:t>
            </w:r>
          </w:p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Название</w:t>
            </w:r>
          </w:p>
          <w:p w:rsidR="00251D0F" w:rsidRPr="0037006B" w:rsidRDefault="00251D0F" w:rsidP="00943C58">
            <w:pPr>
              <w:ind w:firstLine="175"/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мероприятия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Ноябрь</w:t>
            </w:r>
          </w:p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 xml:space="preserve"> Урок в 5 классе по теме «Сложение </w:t>
            </w:r>
          </w:p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и вычитание натуральных чисел»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Предметная неделя.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Декабрь 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Урок в 6 классе по теме «Отношения. Пропорции»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Предметная неделя.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Урок в 6 классе по теме «Сложение отрицательных чисел»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Работа ШМО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 xml:space="preserve">Урок в 6 классе по теме «Свойства функции  </w:t>
            </w:r>
          </w:p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  <w:lang w:val="en-US"/>
              </w:rPr>
              <w:t>y</w:t>
            </w:r>
            <w:r w:rsidRPr="0037006B">
              <w:rPr>
                <w:sz w:val="24"/>
                <w:szCs w:val="24"/>
              </w:rPr>
              <w:t xml:space="preserve"> = </w:t>
            </w:r>
            <w:proofErr w:type="spellStart"/>
            <w:r w:rsidRPr="0037006B">
              <w:rPr>
                <w:sz w:val="24"/>
                <w:szCs w:val="24"/>
                <w:lang w:val="en-US"/>
              </w:rPr>
              <w:t>cosx</w:t>
            </w:r>
            <w:proofErr w:type="spellEnd"/>
            <w:r w:rsidRPr="0037006B">
              <w:rPr>
                <w:sz w:val="24"/>
                <w:szCs w:val="24"/>
              </w:rPr>
              <w:t xml:space="preserve">  и ее график»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Работа ШМО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Урок в 6 классе по теме «Сложение и вычитание чисел с разными знаками»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Предметная неделя.</w:t>
            </w:r>
          </w:p>
        </w:tc>
      </w:tr>
    </w:tbl>
    <w:p w:rsidR="00251D0F" w:rsidRPr="00DB043A" w:rsidRDefault="00251D0F" w:rsidP="00943C58">
      <w:pPr>
        <w:shd w:val="clear" w:color="auto" w:fill="FFFFFF"/>
        <w:ind w:right="-8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DB043A">
        <w:rPr>
          <w:sz w:val="28"/>
          <w:szCs w:val="28"/>
        </w:rPr>
        <w:t>:</w:t>
      </w:r>
    </w:p>
    <w:p w:rsidR="00251D0F" w:rsidRPr="00DB043A" w:rsidRDefault="00251D0F" w:rsidP="00943C58">
      <w:pPr>
        <w:shd w:val="clear" w:color="auto" w:fill="FFFFFF"/>
        <w:ind w:firstLine="851"/>
        <w:rPr>
          <w:sz w:val="28"/>
          <w:szCs w:val="28"/>
        </w:rPr>
      </w:pPr>
      <w:r w:rsidRPr="00DB043A">
        <w:rPr>
          <w:i/>
          <w:iCs/>
          <w:sz w:val="28"/>
          <w:szCs w:val="28"/>
        </w:rPr>
        <w:t>На уровне образовательной организации:</w:t>
      </w:r>
    </w:p>
    <w:tbl>
      <w:tblPr>
        <w:tblW w:w="957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276"/>
        <w:gridCol w:w="1984"/>
        <w:gridCol w:w="3402"/>
        <w:gridCol w:w="2410"/>
      </w:tblGrid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Место</w:t>
            </w:r>
          </w:p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Название</w:t>
            </w:r>
          </w:p>
          <w:p w:rsidR="00251D0F" w:rsidRPr="0037006B" w:rsidRDefault="00251D0F" w:rsidP="00943C58">
            <w:pPr>
              <w:ind w:firstLine="175"/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мероприятия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Ноябрь</w:t>
            </w:r>
          </w:p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Внеклассное мероприятие в 7-9 классах «Математическое поле чудес»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Предметная неделя.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Декабрь 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Внеклассное мероприятие в 5-6 классах «Внимательные, находчивые, сообразительные»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Предметная неделя.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Внеклассное мероприятие в 5-6 классах «Внимательные, находчивые, сообразительные»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Предметная неделя.</w:t>
            </w:r>
          </w:p>
        </w:tc>
      </w:tr>
      <w:tr w:rsidR="00251D0F" w:rsidRPr="0037006B" w:rsidTr="00C25406">
        <w:trPr>
          <w:trHeight w:val="10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jc w:val="center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Февраль 2018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МБОУ «</w:t>
            </w:r>
            <w:proofErr w:type="spellStart"/>
            <w:r w:rsidRPr="0037006B">
              <w:rPr>
                <w:sz w:val="24"/>
                <w:szCs w:val="24"/>
              </w:rPr>
              <w:t>Ардатовская</w:t>
            </w:r>
            <w:proofErr w:type="spellEnd"/>
            <w:r w:rsidRPr="0037006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Внеклассное мероприятие в 9-11 классах «Кто хочет стать отличником?»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D0F" w:rsidRPr="0037006B" w:rsidRDefault="00251D0F" w:rsidP="00943C58">
            <w:pPr>
              <w:ind w:firstLine="175"/>
              <w:rPr>
                <w:sz w:val="24"/>
                <w:szCs w:val="24"/>
              </w:rPr>
            </w:pPr>
            <w:r w:rsidRPr="0037006B">
              <w:rPr>
                <w:sz w:val="24"/>
                <w:szCs w:val="24"/>
              </w:rPr>
              <w:t> Предметная неделя</w:t>
            </w:r>
          </w:p>
        </w:tc>
      </w:tr>
    </w:tbl>
    <w:p w:rsidR="00D27409" w:rsidRDefault="00D27409" w:rsidP="00943C58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48047F" w:rsidRDefault="0048047F" w:rsidP="00943C58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00FB" w:rsidRPr="00C25406" w:rsidRDefault="00E900FB" w:rsidP="00943C58">
      <w:pPr>
        <w:shd w:val="clear" w:color="auto" w:fill="FFFFFF"/>
        <w:tabs>
          <w:tab w:val="left" w:pos="142"/>
        </w:tabs>
        <w:ind w:firstLine="851"/>
        <w:jc w:val="center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lastRenderedPageBreak/>
        <w:t>Наглядное приложение:</w:t>
      </w:r>
    </w:p>
    <w:p w:rsidR="00E900FB" w:rsidRPr="00C25406" w:rsidRDefault="00E900FB" w:rsidP="00943C58">
      <w:pPr>
        <w:shd w:val="clear" w:color="auto" w:fill="FFFFFF"/>
        <w:tabs>
          <w:tab w:val="left" w:pos="142"/>
        </w:tabs>
        <w:ind w:firstLine="851"/>
        <w:jc w:val="center"/>
        <w:rPr>
          <w:b/>
          <w:sz w:val="24"/>
          <w:szCs w:val="24"/>
        </w:rPr>
      </w:pPr>
      <w:r w:rsidRPr="00C25406">
        <w:rPr>
          <w:b/>
          <w:sz w:val="24"/>
          <w:szCs w:val="24"/>
        </w:rPr>
        <w:t xml:space="preserve">Урок по </w:t>
      </w:r>
      <w:r w:rsidR="00D27409" w:rsidRPr="00C25406">
        <w:rPr>
          <w:b/>
          <w:sz w:val="24"/>
          <w:szCs w:val="24"/>
        </w:rPr>
        <w:t>геометрии в 7 классе</w:t>
      </w:r>
    </w:p>
    <w:p w:rsidR="00E900FB" w:rsidRPr="00C25406" w:rsidRDefault="00E900FB" w:rsidP="00943C58">
      <w:pPr>
        <w:shd w:val="clear" w:color="auto" w:fill="FFFFFF"/>
        <w:tabs>
          <w:tab w:val="left" w:pos="142"/>
        </w:tabs>
        <w:ind w:firstLine="851"/>
        <w:jc w:val="center"/>
        <w:rPr>
          <w:b/>
          <w:bCs/>
          <w:i/>
          <w:iCs/>
          <w:sz w:val="24"/>
          <w:szCs w:val="24"/>
        </w:rPr>
      </w:pPr>
      <w:r w:rsidRPr="00C25406">
        <w:rPr>
          <w:b/>
          <w:bCs/>
          <w:sz w:val="24"/>
          <w:szCs w:val="24"/>
        </w:rPr>
        <w:t>Тема урока: </w:t>
      </w:r>
      <w:r w:rsidR="002522D8" w:rsidRPr="00C25406">
        <w:rPr>
          <w:b/>
          <w:sz w:val="24"/>
          <w:szCs w:val="24"/>
        </w:rPr>
        <w:t>Сумма углов треугольника</w:t>
      </w:r>
      <w:r w:rsidR="002522D8" w:rsidRPr="00C25406">
        <w:rPr>
          <w:b/>
          <w:bCs/>
          <w:i/>
          <w:iCs/>
          <w:sz w:val="24"/>
          <w:szCs w:val="24"/>
        </w:rPr>
        <w:t xml:space="preserve"> 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b/>
          <w:sz w:val="24"/>
          <w:szCs w:val="24"/>
        </w:rPr>
      </w:pPr>
      <w:r w:rsidRPr="00C25406">
        <w:rPr>
          <w:b/>
          <w:sz w:val="24"/>
          <w:szCs w:val="24"/>
        </w:rPr>
        <w:t>Учебник</w:t>
      </w:r>
      <w:r w:rsidRPr="00C25406">
        <w:rPr>
          <w:sz w:val="24"/>
          <w:szCs w:val="24"/>
        </w:rPr>
        <w:t xml:space="preserve">: Геометрия. 7-9 классы: учебник для общеобразовательных организаций/ Л.С. </w:t>
      </w:r>
      <w:proofErr w:type="spellStart"/>
      <w:r w:rsidRPr="00C25406">
        <w:rPr>
          <w:sz w:val="24"/>
          <w:szCs w:val="24"/>
        </w:rPr>
        <w:t>Атанасян</w:t>
      </w:r>
      <w:proofErr w:type="spellEnd"/>
      <w:r w:rsidRPr="00C25406">
        <w:rPr>
          <w:sz w:val="24"/>
          <w:szCs w:val="24"/>
        </w:rPr>
        <w:t xml:space="preserve">, </w:t>
      </w:r>
      <w:proofErr w:type="spellStart"/>
      <w:r w:rsidRPr="00C25406">
        <w:rPr>
          <w:sz w:val="24"/>
          <w:szCs w:val="24"/>
        </w:rPr>
        <w:t>В.Ф.Бутузов</w:t>
      </w:r>
      <w:proofErr w:type="spellEnd"/>
      <w:r w:rsidRPr="00C25406">
        <w:rPr>
          <w:sz w:val="24"/>
          <w:szCs w:val="24"/>
        </w:rPr>
        <w:t>, С.Б. Кадомцев и др.-2-е изд. – М.: Просвещение, 2014</w:t>
      </w:r>
    </w:p>
    <w:p w:rsidR="00664905" w:rsidRPr="00C25406" w:rsidRDefault="00664905" w:rsidP="00943C58">
      <w:pPr>
        <w:numPr>
          <w:ilvl w:val="0"/>
          <w:numId w:val="23"/>
        </w:numPr>
        <w:tabs>
          <w:tab w:val="left" w:pos="142"/>
        </w:tabs>
        <w:suppressAutoHyphens/>
        <w:ind w:left="-567" w:firstLine="851"/>
        <w:jc w:val="both"/>
        <w:rPr>
          <w:sz w:val="24"/>
          <w:szCs w:val="24"/>
        </w:rPr>
      </w:pPr>
      <w:r w:rsidRPr="00C25406">
        <w:rPr>
          <w:b/>
          <w:bCs/>
          <w:iCs/>
          <w:sz w:val="24"/>
          <w:szCs w:val="24"/>
        </w:rPr>
        <w:t xml:space="preserve">Цель  урока: </w:t>
      </w:r>
      <w:r w:rsidRPr="00C25406">
        <w:rPr>
          <w:sz w:val="24"/>
          <w:szCs w:val="24"/>
        </w:rPr>
        <w:t xml:space="preserve"> изучить теорему о сумме углов треугольника, ее следствия, сформировать умение решать задачи на применение нового знания.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Задачи: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- Образовательные (формирование познавательных УУД)</w:t>
      </w:r>
      <w:r w:rsidRPr="00C25406">
        <w:rPr>
          <w:sz w:val="24"/>
          <w:szCs w:val="24"/>
        </w:rPr>
        <w:t>: практическим путем выяснить чему равна сумма углов треугольника, сформулировать и доказать теорему о сумме углов треугольника, научить применять полученные знания при решении простейших задач;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- Развивающие (формирование регулятивных УУД)</w:t>
      </w:r>
      <w:r w:rsidRPr="00C25406">
        <w:rPr>
          <w:sz w:val="24"/>
          <w:szCs w:val="24"/>
        </w:rPr>
        <w:t>: 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 тренировать память и математическую речь, побуждать к любознательности;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- Воспитательные (формирование коммуникативных и личностных УУД)</w:t>
      </w:r>
      <w:r w:rsidRPr="00C25406">
        <w:rPr>
          <w:sz w:val="24"/>
          <w:szCs w:val="24"/>
        </w:rPr>
        <w:t>: воспитывать сознательное отношение к учебному труду, развивать интерес к математике, самостоятельность, прививать аккуратность и трудолюбие.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Тип урока:</w:t>
      </w:r>
      <w:r w:rsidRPr="00C25406">
        <w:rPr>
          <w:sz w:val="24"/>
          <w:szCs w:val="24"/>
        </w:rPr>
        <w:t> </w:t>
      </w:r>
      <w:r w:rsidRPr="00C25406">
        <w:rPr>
          <w:bCs/>
          <w:iCs/>
          <w:sz w:val="24"/>
          <w:szCs w:val="24"/>
        </w:rPr>
        <w:t>урок «открытия» нового знания</w:t>
      </w:r>
      <w:r w:rsidRPr="00C25406">
        <w:rPr>
          <w:sz w:val="24"/>
          <w:szCs w:val="24"/>
        </w:rPr>
        <w:t>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center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Ход урока.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b/>
          <w:sz w:val="24"/>
          <w:szCs w:val="24"/>
        </w:rPr>
      </w:pPr>
      <w:r w:rsidRPr="00C25406">
        <w:rPr>
          <w:b/>
          <w:bCs/>
          <w:sz w:val="24"/>
          <w:szCs w:val="24"/>
        </w:rPr>
        <w:t xml:space="preserve">l. </w:t>
      </w:r>
      <w:r w:rsidRPr="00C25406">
        <w:rPr>
          <w:b/>
          <w:sz w:val="24"/>
          <w:szCs w:val="24"/>
        </w:rPr>
        <w:t>Этап мотивации (самоопределения) к учебной деятельности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Добрый день, ребята! На столах у вас по три смайлика, выберите тот, который соответствует вашему настроению.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- Как много улыбок засветилось. Спасибо!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both"/>
        <w:rPr>
          <w:sz w:val="24"/>
          <w:szCs w:val="24"/>
        </w:rPr>
      </w:pPr>
      <w:r w:rsidRPr="00C25406">
        <w:rPr>
          <w:sz w:val="24"/>
          <w:szCs w:val="24"/>
        </w:rPr>
        <w:t xml:space="preserve">-А это моё настроение… Я готова продуктивно сотрудничать с вами. 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both"/>
        <w:rPr>
          <w:sz w:val="24"/>
          <w:szCs w:val="24"/>
        </w:rPr>
      </w:pPr>
      <w:r w:rsidRPr="00C25406">
        <w:rPr>
          <w:sz w:val="24"/>
          <w:szCs w:val="24"/>
        </w:rPr>
        <w:t xml:space="preserve">Для начала проверим выполнение домашнего задания. 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both"/>
        <w:rPr>
          <w:sz w:val="24"/>
          <w:szCs w:val="24"/>
        </w:rPr>
      </w:pPr>
      <w:r w:rsidRPr="00C25406">
        <w:rPr>
          <w:sz w:val="24"/>
          <w:szCs w:val="24"/>
        </w:rPr>
        <w:t>Проверка домашнего задания. Ученики записывают по одному заданию на доске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proofErr w:type="spellStart"/>
      <w:r w:rsidRPr="00C25406">
        <w:rPr>
          <w:b/>
          <w:bCs/>
          <w:sz w:val="24"/>
          <w:szCs w:val="24"/>
        </w:rPr>
        <w:t>ll</w:t>
      </w:r>
      <w:proofErr w:type="spellEnd"/>
      <w:r w:rsidRPr="00C25406">
        <w:rPr>
          <w:b/>
          <w:bCs/>
          <w:sz w:val="24"/>
          <w:szCs w:val="24"/>
        </w:rPr>
        <w:t xml:space="preserve">. </w:t>
      </w:r>
      <w:r w:rsidRPr="00C25406">
        <w:rPr>
          <w:b/>
          <w:sz w:val="24"/>
          <w:szCs w:val="24"/>
        </w:rPr>
        <w:t xml:space="preserve">Этап актуализации и пробного учебного </w:t>
      </w:r>
      <w:proofErr w:type="gramStart"/>
      <w:r w:rsidRPr="00C25406">
        <w:rPr>
          <w:b/>
          <w:sz w:val="24"/>
          <w:szCs w:val="24"/>
        </w:rPr>
        <w:t>действия</w:t>
      </w:r>
      <w:r w:rsidRPr="00C25406">
        <w:rPr>
          <w:b/>
          <w:bCs/>
          <w:sz w:val="24"/>
          <w:szCs w:val="24"/>
        </w:rPr>
        <w:t xml:space="preserve"> .</w:t>
      </w:r>
      <w:proofErr w:type="gramEnd"/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Давайте вспомним что изучает наука геометрия?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Геометрия – наука о свойствах геометрических фигур.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 Изучению какой геометрической фигуры мы уделяли больше всего внимания?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Треугольник.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Как вы считаете, почему именно с треугольника мы начали изучение геометрии?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Треугольник – самая простая замкнутая фигура, свойства которой человек узнал еще в глубокой древности, так как эта фигура всегда имела широкое применение в практической жизни (строительстве и земледелии).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Действительно, хотя треугольник и самый простой по виду из многоугольников, но по количеству свойств он опережает многие более сложные фигуры.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Вспомните, что важного о треугольнике мы уже узнали?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b/>
          <w:bCs/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Признаки равенства треугольников, виды треугольников, новые элементы треугольника — биссектриса, медиана и высота.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Да мы умеем строить треугольники, умеем их сравнивать, знаем названия его элементов.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 Давайте рассмотрим такую задачу.</w:t>
      </w:r>
      <w:r w:rsidRPr="00C25406">
        <w:rPr>
          <w:b/>
          <w:bCs/>
          <w:sz w:val="24"/>
          <w:szCs w:val="24"/>
        </w:rPr>
        <w:t xml:space="preserve"> 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Задача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Д</w:t>
      </w:r>
      <w:r w:rsidRPr="00C2540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76200"/>
            <wp:effectExtent l="19050" t="0" r="0" b="0"/>
            <wp:wrapSquare wrapText="bothSides"/>
            <wp:docPr id="37" name="Рисунок 2" descr="hello_html_m66b231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b231d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406">
        <w:rPr>
          <w:sz w:val="24"/>
          <w:szCs w:val="24"/>
        </w:rPr>
        <w:t xml:space="preserve">ано: </w:t>
      </w:r>
      <w:proofErr w:type="gramStart"/>
      <w:r w:rsidRPr="00C25406">
        <w:rPr>
          <w:sz w:val="24"/>
          <w:szCs w:val="24"/>
        </w:rPr>
        <w:t>ABC,</w:t>
      </w:r>
      <w:r w:rsidRPr="00C25406">
        <w:rPr>
          <w:sz w:val="24"/>
          <w:szCs w:val="24"/>
        </w:rPr>
        <w:br/>
        <w:t>Ð</w:t>
      </w:r>
      <w:proofErr w:type="gramEnd"/>
      <w:r w:rsidRPr="00C25406">
        <w:rPr>
          <w:sz w:val="24"/>
          <w:szCs w:val="24"/>
        </w:rPr>
        <w:t> A = 50°,Ð B = 100°</w:t>
      </w:r>
      <w:r w:rsidRPr="00C25406">
        <w:rPr>
          <w:sz w:val="24"/>
          <w:szCs w:val="24"/>
        </w:rPr>
        <w:br/>
      </w:r>
      <w:r w:rsidRPr="00C25406">
        <w:rPr>
          <w:noProof/>
          <w:sz w:val="24"/>
          <w:szCs w:val="24"/>
        </w:rPr>
        <w:drawing>
          <wp:inline distT="0" distB="0" distL="0" distR="0">
            <wp:extent cx="1433195" cy="873760"/>
            <wp:effectExtent l="19050" t="0" r="0" b="0"/>
            <wp:docPr id="1" name="Рисунок 1" descr="hello_html_6d43d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43d6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br/>
        <w:t>Найти: Ð C.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Как вы считаете, можно ли решить эту задачу?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Да.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Что нужно знать чтобы найти угол С?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Величину суммы углов в треугольнике</w:t>
      </w:r>
      <w:r w:rsidRPr="00C25406">
        <w:rPr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lastRenderedPageBreak/>
        <w:t>Учитель:</w:t>
      </w:r>
      <w:r w:rsidRPr="00C25406">
        <w:rPr>
          <w:sz w:val="24"/>
          <w:szCs w:val="24"/>
        </w:rPr>
        <w:t> То есть, для решения задачи надо знать величину суммы углов треугольника. Как вы можете сформулировать тему урока?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b/>
          <w:bCs/>
          <w:sz w:val="24"/>
          <w:szCs w:val="24"/>
        </w:rPr>
        <w:t>Сумма углов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b/>
          <w:bCs/>
          <w:sz w:val="24"/>
          <w:szCs w:val="24"/>
        </w:rPr>
        <w:t> </w:t>
      </w:r>
      <w:r w:rsidRPr="00C25406">
        <w:rPr>
          <w:sz w:val="24"/>
          <w:szCs w:val="24"/>
        </w:rPr>
        <w:t>Какую цель мы поставим перед собой?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Узнать, чему равна сумма углов треугольника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А какие задачи мы с вами определим?</w:t>
      </w:r>
      <w:r w:rsidRPr="00C25406">
        <w:rPr>
          <w:i/>
          <w:iCs/>
          <w:sz w:val="24"/>
          <w:szCs w:val="24"/>
        </w:rPr>
        <w:t> </w:t>
      </w:r>
      <w:r w:rsidRPr="00C25406">
        <w:rPr>
          <w:b/>
          <w:bCs/>
          <w:sz w:val="24"/>
          <w:szCs w:val="24"/>
        </w:rPr>
        <w:t> 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В ходе урока мы должны будем определить, чему равна сумма углов треугольника, и научиться решать задачи, связанные с нахождением углов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Приступим к выполнению заданий для достижения поставленной цели.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  <w:lang w:val="en-US"/>
        </w:rPr>
        <w:t>III</w:t>
      </w:r>
      <w:r w:rsidRPr="00C25406">
        <w:rPr>
          <w:b/>
          <w:bCs/>
          <w:sz w:val="24"/>
          <w:szCs w:val="24"/>
        </w:rPr>
        <w:t>.</w:t>
      </w:r>
      <w:r w:rsidRPr="00C25406">
        <w:rPr>
          <w:b/>
          <w:sz w:val="24"/>
          <w:szCs w:val="24"/>
        </w:rPr>
        <w:t xml:space="preserve"> Этап выявления места и причины затруднения</w:t>
      </w:r>
      <w:r w:rsidRPr="00C25406">
        <w:rPr>
          <w:b/>
          <w:bCs/>
          <w:sz w:val="24"/>
          <w:szCs w:val="24"/>
        </w:rPr>
        <w:t>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Как можно вычислить сумму углов треугольника?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</w:p>
    <w:p w:rsidR="00664905" w:rsidRPr="00C25406" w:rsidRDefault="00664905" w:rsidP="00943C58">
      <w:pPr>
        <w:numPr>
          <w:ilvl w:val="0"/>
          <w:numId w:val="28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С помощью моделирования (путем практической работы)</w:t>
      </w:r>
    </w:p>
    <w:p w:rsidR="00664905" w:rsidRPr="00C25406" w:rsidRDefault="00664905" w:rsidP="00943C58">
      <w:pPr>
        <w:numPr>
          <w:ilvl w:val="0"/>
          <w:numId w:val="28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С помощью измерений</w:t>
      </w:r>
    </w:p>
    <w:p w:rsidR="00664905" w:rsidRPr="00C25406" w:rsidRDefault="00664905" w:rsidP="00943C58">
      <w:pPr>
        <w:numPr>
          <w:ilvl w:val="0"/>
          <w:numId w:val="28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С помощью строгого доказательства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C25406">
        <w:rPr>
          <w:i/>
          <w:iCs/>
          <w:sz w:val="24"/>
          <w:szCs w:val="24"/>
          <w:lang w:val="en-US"/>
        </w:rPr>
        <w:t>IV</w:t>
      </w:r>
      <w:r w:rsidRPr="00C25406">
        <w:rPr>
          <w:i/>
          <w:iCs/>
          <w:sz w:val="24"/>
          <w:szCs w:val="24"/>
        </w:rPr>
        <w:t xml:space="preserve">. </w:t>
      </w:r>
      <w:r w:rsidRPr="00C25406">
        <w:rPr>
          <w:b/>
          <w:sz w:val="24"/>
          <w:szCs w:val="24"/>
        </w:rPr>
        <w:t>Этап построения выхода из затруднения.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 xml:space="preserve"> Я предлагаю вам начать с моделирования. Возьмите </w:t>
      </w:r>
      <w:proofErr w:type="gramStart"/>
      <w:r w:rsidRPr="00C25406">
        <w:rPr>
          <w:sz w:val="24"/>
          <w:szCs w:val="24"/>
        </w:rPr>
        <w:t>треугольник</w:t>
      </w:r>
      <w:proofErr w:type="gramEnd"/>
      <w:r w:rsidRPr="00C25406">
        <w:rPr>
          <w:sz w:val="24"/>
          <w:szCs w:val="24"/>
        </w:rPr>
        <w:t xml:space="preserve"> который лежит у каждого на столе. Посмотрите на него и определите его вид.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Какие треугольники вы видите?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Остроугольные, тупоугольные, прямоугольные </w:t>
      </w:r>
      <w:r w:rsidRPr="00C25406">
        <w:rPr>
          <w:i/>
          <w:iCs/>
          <w:sz w:val="24"/>
          <w:szCs w:val="24"/>
        </w:rPr>
        <w:t>(Поднять вверх эти виды треугольников)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Оторвите у него углы, а затем сложите их вместе так, чтобы их вершины соединились в одной точке.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Что вы видите? Какой получили угол?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Развернутый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Какой вы можете сделать вывод? Какую гипотезу вы можете выдвинуть о сумме углов треугольника?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Развернутый угол равен 180</w:t>
      </w:r>
      <w:r w:rsidRPr="00C25406">
        <w:rPr>
          <w:noProof/>
          <w:sz w:val="24"/>
          <w:szCs w:val="24"/>
        </w:rPr>
        <w:drawing>
          <wp:inline distT="0" distB="0" distL="0" distR="0">
            <wp:extent cx="81915" cy="191135"/>
            <wp:effectExtent l="19050" t="0" r="0" b="0"/>
            <wp:docPr id="2" name="Рисунок 2" descr="hello_html_6b0650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0650e7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. Значит и сумма углов треугольника будет равна 180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drawing>
          <wp:inline distT="0" distB="0" distL="0" distR="0">
            <wp:extent cx="3111500" cy="901065"/>
            <wp:effectExtent l="19050" t="0" r="0" b="0"/>
            <wp:docPr id="3" name="Рисунок 3" descr="hello_html_m27b80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7b80a6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Это мы определили моделировани</w:t>
      </w:r>
      <w:r w:rsidR="00C8120E" w:rsidRPr="00C25406">
        <w:rPr>
          <w:sz w:val="24"/>
          <w:szCs w:val="24"/>
        </w:rPr>
        <w:t>ем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А для всех ли треугольников верна эта гипотеза?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Да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Давайте докажем с помощью измерений нашу гипотезу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С помощью чего мы можем измерять углы?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С помощью транспортира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У вас на столах лежат листочки с планом практической работы.</w:t>
      </w:r>
      <w:r w:rsidRPr="00C25406">
        <w:rPr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В ходе работы вы должны выдвинуть гипотезу о величине суммы углов разных треугольников.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  <w:lang w:val="en-US"/>
        </w:rPr>
        <w:t>V</w:t>
      </w:r>
      <w:r w:rsidRPr="00C25406">
        <w:rPr>
          <w:sz w:val="24"/>
          <w:szCs w:val="24"/>
        </w:rPr>
        <w:t xml:space="preserve">. Этап реализации построенного проекта. 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drawing>
          <wp:inline distT="0" distB="0" distL="0" distR="0">
            <wp:extent cx="109220" cy="218440"/>
            <wp:effectExtent l="0" t="0" r="0" b="0"/>
            <wp:docPr id="4" name="Рисунок 4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 </w:t>
      </w:r>
      <w:r w:rsidRPr="00C25406">
        <w:rPr>
          <w:i/>
          <w:iCs/>
          <w:sz w:val="24"/>
          <w:szCs w:val="24"/>
        </w:rPr>
        <w:t>Учащимся раздаются карточки с планом практической работы.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Этапы практической работы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Результаты практической работы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Постройте произвольный треугольник.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Измерьте все углы данного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Вычислите сумму углов построенного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Подумайте, зависит ли сумма углов треугольника от его вида?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Выскажите гипотезу о том, чему равна сумма углов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Сумма углов треугольника равна .....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b/>
          <w:iCs/>
          <w:sz w:val="24"/>
          <w:szCs w:val="24"/>
        </w:rPr>
      </w:pPr>
      <w:r w:rsidRPr="00C25406">
        <w:rPr>
          <w:b/>
          <w:iCs/>
          <w:sz w:val="24"/>
          <w:szCs w:val="24"/>
          <w:lang w:val="en-US"/>
        </w:rPr>
        <w:t>VI</w:t>
      </w:r>
      <w:r w:rsidRPr="00C25406">
        <w:rPr>
          <w:b/>
          <w:iCs/>
          <w:sz w:val="24"/>
          <w:szCs w:val="24"/>
        </w:rPr>
        <w:t>. Этап первичного закрепления с проговариванием во внешней речи.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Обсуждения результатов практической работы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Подтвердилась ли наша гипотеза с помощью измерений?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Да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Чему равна сумма углов рассмотренных вами треугольников?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lastRenderedPageBreak/>
        <w:t>Ученик:</w:t>
      </w:r>
      <w:r w:rsidRPr="00C25406">
        <w:rPr>
          <w:sz w:val="24"/>
          <w:szCs w:val="24"/>
        </w:rPr>
        <w:t> </w:t>
      </w:r>
      <w:r w:rsidRPr="00C25406">
        <w:rPr>
          <w:b/>
          <w:bCs/>
          <w:sz w:val="24"/>
          <w:szCs w:val="24"/>
        </w:rPr>
        <w:t>Сумма углов треугольника равна 180°.</w:t>
      </w:r>
      <w:r w:rsidRPr="00C25406">
        <w:rPr>
          <w:b/>
          <w:bCs/>
          <w:sz w:val="24"/>
          <w:szCs w:val="24"/>
        </w:rPr>
        <w:br/>
      </w: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 Нельзя выполнить ни абсолютно точных построений, ни произвести абсолютно точного измерения, даже на компьютере. Утверждение, что сумма углов треугольника равна 180°, относится только к рассмотренным нами треугольникам. Мы ничего не можем сказать о других треугольниках, так как их углы мы не измеряли. Правильнее было бы сказать: рассмотренные нами треугольники имеют сумму углов приблизительно равную 180°. Чтобы убедиться в том, что сумма углов треугольника точно равна 180° и при том для любых треугольников, нам надо провести соответствующие рассуждения, то есть путем строгого доказательства доказать справедливость утверждения, подсказанного нам опытом.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Доказательство теоремы о сумме углов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Откройте тетради и запишите сегодняшнюю дату и тему урока </w:t>
      </w:r>
      <w:r w:rsidRPr="00C25406">
        <w:rPr>
          <w:b/>
          <w:bCs/>
          <w:i/>
          <w:iCs/>
          <w:sz w:val="24"/>
          <w:szCs w:val="24"/>
          <w:u w:val="single"/>
        </w:rPr>
        <w:t>«Сумма углов треугольника».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center"/>
        <w:rPr>
          <w:sz w:val="24"/>
          <w:szCs w:val="24"/>
        </w:rPr>
      </w:pPr>
      <w:r w:rsidRPr="00C25406">
        <w:rPr>
          <w:b/>
          <w:bCs/>
          <w:i/>
          <w:iCs/>
          <w:sz w:val="24"/>
          <w:szCs w:val="24"/>
        </w:rPr>
        <w:t>Работа над структурой теоремы.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Чтобы сформулировать теорему, ответьте на следующие вопросы:</w:t>
      </w:r>
    </w:p>
    <w:p w:rsidR="00664905" w:rsidRPr="00C25406" w:rsidRDefault="00664905" w:rsidP="00943C58">
      <w:pPr>
        <w:numPr>
          <w:ilvl w:val="0"/>
          <w:numId w:val="29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Какие треугольники использовались в процессе проведения измерений?</w:t>
      </w:r>
    </w:p>
    <w:p w:rsidR="00664905" w:rsidRPr="00C25406" w:rsidRDefault="00664905" w:rsidP="00943C58">
      <w:pPr>
        <w:numPr>
          <w:ilvl w:val="0"/>
          <w:numId w:val="29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Что входит в условие теоремы (что дано)? </w:t>
      </w:r>
      <w:r w:rsidRPr="00C25406">
        <w:rPr>
          <w:b/>
          <w:bCs/>
          <w:i/>
          <w:iCs/>
          <w:sz w:val="24"/>
          <w:szCs w:val="24"/>
        </w:rPr>
        <w:t>Треугольник</w:t>
      </w:r>
    </w:p>
    <w:p w:rsidR="00664905" w:rsidRPr="00C25406" w:rsidRDefault="00664905" w:rsidP="00943C58">
      <w:pPr>
        <w:numPr>
          <w:ilvl w:val="0"/>
          <w:numId w:val="29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Что мы обнаружили при измерении? </w:t>
      </w:r>
      <w:r w:rsidRPr="00C25406">
        <w:rPr>
          <w:b/>
          <w:bCs/>
          <w:i/>
          <w:iCs/>
          <w:sz w:val="24"/>
          <w:szCs w:val="24"/>
        </w:rPr>
        <w:t>Сумма углов равна 180</w:t>
      </w:r>
    </w:p>
    <w:p w:rsidR="00664905" w:rsidRPr="00C25406" w:rsidRDefault="00664905" w:rsidP="00943C58">
      <w:pPr>
        <w:numPr>
          <w:ilvl w:val="0"/>
          <w:numId w:val="29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В чем состоит заключение теоремы (что надо доказать)? </w:t>
      </w:r>
      <w:r w:rsidRPr="00C25406">
        <w:rPr>
          <w:b/>
          <w:bCs/>
          <w:i/>
          <w:iCs/>
          <w:sz w:val="24"/>
          <w:szCs w:val="24"/>
        </w:rPr>
        <w:t>Сумма углов равна 180</w:t>
      </w:r>
    </w:p>
    <w:p w:rsidR="00664905" w:rsidRPr="00C25406" w:rsidRDefault="00664905" w:rsidP="00943C58">
      <w:pPr>
        <w:numPr>
          <w:ilvl w:val="0"/>
          <w:numId w:val="29"/>
        </w:num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Попробуйте сформулировать теорему о сумме углов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proofErr w:type="gramStart"/>
      <w:r w:rsidRPr="00C25406">
        <w:rPr>
          <w:i/>
          <w:iCs/>
          <w:sz w:val="24"/>
          <w:szCs w:val="24"/>
        </w:rPr>
        <w:t>Ученик:</w:t>
      </w:r>
      <w:r w:rsidRPr="00C25406">
        <w:rPr>
          <w:sz w:val="24"/>
          <w:szCs w:val="24"/>
        </w:rPr>
        <w:t>  </w:t>
      </w:r>
      <w:r w:rsidRPr="00C25406">
        <w:rPr>
          <w:b/>
          <w:bCs/>
          <w:sz w:val="24"/>
          <w:szCs w:val="24"/>
        </w:rPr>
        <w:t>ТЕОРЕМА</w:t>
      </w:r>
      <w:proofErr w:type="gramEnd"/>
      <w:r w:rsidRPr="00C25406">
        <w:rPr>
          <w:b/>
          <w:bCs/>
          <w:sz w:val="24"/>
          <w:szCs w:val="24"/>
        </w:rPr>
        <w:t xml:space="preserve"> :</w:t>
      </w:r>
      <w:r w:rsidRPr="00C25406">
        <w:rPr>
          <w:sz w:val="24"/>
          <w:szCs w:val="24"/>
        </w:rPr>
        <w:t> </w:t>
      </w:r>
      <w:r w:rsidRPr="00C25406">
        <w:rPr>
          <w:b/>
          <w:bCs/>
          <w:sz w:val="24"/>
          <w:szCs w:val="24"/>
        </w:rPr>
        <w:t>Сумма углов треугольника равна 180°.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Запишите теорему в тетрадь.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jc w:val="center"/>
        <w:rPr>
          <w:sz w:val="24"/>
          <w:szCs w:val="24"/>
        </w:rPr>
      </w:pPr>
      <w:r w:rsidRPr="00C25406">
        <w:rPr>
          <w:b/>
          <w:bCs/>
          <w:i/>
          <w:iCs/>
          <w:sz w:val="24"/>
          <w:szCs w:val="24"/>
        </w:rPr>
        <w:t>Построение чертежа и краткая запись теоремы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Сделаем чертеж и запишем, что дано и что требуется доказать.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Дано: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218440"/>
            <wp:effectExtent l="0" t="0" r="0" b="0"/>
            <wp:docPr id="5" name="Рисунок 5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АВС-треугольник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Доказать: ∟A + ∟B + ∟C = 180</w:t>
      </w:r>
      <w:r w:rsidRPr="00C25406">
        <w:rPr>
          <w:sz w:val="24"/>
          <w:szCs w:val="24"/>
          <w:vertAlign w:val="superscript"/>
          <w:lang w:val="en-US"/>
        </w:rPr>
        <w:t>o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drawing>
          <wp:inline distT="0" distB="0" distL="0" distR="0">
            <wp:extent cx="1457325" cy="117157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i/>
          <w:iCs/>
          <w:sz w:val="24"/>
          <w:szCs w:val="24"/>
        </w:rPr>
        <w:t>Поиск доказательства теоремы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 xml:space="preserve"> Для доказательства выполним дополнительные построения. Проведём через вершину В прямую </w:t>
      </w:r>
      <w:proofErr w:type="gramStart"/>
      <w:r w:rsidRPr="00C25406">
        <w:rPr>
          <w:sz w:val="24"/>
          <w:szCs w:val="24"/>
        </w:rPr>
        <w:t>а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81915" cy="149860"/>
            <wp:effectExtent l="19050" t="0" r="0" b="0"/>
            <wp:docPr id="6" name="Рисунок 6" descr="hello_html_f4d2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f4d28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 А</w:t>
      </w:r>
      <w:proofErr w:type="gramEnd"/>
      <w:r w:rsidRPr="00C25406">
        <w:rPr>
          <w:sz w:val="24"/>
          <w:szCs w:val="24"/>
        </w:rPr>
        <w:t>C (аксиома параллельных прямых). Обозначим для удобства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405890" cy="204470"/>
            <wp:effectExtent l="19050" t="0" r="3810" b="0"/>
            <wp:docPr id="10" name="Рисунок 7" descr="hello_html_m374aaf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74aaf1c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. Тогда нам требуется доказать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1" name="Рисунок 8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1+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2" name="Рисунок 9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2+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3" name="Рисунок 10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3=180</w:t>
      </w:r>
      <w:r w:rsidRPr="00C25406">
        <w:rPr>
          <w:sz w:val="24"/>
          <w:szCs w:val="24"/>
          <w:vertAlign w:val="superscript"/>
        </w:rPr>
        <w:t>o </w:t>
      </w:r>
      <w:r w:rsidRPr="00C25406">
        <w:rPr>
          <w:sz w:val="24"/>
          <w:szCs w:val="24"/>
        </w:rPr>
        <w:t>Образовавшиеся углы обозначим 4 и 5. Какие углы вы можете увидеть?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drawing>
          <wp:inline distT="0" distB="0" distL="0" distR="0">
            <wp:extent cx="2374900" cy="1132840"/>
            <wp:effectExtent l="19050" t="0" r="6350" b="0"/>
            <wp:docPr id="14" name="Рисунок 11" descr="hello_html_5f4df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f4dfa0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Дано:</w:t>
      </w:r>
      <w:r w:rsidRPr="00C25406">
        <w:rPr>
          <w:sz w:val="24"/>
          <w:szCs w:val="24"/>
        </w:rPr>
        <w:t>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5" name="Рисунок 12" descr="hello_html_m160b95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60b956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ABC</w:t>
      </w:r>
      <w:r w:rsidRPr="00C25406">
        <w:rPr>
          <w:sz w:val="24"/>
          <w:szCs w:val="24"/>
        </w:rPr>
        <w:br/>
      </w:r>
      <w:r w:rsidRPr="00C25406">
        <w:rPr>
          <w:b/>
          <w:bCs/>
          <w:sz w:val="24"/>
          <w:szCs w:val="24"/>
        </w:rPr>
        <w:t>Доказать: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6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1+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7" name="Рисунок 14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2+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18" name="Рисунок 15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3=180</w:t>
      </w:r>
      <w:r w:rsidRPr="00C25406">
        <w:rPr>
          <w:sz w:val="24"/>
          <w:szCs w:val="24"/>
          <w:vertAlign w:val="superscript"/>
        </w:rPr>
        <w:t>o</w:t>
      </w:r>
      <w:r w:rsidRPr="00C25406">
        <w:rPr>
          <w:sz w:val="24"/>
          <w:szCs w:val="24"/>
        </w:rPr>
        <w:br/>
      </w:r>
      <w:r w:rsidRPr="00C25406">
        <w:rPr>
          <w:b/>
          <w:bCs/>
          <w:sz w:val="24"/>
          <w:szCs w:val="24"/>
        </w:rPr>
        <w:t>Доказательство:</w:t>
      </w:r>
      <w:r w:rsidRPr="00C25406">
        <w:rPr>
          <w:sz w:val="24"/>
          <w:szCs w:val="24"/>
        </w:rPr>
        <w:br/>
        <w:t xml:space="preserve">1) Проведём через вершину В прямую </w:t>
      </w:r>
      <w:proofErr w:type="gramStart"/>
      <w:r w:rsidRPr="00C25406">
        <w:rPr>
          <w:sz w:val="24"/>
          <w:szCs w:val="24"/>
        </w:rPr>
        <w:t>а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81915" cy="149860"/>
            <wp:effectExtent l="19050" t="0" r="0" b="0"/>
            <wp:docPr id="19" name="Рисунок 16" descr="hello_html_f4d2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f4d28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 А</w:t>
      </w:r>
      <w:proofErr w:type="gramEnd"/>
      <w:r w:rsidRPr="00C25406">
        <w:rPr>
          <w:sz w:val="24"/>
          <w:szCs w:val="24"/>
        </w:rPr>
        <w:t>C (аксиома параллельных прямых).</w:t>
      </w:r>
      <w:r w:rsidRPr="00C25406">
        <w:rPr>
          <w:sz w:val="24"/>
          <w:szCs w:val="24"/>
        </w:rPr>
        <w:br/>
        <w:t>2)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0" name="Рисунок 17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5 и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1" name="Рисунок 18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1 являются накрест лежащими углами при  параллельных прямых а и АС и секущей АВ.</w:t>
      </w:r>
      <w:r w:rsidRPr="00C25406">
        <w:rPr>
          <w:sz w:val="24"/>
          <w:szCs w:val="24"/>
        </w:rPr>
        <w:br/>
        <w:t>3)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2" name="Рисунок 19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3 и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3" name="Рисунок 20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4 являются накрест лежащими углами при  параллельных  прямых а и АС и секущей ВС </w:t>
      </w:r>
      <w:r w:rsidRPr="00C25406">
        <w:rPr>
          <w:sz w:val="24"/>
          <w:szCs w:val="24"/>
        </w:rPr>
        <w:br/>
        <w:t>По признаку параллельности прямых имеем, что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4" name="Рисунок 21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5=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5" name="Рисунок 22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1 и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6" name="Рисунок 2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3=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7" name="Рисунок 24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4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4)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8" name="Рисунок 25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5+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29" name="Рисунок 26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2+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0" name="Рисунок 27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4=180</w:t>
      </w:r>
      <w:r w:rsidRPr="00C25406">
        <w:rPr>
          <w:sz w:val="24"/>
          <w:szCs w:val="24"/>
          <w:vertAlign w:val="superscript"/>
        </w:rPr>
        <w:t>o</w:t>
      </w:r>
      <w:r w:rsidRPr="00C25406">
        <w:rPr>
          <w:sz w:val="24"/>
          <w:szCs w:val="24"/>
        </w:rPr>
        <w:t> (развёрнутый угол)</w:t>
      </w:r>
      <w:r w:rsidRPr="00C25406">
        <w:rPr>
          <w:sz w:val="24"/>
          <w:szCs w:val="24"/>
        </w:rPr>
        <w:br/>
        <w:t>5)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1" name="Рисунок 28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1+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2" name="Рисунок 29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2+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3" name="Рисунок 30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3=180</w:t>
      </w:r>
      <w:r w:rsidRPr="00C25406">
        <w:rPr>
          <w:sz w:val="24"/>
          <w:szCs w:val="24"/>
          <w:vertAlign w:val="superscript"/>
        </w:rPr>
        <w:t>o</w:t>
      </w:r>
      <w:r w:rsidRPr="00C25406">
        <w:rPr>
          <w:sz w:val="24"/>
          <w:szCs w:val="24"/>
        </w:rPr>
        <w:t> или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8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A 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39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B 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0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C = 180 Теорема доказана.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</w:t>
      </w:r>
      <w:r w:rsidRPr="00C25406">
        <w:rPr>
          <w:sz w:val="24"/>
          <w:szCs w:val="24"/>
        </w:rPr>
        <w:t>  Вернемся к задаче, которую рассматривали в начале урока.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а) Задача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lastRenderedPageBreak/>
        <w:t>Дано: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218440"/>
            <wp:effectExtent l="0" t="0" r="0" b="0"/>
            <wp:docPr id="34" name="Рисунок 31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Треугольник ABC,</w:t>
      </w:r>
      <w:r w:rsidRPr="00C25406">
        <w:rPr>
          <w:sz w:val="24"/>
          <w:szCs w:val="24"/>
        </w:rPr>
        <w:br/>
        <w:t>Ð A = 50°,</w:t>
      </w:r>
      <w:r w:rsidRPr="00C25406">
        <w:rPr>
          <w:sz w:val="24"/>
          <w:szCs w:val="24"/>
        </w:rPr>
        <w:br/>
        <w:t>ÐB = 100°, Найти: ÐС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drawing>
          <wp:inline distT="0" distB="0" distL="0" distR="0">
            <wp:extent cx="2579370" cy="1310005"/>
            <wp:effectExtent l="19050" t="0" r="0" b="0"/>
            <wp:docPr id="35" name="Рисунок 32" descr="hello_html_6d43d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6d43d60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Решение:</w:t>
      </w:r>
      <w:r w:rsidRPr="00C25406">
        <w:rPr>
          <w:noProof/>
          <w:sz w:val="24"/>
          <w:szCs w:val="24"/>
        </w:rPr>
        <w:t xml:space="preserve"> 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2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A 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1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B 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3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C = 180° (по теореме о сумме углов треугольника) </w:t>
      </w:r>
      <w:r w:rsidRPr="00C25406">
        <w:rPr>
          <w:rFonts w:ascii="Cambria Math" w:hAnsi="Cambria Math"/>
          <w:sz w:val="24"/>
          <w:szCs w:val="24"/>
        </w:rPr>
        <w:t>⇒</w:t>
      </w:r>
      <w:r w:rsidRPr="00C25406">
        <w:rPr>
          <w:sz w:val="24"/>
          <w:szCs w:val="24"/>
        </w:rPr>
        <w:t>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4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C = 180° - (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5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A + </w:t>
      </w:r>
      <w:r w:rsidRPr="00C25406">
        <w:rPr>
          <w:noProof/>
          <w:sz w:val="24"/>
          <w:szCs w:val="24"/>
        </w:rPr>
        <w:drawing>
          <wp:inline distT="0" distB="0" distL="0" distR="0">
            <wp:extent cx="109220" cy="109220"/>
            <wp:effectExtent l="19050" t="0" r="5080" b="0"/>
            <wp:docPr id="46" name="Рисунок 13" descr="hello_html_m4049ca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049cad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sz w:val="24"/>
          <w:szCs w:val="24"/>
        </w:rPr>
        <w:t>B) = 180° - (50° + 100°) = 30°.</w:t>
      </w:r>
      <w:r w:rsidRPr="00C25406">
        <w:rPr>
          <w:sz w:val="24"/>
          <w:szCs w:val="24"/>
        </w:rPr>
        <w:br/>
        <w:t>Ответ: 30°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б) Работа с учебником </w:t>
      </w:r>
      <w:proofErr w:type="spellStart"/>
      <w:r w:rsidRPr="00C25406">
        <w:rPr>
          <w:sz w:val="24"/>
          <w:szCs w:val="24"/>
        </w:rPr>
        <w:t>стр</w:t>
      </w:r>
      <w:proofErr w:type="spellEnd"/>
      <w:r w:rsidRPr="00C25406">
        <w:rPr>
          <w:sz w:val="24"/>
          <w:szCs w:val="24"/>
        </w:rPr>
        <w:t xml:space="preserve"> 70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№ 223 (а, б) устно, 223 (в, г) письменно, 225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b/>
          <w:bCs/>
          <w:sz w:val="24"/>
          <w:szCs w:val="24"/>
        </w:rPr>
        <w:t>VI</w:t>
      </w:r>
      <w:r w:rsidRPr="00C25406">
        <w:rPr>
          <w:b/>
          <w:bCs/>
          <w:sz w:val="24"/>
          <w:szCs w:val="24"/>
          <w:lang w:val="en-US"/>
        </w:rPr>
        <w:t>I</w:t>
      </w:r>
      <w:r w:rsidRPr="00C25406">
        <w:rPr>
          <w:b/>
          <w:bCs/>
          <w:sz w:val="24"/>
          <w:szCs w:val="24"/>
        </w:rPr>
        <w:t>.</w:t>
      </w:r>
      <w:r w:rsidRPr="00C25406">
        <w:rPr>
          <w:rFonts w:eastAsia="+mn-ea"/>
          <w:kern w:val="24"/>
          <w:sz w:val="24"/>
          <w:szCs w:val="24"/>
        </w:rPr>
        <w:t xml:space="preserve"> </w:t>
      </w:r>
      <w:r w:rsidRPr="00C25406">
        <w:rPr>
          <w:b/>
          <w:bCs/>
          <w:sz w:val="24"/>
          <w:szCs w:val="24"/>
        </w:rPr>
        <w:t>Этап самостоятельной работы с самопроверкой по эталону.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Найдите неизвестные углы треугольника ABC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drawing>
          <wp:inline distT="0" distB="0" distL="0" distR="0">
            <wp:extent cx="2833253" cy="2200275"/>
            <wp:effectExtent l="19050" t="0" r="5197" b="0"/>
            <wp:docPr id="36" name="Рисунок 33" descr="hello_html_m4c10e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4c10ec3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64" cy="220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406">
        <w:rPr>
          <w:noProof/>
          <w:sz w:val="24"/>
          <w:szCs w:val="24"/>
        </w:rPr>
        <w:drawing>
          <wp:inline distT="0" distB="0" distL="0" distR="0">
            <wp:extent cx="2785249" cy="2200275"/>
            <wp:effectExtent l="19050" t="0" r="0" b="0"/>
            <wp:docPr id="47" name="Рисунок 34" descr="hello_html_m7b3cc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7b3cc21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4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b/>
          <w:bCs/>
          <w:sz w:val="24"/>
          <w:szCs w:val="24"/>
        </w:rPr>
      </w:pPr>
      <w:r w:rsidRPr="00C25406">
        <w:rPr>
          <w:b/>
          <w:bCs/>
          <w:sz w:val="24"/>
          <w:szCs w:val="24"/>
        </w:rPr>
        <w:t>VII</w:t>
      </w:r>
      <w:r w:rsidRPr="00C25406">
        <w:rPr>
          <w:b/>
          <w:bCs/>
          <w:sz w:val="24"/>
          <w:szCs w:val="24"/>
          <w:lang w:val="en-US"/>
        </w:rPr>
        <w:t>I</w:t>
      </w:r>
      <w:r w:rsidRPr="00C25406">
        <w:rPr>
          <w:b/>
          <w:bCs/>
          <w:sz w:val="24"/>
          <w:szCs w:val="24"/>
        </w:rPr>
        <w:t xml:space="preserve">. Этап включения в систему знаний и повторения. 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</w:t>
      </w:r>
      <w:r w:rsidRPr="00C25406">
        <w:rPr>
          <w:b/>
          <w:bCs/>
          <w:sz w:val="24"/>
          <w:szCs w:val="24"/>
        </w:rPr>
        <w:t>: </w:t>
      </w:r>
      <w:r w:rsidRPr="00C25406">
        <w:rPr>
          <w:sz w:val="24"/>
          <w:szCs w:val="24"/>
        </w:rPr>
        <w:t>Вспомните цель урока.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proofErr w:type="gramStart"/>
      <w:r w:rsidRPr="00C25406">
        <w:rPr>
          <w:sz w:val="24"/>
          <w:szCs w:val="24"/>
        </w:rPr>
        <w:t>Узнать</w:t>
      </w:r>
      <w:proofErr w:type="gramEnd"/>
      <w:r w:rsidRPr="00C25406">
        <w:rPr>
          <w:sz w:val="24"/>
          <w:szCs w:val="24"/>
        </w:rPr>
        <w:t xml:space="preserve"> чему равна сумма углов треугольника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</w:t>
      </w:r>
      <w:r w:rsidRPr="00C25406">
        <w:rPr>
          <w:b/>
          <w:bCs/>
          <w:sz w:val="24"/>
          <w:szCs w:val="24"/>
        </w:rPr>
        <w:t>:</w:t>
      </w:r>
      <w:r w:rsidRPr="00C25406">
        <w:rPr>
          <w:sz w:val="24"/>
          <w:szCs w:val="24"/>
        </w:rPr>
        <w:t> Достигли мы ли цель?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Да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</w:t>
      </w:r>
      <w:r w:rsidRPr="00C25406">
        <w:rPr>
          <w:sz w:val="24"/>
          <w:szCs w:val="24"/>
        </w:rPr>
        <w:t>: Чему равна сумма углов треугольника?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180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</w:t>
      </w:r>
      <w:r w:rsidRPr="00C25406">
        <w:rPr>
          <w:sz w:val="24"/>
          <w:szCs w:val="24"/>
        </w:rPr>
        <w:t>: А какие задачи мы с вами ставили?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Определить, чему равна сумма углов треугольника, научиться решать задачи, связанные с нахождением углов треугольника.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</w:t>
      </w:r>
      <w:r w:rsidRPr="00C25406">
        <w:rPr>
          <w:sz w:val="24"/>
          <w:szCs w:val="24"/>
        </w:rPr>
        <w:t>: Справились ли мы с этими задачами?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Да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Могут ли быть в треугольнике два угла тупыми? Острыми? Прямыми? Почему?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А теперь оцените  свое отношение к уроку и насколько вы себя комфортно чувствовали на нем. Всё ли вам было понятно. Достаньте свои волшебные карандаши и поставьте оценку своей деятельности на уроке.</w:t>
      </w:r>
    </w:p>
    <w:p w:rsidR="00664905" w:rsidRPr="00C25406" w:rsidRDefault="00664905" w:rsidP="00943C58">
      <w:pPr>
        <w:shd w:val="clear" w:color="auto" w:fill="FFFFFF"/>
        <w:tabs>
          <w:tab w:val="left" w:pos="142"/>
        </w:tabs>
        <w:ind w:left="-567" w:firstLine="851"/>
        <w:rPr>
          <w:sz w:val="24"/>
          <w:szCs w:val="24"/>
        </w:rPr>
      </w:pP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b/>
          <w:bCs/>
          <w:sz w:val="24"/>
          <w:szCs w:val="24"/>
        </w:rPr>
      </w:pPr>
      <w:r w:rsidRPr="00C25406">
        <w:rPr>
          <w:b/>
          <w:bCs/>
          <w:sz w:val="24"/>
          <w:szCs w:val="24"/>
        </w:rPr>
        <w:t>I</w:t>
      </w:r>
      <w:r w:rsidRPr="00C25406">
        <w:rPr>
          <w:b/>
          <w:bCs/>
          <w:sz w:val="24"/>
          <w:szCs w:val="24"/>
          <w:lang w:val="en-US"/>
        </w:rPr>
        <w:t>X</w:t>
      </w:r>
      <w:r w:rsidRPr="00C25406">
        <w:rPr>
          <w:b/>
          <w:bCs/>
          <w:sz w:val="24"/>
          <w:szCs w:val="24"/>
        </w:rPr>
        <w:t xml:space="preserve">. Этап рефлексии учебной деятельности на уроке. 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Откройте дневники и запишем домашнее задание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t>п 31 читать. Учить теорему. стр. 71 № 224,226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Рассмотрите рисунок и попытайтесь найти все углы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sz w:val="24"/>
          <w:szCs w:val="24"/>
        </w:rPr>
        <w:br/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noProof/>
          <w:sz w:val="24"/>
          <w:szCs w:val="24"/>
        </w:rPr>
        <w:lastRenderedPageBreak/>
        <w:drawing>
          <wp:inline distT="0" distB="0" distL="0" distR="0">
            <wp:extent cx="1943100" cy="2017140"/>
            <wp:effectExtent l="19050" t="0" r="0" b="0"/>
            <wp:docPr id="48" name="Рисунок 35" descr="hello_html_19164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916408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45" cy="202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Можем ли мы это сделать? Почему?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Ученик:</w:t>
      </w:r>
      <w:r w:rsidRPr="00C25406">
        <w:rPr>
          <w:b/>
          <w:bCs/>
          <w:i/>
          <w:iCs/>
          <w:sz w:val="24"/>
          <w:szCs w:val="24"/>
        </w:rPr>
        <w:t> </w:t>
      </w:r>
      <w:r w:rsidRPr="00C25406">
        <w:rPr>
          <w:sz w:val="24"/>
          <w:szCs w:val="24"/>
        </w:rPr>
        <w:t>Мы не знаем ни одну из величин улов треугольника.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А с такими типами задач мы познакомимся на следующем уроке.</w:t>
      </w:r>
    </w:p>
    <w:p w:rsidR="00664905" w:rsidRPr="00C25406" w:rsidRDefault="00664905" w:rsidP="00943C58">
      <w:pPr>
        <w:tabs>
          <w:tab w:val="left" w:pos="142"/>
        </w:tabs>
        <w:ind w:left="-567" w:firstLine="851"/>
        <w:rPr>
          <w:sz w:val="24"/>
          <w:szCs w:val="24"/>
        </w:rPr>
      </w:pPr>
      <w:r w:rsidRPr="00C25406">
        <w:rPr>
          <w:i/>
          <w:iCs/>
          <w:sz w:val="24"/>
          <w:szCs w:val="24"/>
        </w:rPr>
        <w:t>Учитель: </w:t>
      </w:r>
      <w:r w:rsidRPr="00C25406">
        <w:rPr>
          <w:sz w:val="24"/>
          <w:szCs w:val="24"/>
        </w:rPr>
        <w:t>На этом наш урок подошел к концу. Спасибо всем за урок. До свидания!</w:t>
      </w:r>
    </w:p>
    <w:p w:rsidR="00664905" w:rsidRPr="00DB043A" w:rsidRDefault="00664905" w:rsidP="00943C58">
      <w:pPr>
        <w:shd w:val="clear" w:color="auto" w:fill="FFFFFF"/>
        <w:tabs>
          <w:tab w:val="left" w:pos="142"/>
        </w:tabs>
        <w:ind w:firstLine="851"/>
        <w:jc w:val="center"/>
        <w:rPr>
          <w:sz w:val="28"/>
          <w:szCs w:val="28"/>
        </w:rPr>
      </w:pPr>
    </w:p>
    <w:sectPr w:rsidR="00664905" w:rsidRPr="00DB043A" w:rsidSect="00B45EC4">
      <w:pgSz w:w="11909" w:h="16834"/>
      <w:pgMar w:top="709" w:right="1080" w:bottom="426" w:left="108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22A0BA44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4637FD"/>
    <w:multiLevelType w:val="hybridMultilevel"/>
    <w:tmpl w:val="41A2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904489"/>
    <w:multiLevelType w:val="multilevel"/>
    <w:tmpl w:val="E2B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656C4"/>
    <w:multiLevelType w:val="multilevel"/>
    <w:tmpl w:val="D7E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C2EC8"/>
    <w:multiLevelType w:val="hybridMultilevel"/>
    <w:tmpl w:val="E8F6A7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726E18"/>
    <w:multiLevelType w:val="multilevel"/>
    <w:tmpl w:val="C93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05881"/>
    <w:multiLevelType w:val="hybridMultilevel"/>
    <w:tmpl w:val="0738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D55A0"/>
    <w:multiLevelType w:val="hybridMultilevel"/>
    <w:tmpl w:val="5524C47E"/>
    <w:lvl w:ilvl="0" w:tplc="1680AE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E506120"/>
    <w:multiLevelType w:val="multilevel"/>
    <w:tmpl w:val="A0DA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D4115"/>
    <w:multiLevelType w:val="hybridMultilevel"/>
    <w:tmpl w:val="F7AABF48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2" w15:restartNumberingAfterBreak="0">
    <w:nsid w:val="38C94946"/>
    <w:multiLevelType w:val="multilevel"/>
    <w:tmpl w:val="A40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06523"/>
    <w:multiLevelType w:val="multilevel"/>
    <w:tmpl w:val="682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C4D48"/>
    <w:multiLevelType w:val="hybridMultilevel"/>
    <w:tmpl w:val="140EA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1688D"/>
    <w:multiLevelType w:val="multilevel"/>
    <w:tmpl w:val="67E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4309B"/>
    <w:multiLevelType w:val="hybridMultilevel"/>
    <w:tmpl w:val="F274CF1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4E665514"/>
    <w:multiLevelType w:val="hybridMultilevel"/>
    <w:tmpl w:val="330A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62BC"/>
    <w:multiLevelType w:val="hybridMultilevel"/>
    <w:tmpl w:val="2B9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00E5"/>
    <w:multiLevelType w:val="hybridMultilevel"/>
    <w:tmpl w:val="F56C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C2FC5"/>
    <w:multiLevelType w:val="multilevel"/>
    <w:tmpl w:val="C78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120F34"/>
    <w:multiLevelType w:val="hybridMultilevel"/>
    <w:tmpl w:val="D9DC4A0A"/>
    <w:lvl w:ilvl="0" w:tplc="33A0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6F03E1"/>
    <w:multiLevelType w:val="multilevel"/>
    <w:tmpl w:val="11A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82D64"/>
    <w:multiLevelType w:val="hybridMultilevel"/>
    <w:tmpl w:val="358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23E2"/>
    <w:multiLevelType w:val="hybridMultilevel"/>
    <w:tmpl w:val="8050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64F2A"/>
    <w:multiLevelType w:val="multilevel"/>
    <w:tmpl w:val="82E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917EEE"/>
    <w:multiLevelType w:val="multilevel"/>
    <w:tmpl w:val="9AD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43826"/>
    <w:multiLevelType w:val="hybridMultilevel"/>
    <w:tmpl w:val="8AD824E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330EF"/>
    <w:multiLevelType w:val="hybridMultilevel"/>
    <w:tmpl w:val="E0D61C0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 w15:restartNumberingAfterBreak="0">
    <w:nsid w:val="7E8E66B4"/>
    <w:multiLevelType w:val="hybridMultilevel"/>
    <w:tmpl w:val="856A95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23"/>
  </w:num>
  <w:num w:numId="5">
    <w:abstractNumId w:val="28"/>
  </w:num>
  <w:num w:numId="6">
    <w:abstractNumId w:val="16"/>
  </w:num>
  <w:num w:numId="7">
    <w:abstractNumId w:val="8"/>
  </w:num>
  <w:num w:numId="8">
    <w:abstractNumId w:val="15"/>
  </w:num>
  <w:num w:numId="9">
    <w:abstractNumId w:val="12"/>
  </w:num>
  <w:num w:numId="10">
    <w:abstractNumId w:val="26"/>
  </w:num>
  <w:num w:numId="11">
    <w:abstractNumId w:val="22"/>
  </w:num>
  <w:num w:numId="12">
    <w:abstractNumId w:val="21"/>
  </w:num>
  <w:num w:numId="13">
    <w:abstractNumId w:val="25"/>
  </w:num>
  <w:num w:numId="14">
    <w:abstractNumId w:val="6"/>
  </w:num>
  <w:num w:numId="15">
    <w:abstractNumId w:val="20"/>
  </w:num>
  <w:num w:numId="16">
    <w:abstractNumId w:val="3"/>
  </w:num>
  <w:num w:numId="17">
    <w:abstractNumId w:val="10"/>
  </w:num>
  <w:num w:numId="18">
    <w:abstractNumId w:val="27"/>
  </w:num>
  <w:num w:numId="19">
    <w:abstractNumId w:val="5"/>
  </w:num>
  <w:num w:numId="20">
    <w:abstractNumId w:val="24"/>
  </w:num>
  <w:num w:numId="21">
    <w:abstractNumId w:val="18"/>
  </w:num>
  <w:num w:numId="22">
    <w:abstractNumId w:val="14"/>
  </w:num>
  <w:num w:numId="23">
    <w:abstractNumId w:val="0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</w:num>
  <w:num w:numId="28">
    <w:abstractNumId w:val="4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B0A"/>
    <w:rsid w:val="00083ECE"/>
    <w:rsid w:val="000A7554"/>
    <w:rsid w:val="000C2504"/>
    <w:rsid w:val="000C3A1D"/>
    <w:rsid w:val="000E0D69"/>
    <w:rsid w:val="00103689"/>
    <w:rsid w:val="00112FB9"/>
    <w:rsid w:val="00113C98"/>
    <w:rsid w:val="00126F84"/>
    <w:rsid w:val="00136930"/>
    <w:rsid w:val="0013714B"/>
    <w:rsid w:val="00146B79"/>
    <w:rsid w:val="00180045"/>
    <w:rsid w:val="001D471A"/>
    <w:rsid w:val="001E19D0"/>
    <w:rsid w:val="001F108F"/>
    <w:rsid w:val="00210D23"/>
    <w:rsid w:val="00215A9A"/>
    <w:rsid w:val="00244B35"/>
    <w:rsid w:val="00250FEE"/>
    <w:rsid w:val="00251D0F"/>
    <w:rsid w:val="002522D8"/>
    <w:rsid w:val="0027558B"/>
    <w:rsid w:val="00295E65"/>
    <w:rsid w:val="002A10D2"/>
    <w:rsid w:val="002A4023"/>
    <w:rsid w:val="002E0F84"/>
    <w:rsid w:val="002F1689"/>
    <w:rsid w:val="00331899"/>
    <w:rsid w:val="00347E98"/>
    <w:rsid w:val="00361651"/>
    <w:rsid w:val="003617C8"/>
    <w:rsid w:val="0037006B"/>
    <w:rsid w:val="003723CA"/>
    <w:rsid w:val="00383B2D"/>
    <w:rsid w:val="00386F6E"/>
    <w:rsid w:val="003D28F1"/>
    <w:rsid w:val="003E6399"/>
    <w:rsid w:val="003F3B3E"/>
    <w:rsid w:val="00414369"/>
    <w:rsid w:val="00414372"/>
    <w:rsid w:val="004359EB"/>
    <w:rsid w:val="00456C03"/>
    <w:rsid w:val="004648F0"/>
    <w:rsid w:val="0048047F"/>
    <w:rsid w:val="004B2A64"/>
    <w:rsid w:val="00527861"/>
    <w:rsid w:val="005B5FC3"/>
    <w:rsid w:val="005B7B3B"/>
    <w:rsid w:val="00610CCE"/>
    <w:rsid w:val="00611050"/>
    <w:rsid w:val="0062217A"/>
    <w:rsid w:val="00632C79"/>
    <w:rsid w:val="0063403D"/>
    <w:rsid w:val="00652E6B"/>
    <w:rsid w:val="00657250"/>
    <w:rsid w:val="00664905"/>
    <w:rsid w:val="006A50AD"/>
    <w:rsid w:val="006B5005"/>
    <w:rsid w:val="006C0D0D"/>
    <w:rsid w:val="006F1F13"/>
    <w:rsid w:val="00712F73"/>
    <w:rsid w:val="00714A13"/>
    <w:rsid w:val="0073652A"/>
    <w:rsid w:val="00794C71"/>
    <w:rsid w:val="007954AC"/>
    <w:rsid w:val="007D2648"/>
    <w:rsid w:val="00805B5B"/>
    <w:rsid w:val="008444E2"/>
    <w:rsid w:val="008577F3"/>
    <w:rsid w:val="00865ED5"/>
    <w:rsid w:val="00881EA2"/>
    <w:rsid w:val="008A0783"/>
    <w:rsid w:val="008C7342"/>
    <w:rsid w:val="00906BB4"/>
    <w:rsid w:val="00920622"/>
    <w:rsid w:val="00921F72"/>
    <w:rsid w:val="009379C7"/>
    <w:rsid w:val="00943C58"/>
    <w:rsid w:val="00944B0A"/>
    <w:rsid w:val="00956DB3"/>
    <w:rsid w:val="009847F7"/>
    <w:rsid w:val="009E0A53"/>
    <w:rsid w:val="00A01197"/>
    <w:rsid w:val="00A07A25"/>
    <w:rsid w:val="00A22A05"/>
    <w:rsid w:val="00A322F4"/>
    <w:rsid w:val="00A3257C"/>
    <w:rsid w:val="00AC42EF"/>
    <w:rsid w:val="00AD678F"/>
    <w:rsid w:val="00AE5073"/>
    <w:rsid w:val="00B45EC4"/>
    <w:rsid w:val="00BA383C"/>
    <w:rsid w:val="00BA65E4"/>
    <w:rsid w:val="00C04303"/>
    <w:rsid w:val="00C16C77"/>
    <w:rsid w:val="00C25406"/>
    <w:rsid w:val="00C35459"/>
    <w:rsid w:val="00C44FAF"/>
    <w:rsid w:val="00C54203"/>
    <w:rsid w:val="00C75A43"/>
    <w:rsid w:val="00C8120E"/>
    <w:rsid w:val="00CD0B2B"/>
    <w:rsid w:val="00CD0FF1"/>
    <w:rsid w:val="00CE65F3"/>
    <w:rsid w:val="00CF369F"/>
    <w:rsid w:val="00CF4264"/>
    <w:rsid w:val="00D12D8B"/>
    <w:rsid w:val="00D27409"/>
    <w:rsid w:val="00D60427"/>
    <w:rsid w:val="00DB043A"/>
    <w:rsid w:val="00DE4C2A"/>
    <w:rsid w:val="00E10BE1"/>
    <w:rsid w:val="00E210C2"/>
    <w:rsid w:val="00E21BCB"/>
    <w:rsid w:val="00E37776"/>
    <w:rsid w:val="00E4207C"/>
    <w:rsid w:val="00E46264"/>
    <w:rsid w:val="00E86794"/>
    <w:rsid w:val="00E900FB"/>
    <w:rsid w:val="00EA6800"/>
    <w:rsid w:val="00F11CC9"/>
    <w:rsid w:val="00F124CA"/>
    <w:rsid w:val="00F25286"/>
    <w:rsid w:val="00F34CDD"/>
    <w:rsid w:val="00F5308D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9D49E395-3A49-4261-B96B-DE615C6A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1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25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252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78F"/>
  </w:style>
  <w:style w:type="paragraph" w:styleId="a3">
    <w:name w:val="List Paragraph"/>
    <w:basedOn w:val="a"/>
    <w:qFormat/>
    <w:rsid w:val="001E19D0"/>
    <w:pPr>
      <w:ind w:left="720"/>
      <w:contextualSpacing/>
    </w:pPr>
  </w:style>
  <w:style w:type="character" w:customStyle="1" w:styleId="c2">
    <w:name w:val="c2"/>
    <w:basedOn w:val="a0"/>
    <w:rsid w:val="00A22A05"/>
  </w:style>
  <w:style w:type="paragraph" w:styleId="a4">
    <w:name w:val="Normal (Web)"/>
    <w:basedOn w:val="a"/>
    <w:uiPriority w:val="99"/>
    <w:rsid w:val="00E377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western">
    <w:name w:val="western"/>
    <w:basedOn w:val="a"/>
    <w:rsid w:val="00865ED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2A10D2"/>
    <w:pPr>
      <w:shd w:val="clear" w:color="auto" w:fill="FFFFFF"/>
      <w:ind w:left="41" w:firstLine="713"/>
    </w:pPr>
    <w:rPr>
      <w:color w:val="000000"/>
      <w:sz w:val="24"/>
      <w:szCs w:val="32"/>
    </w:rPr>
  </w:style>
  <w:style w:type="character" w:customStyle="1" w:styleId="a6">
    <w:name w:val="Основной текст с отступом Знак"/>
    <w:basedOn w:val="a0"/>
    <w:link w:val="a5"/>
    <w:rsid w:val="002A10D2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A10D2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2A10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5">
    <w:name w:val="c5"/>
    <w:basedOn w:val="a"/>
    <w:rsid w:val="00AE5073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E5073"/>
  </w:style>
  <w:style w:type="character" w:customStyle="1" w:styleId="10">
    <w:name w:val="Заголовок 1 Знак"/>
    <w:basedOn w:val="a0"/>
    <w:link w:val="1"/>
    <w:uiPriority w:val="9"/>
    <w:rsid w:val="00921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21F72"/>
    <w:rPr>
      <w:color w:val="0000FF"/>
      <w:u w:val="single"/>
    </w:rPr>
  </w:style>
  <w:style w:type="character" w:customStyle="1" w:styleId="x-labeltitle">
    <w:name w:val="x-label__title"/>
    <w:basedOn w:val="a0"/>
    <w:rsid w:val="00921F72"/>
  </w:style>
  <w:style w:type="character" w:customStyle="1" w:styleId="ya-share2counter">
    <w:name w:val="ya-share2__counter"/>
    <w:basedOn w:val="a0"/>
    <w:rsid w:val="00921F72"/>
  </w:style>
  <w:style w:type="character" w:styleId="aa">
    <w:name w:val="Strong"/>
    <w:basedOn w:val="a0"/>
    <w:uiPriority w:val="22"/>
    <w:qFormat/>
    <w:rsid w:val="003E6399"/>
    <w:rPr>
      <w:b/>
      <w:bCs/>
    </w:rPr>
  </w:style>
  <w:style w:type="paragraph" w:customStyle="1" w:styleId="book-author">
    <w:name w:val="book-author"/>
    <w:basedOn w:val="a"/>
    <w:rsid w:val="004B2A6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B2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A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0A7554"/>
  </w:style>
  <w:style w:type="character" w:customStyle="1" w:styleId="simple-price">
    <w:name w:val="simple-price"/>
    <w:basedOn w:val="a0"/>
    <w:rsid w:val="00E86794"/>
  </w:style>
  <w:style w:type="character" w:customStyle="1" w:styleId="currency">
    <w:name w:val="currency"/>
    <w:basedOn w:val="a0"/>
    <w:rsid w:val="00E86794"/>
  </w:style>
  <w:style w:type="character" w:customStyle="1" w:styleId="notavailable">
    <w:name w:val="not_available"/>
    <w:basedOn w:val="a0"/>
    <w:rsid w:val="00E86794"/>
  </w:style>
  <w:style w:type="character" w:customStyle="1" w:styleId="20">
    <w:name w:val="Заголовок 2 Знак"/>
    <w:basedOn w:val="a0"/>
    <w:link w:val="2"/>
    <w:uiPriority w:val="9"/>
    <w:semiHidden/>
    <w:rsid w:val="00F25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52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F2528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25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F25286"/>
    <w:pPr>
      <w:ind w:firstLine="708"/>
      <w:jc w:val="center"/>
    </w:pPr>
    <w:rPr>
      <w:sz w:val="32"/>
      <w:szCs w:val="24"/>
    </w:rPr>
  </w:style>
  <w:style w:type="paragraph" w:styleId="21">
    <w:name w:val="Body Text 2"/>
    <w:basedOn w:val="a"/>
    <w:link w:val="22"/>
    <w:rsid w:val="00F25286"/>
    <w:rPr>
      <w:sz w:val="28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F25286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c6">
    <w:name w:val="c6"/>
    <w:basedOn w:val="a0"/>
    <w:rsid w:val="00E4207C"/>
  </w:style>
  <w:style w:type="paragraph" w:customStyle="1" w:styleId="c12">
    <w:name w:val="c12"/>
    <w:basedOn w:val="a"/>
    <w:rsid w:val="0073652A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73652A"/>
  </w:style>
  <w:style w:type="character" w:customStyle="1" w:styleId="c61">
    <w:name w:val="c61"/>
    <w:basedOn w:val="a0"/>
    <w:rsid w:val="00E900FB"/>
  </w:style>
  <w:style w:type="paragraph" w:customStyle="1" w:styleId="c24">
    <w:name w:val="c24"/>
    <w:basedOn w:val="a"/>
    <w:rsid w:val="00E900FB"/>
    <w:pPr>
      <w:spacing w:before="100" w:beforeAutospacing="1" w:after="100" w:afterAutospacing="1"/>
    </w:pPr>
    <w:rPr>
      <w:sz w:val="24"/>
      <w:szCs w:val="24"/>
    </w:rPr>
  </w:style>
  <w:style w:type="character" w:customStyle="1" w:styleId="c52">
    <w:name w:val="c52"/>
    <w:basedOn w:val="a0"/>
    <w:rsid w:val="00E900FB"/>
  </w:style>
  <w:style w:type="character" w:customStyle="1" w:styleId="c41">
    <w:name w:val="c41"/>
    <w:basedOn w:val="a0"/>
    <w:rsid w:val="00E900FB"/>
  </w:style>
  <w:style w:type="paragraph" w:customStyle="1" w:styleId="c11">
    <w:name w:val="c11"/>
    <w:basedOn w:val="a"/>
    <w:rsid w:val="00E900FB"/>
    <w:pPr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E900FB"/>
    <w:pPr>
      <w:spacing w:before="100" w:beforeAutospacing="1" w:after="100" w:afterAutospacing="1"/>
    </w:pPr>
    <w:rPr>
      <w:sz w:val="24"/>
      <w:szCs w:val="24"/>
    </w:rPr>
  </w:style>
  <w:style w:type="character" w:customStyle="1" w:styleId="c43">
    <w:name w:val="c43"/>
    <w:basedOn w:val="a0"/>
    <w:rsid w:val="00E900FB"/>
  </w:style>
  <w:style w:type="paragraph" w:customStyle="1" w:styleId="c20">
    <w:name w:val="c20"/>
    <w:basedOn w:val="a"/>
    <w:rsid w:val="00E900FB"/>
    <w:pPr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E900FB"/>
  </w:style>
  <w:style w:type="paragraph" w:customStyle="1" w:styleId="text">
    <w:name w:val="text"/>
    <w:basedOn w:val="a"/>
    <w:rsid w:val="00D27409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lang w:eastAsia="ar-SA"/>
    </w:rPr>
  </w:style>
  <w:style w:type="table" w:styleId="af0">
    <w:name w:val="Table Grid"/>
    <w:basedOn w:val="a1"/>
    <w:uiPriority w:val="59"/>
    <w:rsid w:val="002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879">
                  <w:marLeft w:val="0"/>
                  <w:marRight w:val="157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0570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9667">
                  <w:marLeft w:val="0"/>
                  <w:marRight w:val="0"/>
                  <w:marTop w:val="125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818">
                      <w:marLeft w:val="0"/>
                      <w:marRight w:val="3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50193">
                      <w:marLeft w:val="157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825314">
              <w:marLeft w:val="0"/>
              <w:marRight w:val="0"/>
              <w:marTop w:val="188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93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9959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93">
                      <w:marLeft w:val="0"/>
                      <w:marRight w:val="0"/>
                      <w:marTop w:val="0"/>
                      <w:marBottom w:val="2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10171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30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7069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16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4825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8533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515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090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69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38631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1595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3221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0867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682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1261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61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54776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427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915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9407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617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391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967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238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27360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9216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9478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318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137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886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472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741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985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200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276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004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337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44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20735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554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368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52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0110">
              <w:marLeft w:val="0"/>
              <w:marRight w:val="0"/>
              <w:marTop w:val="0"/>
              <w:marBottom w:val="10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res.ru/yakov-perelman/fokusy-i-igry/?track=namebookavtori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7.gif"/><Relationship Id="rId39" Type="http://schemas.openxmlformats.org/officeDocument/2006/relationships/theme" Target="theme/theme1.xml"/><Relationship Id="rId21" Type="http://schemas.openxmlformats.org/officeDocument/2006/relationships/hyperlink" Target="https://nsportal.ru/irina-aleksandrovna-hohlova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s://www.litres.ru/yakov-perelman/golovolomki-i-veselye-zadachi-25102406/?track=namebookavtori" TargetMode="External"/><Relationship Id="rId12" Type="http://schemas.openxmlformats.org/officeDocument/2006/relationships/hyperlink" Target="https://www.litres.ru/yakov-perelman/zanimatelnaya-geometriya-na-volnom-vozduhe-i-doma-646605/?track=namebookavtori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6.pn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itai-gorod.ru/catalog/books/publisher.php?publisher=%D4%E5%ED%E8%EA%F1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yakov-perelman/zanimatelnye-zadachi-i-opyty-29421080/?track=namebookavtori" TargetMode="External"/><Relationship Id="rId11" Type="http://schemas.openxmlformats.org/officeDocument/2006/relationships/hyperlink" Target="https://www.litres.ru/yakov-perelman/golovolomki-zadachi-fokusy-razvlecheniya/?track=namebookavtori" TargetMode="External"/><Relationship Id="rId24" Type="http://schemas.openxmlformats.org/officeDocument/2006/relationships/image" Target="media/image5.gif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yakov-perelman/zanimatelnaya-geometriya-5314481/?track=namebookavtori" TargetMode="External"/><Relationship Id="rId23" Type="http://schemas.openxmlformats.org/officeDocument/2006/relationships/hyperlink" Target="https://videouroki.net/razrabotki/otkrytoie-vnieklassnoie-mieropriiatiie-po-matiematikie-viesielyi-matiematichiesk.html" TargetMode="External"/><Relationship Id="rId28" Type="http://schemas.openxmlformats.org/officeDocument/2006/relationships/image" Target="media/image9.gif"/><Relationship Id="rId36" Type="http://schemas.openxmlformats.org/officeDocument/2006/relationships/image" Target="media/image17.png"/><Relationship Id="rId10" Type="http://schemas.openxmlformats.org/officeDocument/2006/relationships/hyperlink" Target="https://www.litres.ru/yakov-perelman/matematika-na-kazhdom-shagu-19426628/?track=namebookavtori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hyperlink" Target="https://www.litres.ru/yakov-perelman/bolshaya-kniga-zadach-i-golovolomok-dlya-unogo-gen-22832864/?track=namebookavtori" TargetMode="External"/><Relationship Id="rId14" Type="http://schemas.openxmlformats.org/officeDocument/2006/relationships/hyperlink" Target="https://www.litres.ru/yakov-perelman/zanimatelnaya-algebra-5314472/?track=namebookavtori" TargetMode="External"/><Relationship Id="rId22" Type="http://schemas.openxmlformats.org/officeDocument/2006/relationships/hyperlink" Target="https://www.scienceforum.ru/2013/10/3940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8" Type="http://schemas.openxmlformats.org/officeDocument/2006/relationships/hyperlink" Target="https://www.litres.ru/yakov-perelman/zhivaya-matematika-30080897/?track=namebookavtor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A387-DCAD-4158-A6AD-D6B6199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</dc:creator>
  <cp:lastModifiedBy>1</cp:lastModifiedBy>
  <cp:revision>10</cp:revision>
  <dcterms:created xsi:type="dcterms:W3CDTF">2019-01-08T16:39:00Z</dcterms:created>
  <dcterms:modified xsi:type="dcterms:W3CDTF">2019-02-19T08:09:00Z</dcterms:modified>
</cp:coreProperties>
</file>