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521" w:rsidRDefault="006F4521" w:rsidP="00391CD9">
      <w:pPr>
        <w:widowControl w:val="0"/>
        <w:shd w:val="clear" w:color="auto" w:fill="FFFFFF"/>
        <w:rPr>
          <w:b/>
          <w:snapToGrid w:val="0"/>
        </w:rPr>
      </w:pPr>
    </w:p>
    <w:p w:rsidR="006F4521" w:rsidRDefault="006F4521" w:rsidP="007F0BD6">
      <w:pPr>
        <w:widowControl w:val="0"/>
        <w:shd w:val="clear" w:color="auto" w:fill="FFFFFF"/>
        <w:ind w:left="-142" w:firstLine="142"/>
        <w:rPr>
          <w:b/>
          <w:snapToGrid w:val="0"/>
        </w:rPr>
      </w:pPr>
      <w:r w:rsidRPr="00912DE3">
        <w:rPr>
          <w:b/>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1.25pt;height:774pt">
            <v:imagedata r:id="rId7" o:title=""/>
          </v:shape>
        </w:pict>
      </w:r>
    </w:p>
    <w:p w:rsidR="006F4521" w:rsidRDefault="006F4521" w:rsidP="00391CD9">
      <w:pPr>
        <w:widowControl w:val="0"/>
        <w:shd w:val="clear" w:color="auto" w:fill="FFFFFF"/>
        <w:rPr>
          <w:b/>
          <w:snapToGrid w:val="0"/>
        </w:rPr>
      </w:pPr>
    </w:p>
    <w:p w:rsidR="006F4521" w:rsidRPr="00625553" w:rsidRDefault="006F4521" w:rsidP="0065744E">
      <w:pPr>
        <w:pStyle w:val="c1"/>
        <w:spacing w:before="0" w:beforeAutospacing="0" w:after="0" w:afterAutospacing="0" w:line="270" w:lineRule="atLeast"/>
        <w:rPr>
          <w:rStyle w:val="c10"/>
          <w:b/>
          <w:bCs/>
          <w:color w:val="000000"/>
          <w:sz w:val="26"/>
          <w:szCs w:val="26"/>
        </w:rPr>
      </w:pPr>
      <w:r w:rsidRPr="00625553">
        <w:rPr>
          <w:rStyle w:val="c10"/>
          <w:b/>
          <w:bCs/>
          <w:color w:val="000000"/>
          <w:sz w:val="26"/>
          <w:szCs w:val="26"/>
        </w:rPr>
        <w:t>Содержание:</w:t>
      </w:r>
    </w:p>
    <w:p w:rsidR="006F4521" w:rsidRDefault="006F4521" w:rsidP="0065744E">
      <w:pPr>
        <w:pStyle w:val="c1"/>
        <w:spacing w:before="0" w:beforeAutospacing="0" w:after="0" w:afterAutospacing="0" w:line="270" w:lineRule="atLeast"/>
        <w:rPr>
          <w:color w:val="000000"/>
        </w:rPr>
      </w:pPr>
    </w:p>
    <w:p w:rsidR="006F4521" w:rsidRPr="00625553" w:rsidRDefault="006F4521" w:rsidP="0065744E">
      <w:pPr>
        <w:pStyle w:val="c1"/>
        <w:spacing w:before="0" w:beforeAutospacing="0" w:after="0" w:afterAutospacing="0" w:line="270" w:lineRule="atLeast"/>
        <w:rPr>
          <w:color w:val="000000"/>
          <w:sz w:val="26"/>
          <w:szCs w:val="26"/>
        </w:rPr>
      </w:pPr>
      <w:r w:rsidRPr="00C92681">
        <w:rPr>
          <w:rStyle w:val="c8"/>
          <w:color w:val="000000"/>
          <w:sz w:val="28"/>
          <w:szCs w:val="28"/>
        </w:rPr>
        <w:t>   </w:t>
      </w:r>
      <w:r w:rsidRPr="00C92681">
        <w:rPr>
          <w:rStyle w:val="apple-converted-space"/>
          <w:color w:val="000000"/>
          <w:sz w:val="28"/>
          <w:szCs w:val="28"/>
        </w:rPr>
        <w:t> </w:t>
      </w:r>
      <w:r w:rsidRPr="00625553">
        <w:rPr>
          <w:rStyle w:val="c10"/>
          <w:b/>
          <w:bCs/>
          <w:color w:val="000000"/>
          <w:sz w:val="26"/>
          <w:szCs w:val="26"/>
        </w:rPr>
        <w:t>I.   Целевой раздел программы:</w:t>
      </w:r>
    </w:p>
    <w:p w:rsidR="006F4521" w:rsidRDefault="006F4521" w:rsidP="000C1D80">
      <w:pPr>
        <w:pStyle w:val="c1"/>
        <w:spacing w:before="0" w:beforeAutospacing="0" w:after="0" w:afterAutospacing="0"/>
        <w:rPr>
          <w:rStyle w:val="c26"/>
          <w:color w:val="000000"/>
        </w:rPr>
      </w:pPr>
      <w:r w:rsidRPr="000C1D80">
        <w:rPr>
          <w:rStyle w:val="c26"/>
          <w:color w:val="000000"/>
        </w:rPr>
        <w:t>1.1.</w:t>
      </w:r>
      <w:r>
        <w:rPr>
          <w:rStyle w:val="c26"/>
          <w:color w:val="000000"/>
        </w:rPr>
        <w:t xml:space="preserve"> </w:t>
      </w:r>
      <w:r w:rsidRPr="000C1D80">
        <w:rPr>
          <w:rStyle w:val="c26"/>
          <w:color w:val="000000"/>
        </w:rPr>
        <w:t>Пояснительная записка…………………………………………</w:t>
      </w:r>
      <w:r>
        <w:rPr>
          <w:rStyle w:val="c26"/>
          <w:color w:val="000000"/>
        </w:rPr>
        <w:t>…………………………..</w:t>
      </w:r>
      <w:r w:rsidRPr="000C1D80">
        <w:rPr>
          <w:rStyle w:val="c26"/>
          <w:color w:val="000000"/>
        </w:rPr>
        <w:t>3</w:t>
      </w:r>
    </w:p>
    <w:p w:rsidR="006F4521" w:rsidRDefault="006F4521" w:rsidP="000C1D80">
      <w:pPr>
        <w:pStyle w:val="c1"/>
        <w:spacing w:before="0" w:beforeAutospacing="0" w:after="0" w:afterAutospacing="0"/>
        <w:rPr>
          <w:rStyle w:val="c26"/>
          <w:color w:val="000000"/>
        </w:rPr>
      </w:pPr>
      <w:r>
        <w:rPr>
          <w:rStyle w:val="c26"/>
          <w:color w:val="000000"/>
        </w:rPr>
        <w:t>1.2. Цели, задачи, принципы рабочей программы…………………………………………….5</w:t>
      </w:r>
    </w:p>
    <w:p w:rsidR="006F4521" w:rsidRPr="000C1D80" w:rsidRDefault="006F4521" w:rsidP="000C1D80">
      <w:pPr>
        <w:pStyle w:val="c1"/>
        <w:spacing w:before="0" w:beforeAutospacing="0" w:after="0" w:afterAutospacing="0"/>
        <w:rPr>
          <w:color w:val="000000"/>
        </w:rPr>
      </w:pPr>
      <w:r>
        <w:rPr>
          <w:rStyle w:val="c26"/>
          <w:color w:val="000000"/>
        </w:rPr>
        <w:t>1.3. Характеристика контингента воспитанников…………………………………………….8</w:t>
      </w:r>
    </w:p>
    <w:p w:rsidR="006F4521" w:rsidRPr="000C1D80" w:rsidRDefault="006F4521" w:rsidP="00C92681">
      <w:pPr>
        <w:rPr>
          <w:rStyle w:val="c26"/>
          <w:color w:val="000000"/>
        </w:rPr>
      </w:pPr>
      <w:r>
        <w:rPr>
          <w:rStyle w:val="c26"/>
          <w:color w:val="000000"/>
        </w:rPr>
        <w:t>1.4</w:t>
      </w:r>
      <w:r w:rsidRPr="000C1D80">
        <w:rPr>
          <w:rStyle w:val="c26"/>
          <w:color w:val="000000"/>
        </w:rPr>
        <w:t>.</w:t>
      </w:r>
      <w:r>
        <w:rPr>
          <w:rStyle w:val="c26"/>
          <w:color w:val="000000"/>
        </w:rPr>
        <w:t xml:space="preserve"> </w:t>
      </w:r>
      <w:r>
        <w:t>Планируемые результаты</w:t>
      </w:r>
      <w:r w:rsidRPr="000C1D80">
        <w:rPr>
          <w:rStyle w:val="c26"/>
          <w:color w:val="000000"/>
        </w:rPr>
        <w:t>…………………………………………</w:t>
      </w:r>
      <w:r>
        <w:rPr>
          <w:rStyle w:val="c26"/>
          <w:color w:val="000000"/>
        </w:rPr>
        <w:t>……………………....10</w:t>
      </w:r>
    </w:p>
    <w:p w:rsidR="006F4521" w:rsidRPr="000C1D80" w:rsidRDefault="006F4521" w:rsidP="00C92681">
      <w:pPr>
        <w:rPr>
          <w:b/>
        </w:rPr>
      </w:pPr>
    </w:p>
    <w:p w:rsidR="006F4521" w:rsidRPr="000C1D80" w:rsidRDefault="006F4521" w:rsidP="0065744E">
      <w:pPr>
        <w:pStyle w:val="c1"/>
        <w:spacing w:before="0" w:beforeAutospacing="0" w:after="0" w:afterAutospacing="0" w:line="270" w:lineRule="atLeast"/>
        <w:rPr>
          <w:color w:val="000000"/>
        </w:rPr>
      </w:pPr>
      <w:r w:rsidRPr="000C1D80">
        <w:rPr>
          <w:rStyle w:val="c10"/>
          <w:b/>
          <w:bCs/>
          <w:color w:val="000000"/>
        </w:rPr>
        <w:t>    II.  Содержательный раздел программы:  </w:t>
      </w:r>
    </w:p>
    <w:p w:rsidR="006F4521" w:rsidRPr="000C1D80" w:rsidRDefault="006F4521" w:rsidP="00E84987">
      <w:pPr>
        <w:rPr>
          <w:color w:val="000000"/>
        </w:rPr>
      </w:pPr>
      <w:r w:rsidRPr="000C1D80">
        <w:rPr>
          <w:rStyle w:val="c26"/>
          <w:color w:val="000000"/>
        </w:rPr>
        <w:t>2.1. Цель, задачи, содержание и формы логопедического воздействия…………………………………………………………</w:t>
      </w:r>
      <w:r>
        <w:rPr>
          <w:rStyle w:val="c26"/>
          <w:color w:val="000000"/>
        </w:rPr>
        <w:t>……....................................</w:t>
      </w:r>
      <w:r w:rsidRPr="000C1D80">
        <w:rPr>
          <w:rStyle w:val="c26"/>
          <w:color w:val="000000"/>
        </w:rPr>
        <w:t>1</w:t>
      </w:r>
      <w:r>
        <w:rPr>
          <w:rStyle w:val="c26"/>
          <w:color w:val="000000"/>
        </w:rPr>
        <w:t>2</w:t>
      </w:r>
    </w:p>
    <w:p w:rsidR="006F4521" w:rsidRPr="000C1D80" w:rsidRDefault="006F4521" w:rsidP="00E84987">
      <w:pPr>
        <w:rPr>
          <w:rStyle w:val="c26"/>
          <w:color w:val="000000"/>
        </w:rPr>
      </w:pPr>
      <w:r>
        <w:rPr>
          <w:rStyle w:val="c26"/>
          <w:color w:val="000000"/>
        </w:rPr>
        <w:t>2.2</w:t>
      </w:r>
      <w:r w:rsidRPr="000C1D80">
        <w:rPr>
          <w:rStyle w:val="c26"/>
          <w:color w:val="000000"/>
        </w:rPr>
        <w:t>. Работа с родителями……………………………………………</w:t>
      </w:r>
      <w:r>
        <w:rPr>
          <w:rStyle w:val="c26"/>
          <w:color w:val="000000"/>
        </w:rPr>
        <w:t>……...</w:t>
      </w:r>
      <w:r w:rsidRPr="000C1D80">
        <w:rPr>
          <w:rStyle w:val="c26"/>
          <w:color w:val="000000"/>
        </w:rPr>
        <w:t>.</w:t>
      </w:r>
      <w:r>
        <w:rPr>
          <w:rStyle w:val="c26"/>
          <w:color w:val="000000"/>
        </w:rPr>
        <w:t>..............................29</w:t>
      </w:r>
    </w:p>
    <w:p w:rsidR="006F4521" w:rsidRPr="000C1D80" w:rsidRDefault="006F4521" w:rsidP="00D24A35">
      <w:pPr>
        <w:rPr>
          <w:rStyle w:val="c26"/>
          <w:color w:val="000000"/>
        </w:rPr>
      </w:pPr>
      <w:r>
        <w:rPr>
          <w:rStyle w:val="c26"/>
          <w:color w:val="000000"/>
        </w:rPr>
        <w:t>2.3. Работа с педагогами………………………………………………………………..............20</w:t>
      </w:r>
    </w:p>
    <w:p w:rsidR="006F4521" w:rsidRPr="000C1D80" w:rsidRDefault="006F4521" w:rsidP="002B3C13">
      <w:pPr>
        <w:pStyle w:val="c1"/>
        <w:spacing w:before="0" w:beforeAutospacing="0" w:after="0" w:afterAutospacing="0" w:line="270" w:lineRule="atLeast"/>
        <w:rPr>
          <w:rStyle w:val="c10"/>
          <w:b/>
          <w:bCs/>
          <w:color w:val="000000"/>
        </w:rPr>
      </w:pPr>
      <w:r w:rsidRPr="000C1D80">
        <w:rPr>
          <w:rStyle w:val="c8"/>
          <w:color w:val="000000"/>
        </w:rPr>
        <w:t> </w:t>
      </w:r>
      <w:r w:rsidRPr="000C1D80">
        <w:rPr>
          <w:rStyle w:val="apple-converted-space"/>
          <w:color w:val="000000"/>
        </w:rPr>
        <w:t> </w:t>
      </w:r>
      <w:r w:rsidRPr="000C1D80">
        <w:rPr>
          <w:rStyle w:val="c10"/>
          <w:b/>
          <w:bCs/>
          <w:color w:val="000000"/>
        </w:rPr>
        <w:t>III. Организационный раздел программы:</w:t>
      </w:r>
    </w:p>
    <w:p w:rsidR="006F4521" w:rsidRPr="009C2517" w:rsidRDefault="006F4521" w:rsidP="00B77FF8">
      <w:pPr>
        <w:pStyle w:val="c1"/>
        <w:spacing w:before="0" w:beforeAutospacing="0" w:after="0" w:afterAutospacing="0" w:line="270" w:lineRule="atLeast"/>
        <w:rPr>
          <w:rStyle w:val="c8"/>
        </w:rPr>
      </w:pPr>
      <w:r w:rsidRPr="000C1D80">
        <w:rPr>
          <w:rStyle w:val="c8"/>
          <w:color w:val="000000"/>
        </w:rPr>
        <w:t> 3.1</w:t>
      </w:r>
      <w:r>
        <w:t xml:space="preserve">  </w:t>
      </w:r>
      <w:r w:rsidRPr="000C1D80">
        <w:t>Особенности предметно-развивающей пространственной среды логопедического кабинет</w:t>
      </w:r>
      <w:r>
        <w:t>а</w:t>
      </w:r>
      <w:r w:rsidRPr="000C1D80">
        <w:rPr>
          <w:rStyle w:val="c8"/>
          <w:color w:val="000000"/>
        </w:rPr>
        <w:t>.……</w:t>
      </w:r>
      <w:r>
        <w:rPr>
          <w:rStyle w:val="c8"/>
          <w:color w:val="000000"/>
        </w:rPr>
        <w:t>…………………………………………………………………………………...</w:t>
      </w:r>
      <w:r w:rsidRPr="000C1D80">
        <w:rPr>
          <w:rStyle w:val="c8"/>
          <w:color w:val="000000"/>
        </w:rPr>
        <w:t>2</w:t>
      </w:r>
      <w:r>
        <w:rPr>
          <w:rStyle w:val="c8"/>
          <w:color w:val="000000"/>
        </w:rPr>
        <w:t>1</w:t>
      </w:r>
    </w:p>
    <w:p w:rsidR="006F4521" w:rsidRPr="000C1D80" w:rsidRDefault="006F4521" w:rsidP="00B77FF8">
      <w:pPr>
        <w:pStyle w:val="c1"/>
        <w:spacing w:before="0" w:beforeAutospacing="0" w:after="0" w:afterAutospacing="0" w:line="270" w:lineRule="atLeast"/>
        <w:rPr>
          <w:rStyle w:val="c8"/>
          <w:b/>
        </w:rPr>
      </w:pPr>
      <w:r>
        <w:rPr>
          <w:rStyle w:val="c8"/>
          <w:color w:val="000000"/>
        </w:rPr>
        <w:t>3.2 . Программно – методическое обеспечение коррекционно – развивающей работы ….23</w:t>
      </w:r>
    </w:p>
    <w:p w:rsidR="006F4521" w:rsidRDefault="006F4521" w:rsidP="009C2517">
      <w:pPr>
        <w:widowControl w:val="0"/>
        <w:shd w:val="clear" w:color="auto" w:fill="FFFFFF"/>
        <w:rPr>
          <w:snapToGrid w:val="0"/>
        </w:rPr>
      </w:pPr>
      <w:r>
        <w:rPr>
          <w:snapToGrid w:val="0"/>
        </w:rPr>
        <w:t>3.3. Организация непосредственно образовательной деятельности………………………..25</w:t>
      </w:r>
    </w:p>
    <w:p w:rsidR="006F4521" w:rsidRDefault="006F4521" w:rsidP="009C2517">
      <w:pPr>
        <w:widowControl w:val="0"/>
        <w:shd w:val="clear" w:color="auto" w:fill="FFFFFF"/>
        <w:rPr>
          <w:snapToGrid w:val="0"/>
        </w:rPr>
      </w:pPr>
    </w:p>
    <w:p w:rsidR="006F4521" w:rsidRPr="00715370" w:rsidRDefault="006F4521" w:rsidP="0049672B">
      <w:pPr>
        <w:rPr>
          <w:sz w:val="8"/>
          <w:szCs w:val="8"/>
        </w:rPr>
      </w:pPr>
    </w:p>
    <w:p w:rsidR="006F4521" w:rsidRDefault="006F4521" w:rsidP="00B86063">
      <w:pPr>
        <w:spacing w:line="360" w:lineRule="auto"/>
      </w:pPr>
      <w:bookmarkStart w:id="0" w:name="_GoBack"/>
      <w:bookmarkEnd w:id="0"/>
    </w:p>
    <w:p w:rsidR="006F4521" w:rsidRDefault="006F4521" w:rsidP="00B86063">
      <w:pPr>
        <w:spacing w:line="360" w:lineRule="auto"/>
      </w:pPr>
    </w:p>
    <w:p w:rsidR="006F4521" w:rsidRDefault="006F4521" w:rsidP="00B86063">
      <w:pPr>
        <w:spacing w:line="360" w:lineRule="auto"/>
      </w:pPr>
    </w:p>
    <w:p w:rsidR="006F4521" w:rsidRDefault="006F4521" w:rsidP="00B86063">
      <w:pPr>
        <w:spacing w:line="360" w:lineRule="auto"/>
      </w:pPr>
    </w:p>
    <w:p w:rsidR="006F4521" w:rsidRDefault="006F4521" w:rsidP="00CA54C1">
      <w:pPr>
        <w:widowControl w:val="0"/>
        <w:shd w:val="clear" w:color="auto" w:fill="FFFFFF"/>
        <w:jc w:val="center"/>
      </w:pPr>
    </w:p>
    <w:p w:rsidR="006F4521" w:rsidRDefault="006F4521" w:rsidP="00CA54C1">
      <w:pPr>
        <w:widowControl w:val="0"/>
        <w:shd w:val="clear" w:color="auto" w:fill="FFFFFF"/>
        <w:jc w:val="center"/>
      </w:pPr>
    </w:p>
    <w:p w:rsidR="006F4521" w:rsidRDefault="006F4521" w:rsidP="00CA54C1">
      <w:pPr>
        <w:widowControl w:val="0"/>
        <w:shd w:val="clear" w:color="auto" w:fill="FFFFFF"/>
        <w:jc w:val="center"/>
      </w:pPr>
    </w:p>
    <w:p w:rsidR="006F4521" w:rsidRDefault="006F4521" w:rsidP="00CA54C1">
      <w:pPr>
        <w:widowControl w:val="0"/>
        <w:shd w:val="clear" w:color="auto" w:fill="FFFFFF"/>
        <w:jc w:val="center"/>
      </w:pPr>
    </w:p>
    <w:p w:rsidR="006F4521" w:rsidRDefault="006F4521" w:rsidP="00CA54C1">
      <w:pPr>
        <w:widowControl w:val="0"/>
        <w:shd w:val="clear" w:color="auto" w:fill="FFFFFF"/>
        <w:jc w:val="center"/>
      </w:pPr>
    </w:p>
    <w:p w:rsidR="006F4521" w:rsidRDefault="006F4521" w:rsidP="00CA54C1">
      <w:pPr>
        <w:widowControl w:val="0"/>
        <w:shd w:val="clear" w:color="auto" w:fill="FFFFFF"/>
        <w:jc w:val="center"/>
      </w:pPr>
    </w:p>
    <w:p w:rsidR="006F4521" w:rsidRDefault="006F4521" w:rsidP="00CA54C1">
      <w:pPr>
        <w:widowControl w:val="0"/>
        <w:shd w:val="clear" w:color="auto" w:fill="FFFFFF"/>
        <w:jc w:val="center"/>
      </w:pPr>
    </w:p>
    <w:p w:rsidR="006F4521" w:rsidRDefault="006F4521" w:rsidP="00CA54C1">
      <w:pPr>
        <w:widowControl w:val="0"/>
        <w:shd w:val="clear" w:color="auto" w:fill="FFFFFF"/>
        <w:jc w:val="center"/>
      </w:pPr>
    </w:p>
    <w:p w:rsidR="006F4521" w:rsidRDefault="006F4521" w:rsidP="00CA54C1">
      <w:pPr>
        <w:widowControl w:val="0"/>
        <w:shd w:val="clear" w:color="auto" w:fill="FFFFFF"/>
        <w:jc w:val="center"/>
      </w:pPr>
    </w:p>
    <w:p w:rsidR="006F4521" w:rsidRDefault="006F4521" w:rsidP="00CA54C1">
      <w:pPr>
        <w:widowControl w:val="0"/>
        <w:shd w:val="clear" w:color="auto" w:fill="FFFFFF"/>
        <w:jc w:val="center"/>
      </w:pPr>
    </w:p>
    <w:p w:rsidR="006F4521" w:rsidRDefault="006F4521" w:rsidP="00CA54C1">
      <w:pPr>
        <w:widowControl w:val="0"/>
        <w:shd w:val="clear" w:color="auto" w:fill="FFFFFF"/>
        <w:jc w:val="center"/>
      </w:pPr>
    </w:p>
    <w:p w:rsidR="006F4521" w:rsidRDefault="006F4521" w:rsidP="00CA54C1">
      <w:pPr>
        <w:widowControl w:val="0"/>
        <w:shd w:val="clear" w:color="auto" w:fill="FFFFFF"/>
        <w:jc w:val="center"/>
      </w:pPr>
    </w:p>
    <w:p w:rsidR="006F4521" w:rsidRDefault="006F4521" w:rsidP="00CA54C1">
      <w:pPr>
        <w:widowControl w:val="0"/>
        <w:shd w:val="clear" w:color="auto" w:fill="FFFFFF"/>
        <w:jc w:val="center"/>
      </w:pPr>
    </w:p>
    <w:p w:rsidR="006F4521" w:rsidRDefault="006F4521" w:rsidP="00CA54C1">
      <w:pPr>
        <w:widowControl w:val="0"/>
        <w:shd w:val="clear" w:color="auto" w:fill="FFFFFF"/>
        <w:jc w:val="center"/>
      </w:pPr>
    </w:p>
    <w:p w:rsidR="006F4521" w:rsidRDefault="006F4521" w:rsidP="00CA54C1">
      <w:pPr>
        <w:widowControl w:val="0"/>
        <w:shd w:val="clear" w:color="auto" w:fill="FFFFFF"/>
        <w:jc w:val="center"/>
      </w:pPr>
    </w:p>
    <w:p w:rsidR="006F4521" w:rsidRDefault="006F4521" w:rsidP="00CA54C1">
      <w:pPr>
        <w:widowControl w:val="0"/>
        <w:shd w:val="clear" w:color="auto" w:fill="FFFFFF"/>
        <w:jc w:val="center"/>
      </w:pPr>
    </w:p>
    <w:p w:rsidR="006F4521" w:rsidRDefault="006F4521" w:rsidP="00CA54C1">
      <w:pPr>
        <w:widowControl w:val="0"/>
        <w:shd w:val="clear" w:color="auto" w:fill="FFFFFF"/>
        <w:jc w:val="center"/>
      </w:pPr>
    </w:p>
    <w:p w:rsidR="006F4521" w:rsidRDefault="006F4521" w:rsidP="00CA54C1">
      <w:pPr>
        <w:widowControl w:val="0"/>
        <w:shd w:val="clear" w:color="auto" w:fill="FFFFFF"/>
        <w:jc w:val="center"/>
      </w:pPr>
    </w:p>
    <w:p w:rsidR="006F4521" w:rsidRDefault="006F4521" w:rsidP="00CA54C1">
      <w:pPr>
        <w:widowControl w:val="0"/>
        <w:shd w:val="clear" w:color="auto" w:fill="FFFFFF"/>
        <w:jc w:val="center"/>
      </w:pPr>
    </w:p>
    <w:p w:rsidR="006F4521" w:rsidRDefault="006F4521" w:rsidP="00CA54C1">
      <w:pPr>
        <w:widowControl w:val="0"/>
        <w:shd w:val="clear" w:color="auto" w:fill="FFFFFF"/>
        <w:jc w:val="center"/>
      </w:pPr>
    </w:p>
    <w:p w:rsidR="006F4521" w:rsidRDefault="006F4521" w:rsidP="00CA54C1">
      <w:pPr>
        <w:widowControl w:val="0"/>
        <w:shd w:val="clear" w:color="auto" w:fill="FFFFFF"/>
        <w:jc w:val="center"/>
      </w:pPr>
    </w:p>
    <w:p w:rsidR="006F4521" w:rsidRDefault="006F4521" w:rsidP="00CA54C1">
      <w:pPr>
        <w:widowControl w:val="0"/>
        <w:shd w:val="clear" w:color="auto" w:fill="FFFFFF"/>
        <w:jc w:val="center"/>
      </w:pPr>
    </w:p>
    <w:p w:rsidR="006F4521" w:rsidRDefault="006F4521" w:rsidP="00CA54C1">
      <w:pPr>
        <w:widowControl w:val="0"/>
        <w:shd w:val="clear" w:color="auto" w:fill="FFFFFF"/>
        <w:jc w:val="center"/>
      </w:pPr>
    </w:p>
    <w:p w:rsidR="006F4521" w:rsidRDefault="006F4521" w:rsidP="00CA54C1">
      <w:pPr>
        <w:widowControl w:val="0"/>
        <w:shd w:val="clear" w:color="auto" w:fill="FFFFFF"/>
        <w:jc w:val="center"/>
      </w:pPr>
    </w:p>
    <w:p w:rsidR="006F4521" w:rsidRDefault="006F4521" w:rsidP="00CA54C1">
      <w:pPr>
        <w:widowControl w:val="0"/>
        <w:shd w:val="clear" w:color="auto" w:fill="FFFFFF"/>
        <w:jc w:val="center"/>
      </w:pPr>
    </w:p>
    <w:p w:rsidR="006F4521" w:rsidRDefault="006F4521" w:rsidP="00CA54C1">
      <w:pPr>
        <w:widowControl w:val="0"/>
        <w:shd w:val="clear" w:color="auto" w:fill="FFFFFF"/>
        <w:jc w:val="center"/>
      </w:pPr>
    </w:p>
    <w:p w:rsidR="006F4521" w:rsidRDefault="006F4521" w:rsidP="00CA54C1">
      <w:pPr>
        <w:widowControl w:val="0"/>
        <w:shd w:val="clear" w:color="auto" w:fill="FFFFFF"/>
        <w:jc w:val="center"/>
      </w:pPr>
    </w:p>
    <w:p w:rsidR="006F4521" w:rsidRDefault="006F4521" w:rsidP="00CA54C1">
      <w:pPr>
        <w:widowControl w:val="0"/>
        <w:shd w:val="clear" w:color="auto" w:fill="FFFFFF"/>
        <w:jc w:val="center"/>
      </w:pPr>
    </w:p>
    <w:p w:rsidR="006F4521" w:rsidRPr="00F94147" w:rsidRDefault="006F4521" w:rsidP="00CA54C1">
      <w:pPr>
        <w:widowControl w:val="0"/>
        <w:shd w:val="clear" w:color="auto" w:fill="FFFFFF"/>
        <w:jc w:val="center"/>
        <w:rPr>
          <w:b/>
          <w:snapToGrid w:val="0"/>
        </w:rPr>
      </w:pPr>
      <w:smartTag w:uri="urn:schemas-microsoft-com:office:smarttags" w:element="place">
        <w:r>
          <w:rPr>
            <w:b/>
            <w:snapToGrid w:val="0"/>
            <w:lang w:val="en-US"/>
          </w:rPr>
          <w:t>I</w:t>
        </w:r>
        <w:r w:rsidRPr="00185E20">
          <w:rPr>
            <w:b/>
            <w:snapToGrid w:val="0"/>
          </w:rPr>
          <w:t>.</w:t>
        </w:r>
      </w:smartTag>
      <w:r w:rsidRPr="00185E20">
        <w:rPr>
          <w:b/>
          <w:snapToGrid w:val="0"/>
        </w:rPr>
        <w:t xml:space="preserve"> </w:t>
      </w:r>
      <w:r>
        <w:rPr>
          <w:b/>
          <w:snapToGrid w:val="0"/>
        </w:rPr>
        <w:t>Целевой раздел</w:t>
      </w:r>
    </w:p>
    <w:p w:rsidR="006F4521" w:rsidRDefault="006F4521" w:rsidP="00CA54C1">
      <w:pPr>
        <w:widowControl w:val="0"/>
        <w:shd w:val="clear" w:color="auto" w:fill="FFFFFF"/>
        <w:jc w:val="center"/>
        <w:rPr>
          <w:b/>
          <w:snapToGrid w:val="0"/>
        </w:rPr>
      </w:pPr>
      <w:r w:rsidRPr="00F94147">
        <w:rPr>
          <w:b/>
          <w:snapToGrid w:val="0"/>
        </w:rPr>
        <w:t>1.</w:t>
      </w:r>
      <w:r w:rsidRPr="00185E20">
        <w:rPr>
          <w:b/>
          <w:snapToGrid w:val="0"/>
        </w:rPr>
        <w:t xml:space="preserve">1 </w:t>
      </w:r>
      <w:r w:rsidRPr="005E0E68">
        <w:rPr>
          <w:b/>
          <w:snapToGrid w:val="0"/>
        </w:rPr>
        <w:t xml:space="preserve"> Пояснительная записка</w:t>
      </w:r>
    </w:p>
    <w:p w:rsidR="006F4521" w:rsidRDefault="006F4521" w:rsidP="00CA54C1">
      <w:pPr>
        <w:widowControl w:val="0"/>
        <w:shd w:val="clear" w:color="auto" w:fill="FFFFFF"/>
        <w:jc w:val="center"/>
        <w:rPr>
          <w:b/>
          <w:snapToGrid w:val="0"/>
        </w:rPr>
      </w:pPr>
    </w:p>
    <w:p w:rsidR="006F4521" w:rsidRPr="006D0390" w:rsidRDefault="006F4521" w:rsidP="00CA54C1">
      <w:pPr>
        <w:widowControl w:val="0"/>
        <w:shd w:val="clear" w:color="auto" w:fill="FFFFFF"/>
        <w:jc w:val="center"/>
        <w:rPr>
          <w:b/>
          <w:snapToGrid w:val="0"/>
        </w:rPr>
      </w:pPr>
      <w:r>
        <w:t xml:space="preserve">   </w:t>
      </w:r>
      <w:r w:rsidRPr="006D0390">
        <w:t>Модернизация образования предусматривает комплексное, всестороннее обновление всех звеньев образовательной системы в соответствии с требованиями к обучению. Эти изменения касаются вопросов организации образовательной деятельности, технологий и содержания. Одной из ведущих линий модернизации образования является достижение нового современног</w:t>
      </w:r>
      <w:r>
        <w:t xml:space="preserve">о качества </w:t>
      </w:r>
      <w:r w:rsidRPr="006D0390">
        <w:t>дошкольного образования.</w:t>
      </w:r>
    </w:p>
    <w:p w:rsidR="006F4521" w:rsidRDefault="006F4521" w:rsidP="006D0390">
      <w:pPr>
        <w:ind w:right="-180"/>
        <w:jc w:val="both"/>
      </w:pPr>
      <w:r>
        <w:rPr>
          <w:b/>
          <w:snapToGrid w:val="0"/>
        </w:rPr>
        <w:t xml:space="preserve">       </w:t>
      </w:r>
      <w:r>
        <w:t>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Так же речь включается в качестве важного компонента, в качестве средства общения, познания, творчества в следующие целевые ориентиры:</w:t>
      </w:r>
    </w:p>
    <w:p w:rsidR="006F4521" w:rsidRDefault="006F4521" w:rsidP="00105C21">
      <w:pPr>
        <w:ind w:right="-180" w:firstLine="720"/>
        <w:jc w:val="both"/>
      </w:pPr>
      <w:r>
        <w:t>- активно взаимодействует со сверстниками и взрослыми, участвует в совместных играх;</w:t>
      </w:r>
    </w:p>
    <w:p w:rsidR="006F4521" w:rsidRDefault="006F4521" w:rsidP="00105C21">
      <w:pPr>
        <w:ind w:right="-180" w:firstLine="720"/>
        <w:jc w:val="both"/>
      </w:pPr>
      <w:r>
        <w:t>- способен договариваться, учитывать интересы и чувства других, сопереживать неудачам и радоваться успехам других, стараться разрешать конфликты;</w:t>
      </w:r>
    </w:p>
    <w:p w:rsidR="006F4521" w:rsidRDefault="006F4521" w:rsidP="00105C21">
      <w:pPr>
        <w:ind w:right="-180" w:firstLine="720"/>
        <w:jc w:val="both"/>
      </w:pPr>
      <w:r>
        <w:t>- может фантазировать вслух, играть звуками и словами;</w:t>
      </w:r>
    </w:p>
    <w:p w:rsidR="006F4521" w:rsidRDefault="006F4521" w:rsidP="00105C21">
      <w:pPr>
        <w:ind w:right="-180" w:firstLine="720"/>
        <w:jc w:val="both"/>
      </w:pPr>
      <w:r>
        <w:t>- проявляет любознательность, задает вопросы, касающиеся близких и далеких предметов и явлений, интересуется причинно-следственными связями (как</w:t>
      </w:r>
      <w:r w:rsidRPr="008B696B">
        <w:t>?</w:t>
      </w:r>
      <w:r>
        <w:t xml:space="preserve"> почему</w:t>
      </w:r>
      <w:r w:rsidRPr="008B696B">
        <w:t>?</w:t>
      </w:r>
      <w:r>
        <w:t xml:space="preserve"> зачем</w:t>
      </w:r>
      <w:r w:rsidRPr="008B696B">
        <w:t>?</w:t>
      </w:r>
      <w:r>
        <w:t>), пытается самостоятельно придумывать объяснения явлениям природы и поступкам людей;</w:t>
      </w:r>
    </w:p>
    <w:p w:rsidR="006F4521" w:rsidRDefault="006F4521" w:rsidP="00105C21">
      <w:pPr>
        <w:ind w:right="-180" w:firstLine="720"/>
        <w:jc w:val="both"/>
      </w:pPr>
      <w:r>
        <w:t>- обладает начальными знаниями о себе, о предметном, природном, социальном и культурном мире, в котором он живет.</w:t>
      </w:r>
    </w:p>
    <w:p w:rsidR="006F4521" w:rsidRDefault="006F4521" w:rsidP="00105C21">
      <w:pPr>
        <w:ind w:right="-180" w:firstLine="720"/>
        <w:jc w:val="both"/>
      </w:pPr>
      <w:r>
        <w:t>По сути, ни один из целевых ориентиров дошкольного образования не может быть достигнут без освоения речевой культуры.</w:t>
      </w:r>
    </w:p>
    <w:p w:rsidR="006F4521" w:rsidRDefault="006F4521" w:rsidP="00105C21">
      <w:pPr>
        <w:ind w:right="-180" w:firstLine="720"/>
        <w:jc w:val="both"/>
      </w:pPr>
      <w:r>
        <w:t>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 что наиболее ярко проявляется к пятилетнему возрасту.</w:t>
      </w:r>
    </w:p>
    <w:p w:rsidR="006F4521" w:rsidRDefault="006F4521" w:rsidP="00105C21">
      <w:pPr>
        <w:ind w:right="-180" w:firstLine="720"/>
        <w:jc w:val="both"/>
      </w:pPr>
    </w:p>
    <w:p w:rsidR="006F4521" w:rsidRPr="001E2FB6" w:rsidRDefault="006F4521" w:rsidP="001E2FB6">
      <w:pPr>
        <w:tabs>
          <w:tab w:val="left" w:pos="780"/>
        </w:tabs>
        <w:spacing w:line="360" w:lineRule="auto"/>
        <w:ind w:right="-180" w:firstLine="709"/>
        <w:jc w:val="both"/>
        <w:rPr>
          <w:color w:val="000000"/>
        </w:rPr>
      </w:pPr>
      <w:r w:rsidRPr="001E2FB6">
        <w:rPr>
          <w:color w:val="000000"/>
        </w:rPr>
        <w:t xml:space="preserve">Министерством образования Российской Федерации определены основные подходы к созданию системы  помощи детям с проблемами в развитии на основании следующих документов: </w:t>
      </w:r>
    </w:p>
    <w:p w:rsidR="006F4521" w:rsidRPr="001E2FB6" w:rsidRDefault="006F4521" w:rsidP="001E2FB6">
      <w:pPr>
        <w:pStyle w:val="ListParagraph"/>
        <w:numPr>
          <w:ilvl w:val="0"/>
          <w:numId w:val="37"/>
        </w:numPr>
        <w:tabs>
          <w:tab w:val="left" w:pos="780"/>
        </w:tabs>
        <w:ind w:right="-180"/>
        <w:contextualSpacing w:val="0"/>
        <w:jc w:val="both"/>
      </w:pPr>
      <w:r w:rsidRPr="001E2FB6">
        <w:t xml:space="preserve">Приказ Министерства образования и науки российской Федерации (Минобрнауки России) от 17 октября 2013г. </w:t>
      </w:r>
      <w:r w:rsidRPr="001E2FB6">
        <w:rPr>
          <w:lang w:val="en-US"/>
        </w:rPr>
        <w:t>N</w:t>
      </w:r>
      <w:r w:rsidRPr="001E2FB6">
        <w:t xml:space="preserve"> </w:t>
      </w:r>
      <w:smartTag w:uri="urn:schemas-microsoft-com:office:smarttags" w:element="metricconverter">
        <w:smartTagPr>
          <w:attr w:name="ProductID" w:val="2014 г"/>
        </w:smartTagPr>
        <w:r w:rsidRPr="001E2FB6">
          <w:t>1155 г</w:t>
        </w:r>
      </w:smartTag>
      <w:r w:rsidRPr="001E2FB6">
        <w:t>. Москва «Об утверждении федерального государственного стандарта дошкольного образования»</w:t>
      </w:r>
    </w:p>
    <w:p w:rsidR="006F4521" w:rsidRPr="001E2FB6" w:rsidRDefault="006F4521" w:rsidP="001E2FB6">
      <w:pPr>
        <w:pStyle w:val="ListParagraph"/>
        <w:numPr>
          <w:ilvl w:val="0"/>
          <w:numId w:val="37"/>
        </w:numPr>
        <w:tabs>
          <w:tab w:val="left" w:pos="780"/>
        </w:tabs>
        <w:ind w:right="-180"/>
        <w:contextualSpacing w:val="0"/>
        <w:jc w:val="both"/>
      </w:pPr>
      <w:r w:rsidRPr="001E2FB6">
        <w:t xml:space="preserve">Федеральный закон от 29 декабря </w:t>
      </w:r>
      <w:smartTag w:uri="urn:schemas-microsoft-com:office:smarttags" w:element="metricconverter">
        <w:smartTagPr>
          <w:attr w:name="ProductID" w:val="2014 г"/>
        </w:smartTagPr>
        <w:r w:rsidRPr="001E2FB6">
          <w:t>2012 г</w:t>
        </w:r>
      </w:smartTag>
      <w:r w:rsidRPr="001E2FB6">
        <w:t>. № 273-ФЗ «Об образовании в российской Федерации»». Принят Государственной Думой 21 декабря 2012 года. Одобрен советом Федерации 26 декабря 2012 года.</w:t>
      </w:r>
    </w:p>
    <w:p w:rsidR="006F4521" w:rsidRPr="001E2FB6" w:rsidRDefault="006F4521" w:rsidP="001E2FB6">
      <w:pPr>
        <w:pStyle w:val="ListParagraph"/>
        <w:numPr>
          <w:ilvl w:val="0"/>
          <w:numId w:val="37"/>
        </w:numPr>
        <w:contextualSpacing w:val="0"/>
        <w:jc w:val="both"/>
      </w:pPr>
      <w:r w:rsidRPr="001E2FB6">
        <w:t>Типовое положение о дошкольном образовательном учреждении (постановление Правительства РФ от  12.09.2008г. № 666)</w:t>
      </w:r>
    </w:p>
    <w:p w:rsidR="006F4521" w:rsidRPr="001E2FB6" w:rsidRDefault="006F4521" w:rsidP="001E2FB6">
      <w:pPr>
        <w:pStyle w:val="ListParagraph"/>
        <w:numPr>
          <w:ilvl w:val="0"/>
          <w:numId w:val="37"/>
        </w:numPr>
        <w:tabs>
          <w:tab w:val="left" w:pos="738"/>
        </w:tabs>
        <w:contextualSpacing w:val="0"/>
        <w:jc w:val="both"/>
      </w:pPr>
      <w:r w:rsidRPr="001E2FB6">
        <w:rPr>
          <w:bCs/>
        </w:rPr>
        <w:t>СанПиН 2.4.1.2660-10 «Санитарно-эпидемиологические требования к устройству, содержанию и организации режима работы в дошкольных организациях»</w:t>
      </w:r>
      <w:r w:rsidRPr="001E2FB6">
        <w:t xml:space="preserve"> (Постановление Главного государственного санитарного врача Российской Федерации от 22 июля </w:t>
      </w:r>
      <w:smartTag w:uri="urn:schemas-microsoft-com:office:smarttags" w:element="metricconverter">
        <w:smartTagPr>
          <w:attr w:name="ProductID" w:val="2014 г"/>
        </w:smartTagPr>
        <w:r w:rsidRPr="001E2FB6">
          <w:t>2010 г</w:t>
        </w:r>
      </w:smartTag>
      <w:r w:rsidRPr="001E2FB6">
        <w:t xml:space="preserve">. N91) </w:t>
      </w:r>
    </w:p>
    <w:p w:rsidR="006F4521" w:rsidRPr="001E2FB6" w:rsidRDefault="006F4521" w:rsidP="001E2FB6">
      <w:pPr>
        <w:pStyle w:val="ListParagraph"/>
        <w:numPr>
          <w:ilvl w:val="0"/>
          <w:numId w:val="37"/>
        </w:numPr>
        <w:tabs>
          <w:tab w:val="left" w:pos="738"/>
        </w:tabs>
        <w:contextualSpacing w:val="0"/>
        <w:jc w:val="both"/>
        <w:rPr>
          <w:b/>
          <w:bCs/>
        </w:rPr>
      </w:pPr>
      <w:r w:rsidRPr="001E2FB6">
        <w:rPr>
          <w:bCs/>
        </w:rPr>
        <w:t>Изменения № 1 к СанПиН 2.4.1.2660 - 10 «Санитарно-эпидемиологические требования к устройству, содержанию и организации режима работы в дошкольных организациях».</w:t>
      </w:r>
      <w:r w:rsidRPr="001E2FB6">
        <w:t xml:space="preserve"> Постановление Главного государственного санитарного врача РФ от 20.12.2010 № 164 «Санитарно-эпидемиологические правила и нормативы» СанПиН 2.4.1. 2791 -10</w:t>
      </w:r>
    </w:p>
    <w:p w:rsidR="006F4521" w:rsidRPr="001E2FB6" w:rsidRDefault="006F4521" w:rsidP="001E2FB6">
      <w:pPr>
        <w:pStyle w:val="ConsPlusNormal"/>
        <w:numPr>
          <w:ilvl w:val="0"/>
          <w:numId w:val="37"/>
        </w:numPr>
        <w:jc w:val="both"/>
        <w:rPr>
          <w:rFonts w:ascii="Times New Roman" w:hAnsi="Times New Roman" w:cs="Times New Roman"/>
          <w:sz w:val="24"/>
          <w:szCs w:val="24"/>
        </w:rPr>
      </w:pPr>
      <w:r w:rsidRPr="001E2FB6">
        <w:rPr>
          <w:rFonts w:ascii="Times New Roman" w:hAnsi="Times New Roman" w:cs="Times New Roman"/>
          <w:bCs/>
          <w:sz w:val="24"/>
          <w:szCs w:val="24"/>
        </w:rPr>
        <w:t>Концепция</w:t>
      </w:r>
      <w:r w:rsidRPr="001E2FB6">
        <w:rPr>
          <w:rFonts w:ascii="Times New Roman" w:hAnsi="Times New Roman" w:cs="Times New Roman"/>
          <w:b/>
          <w:bCs/>
          <w:sz w:val="24"/>
          <w:szCs w:val="24"/>
        </w:rPr>
        <w:t xml:space="preserve"> </w:t>
      </w:r>
      <w:r w:rsidRPr="001E2FB6">
        <w:rPr>
          <w:rFonts w:ascii="Times New Roman" w:hAnsi="Times New Roman" w:cs="Times New Roman"/>
          <w:bCs/>
          <w:sz w:val="24"/>
          <w:szCs w:val="24"/>
        </w:rPr>
        <w:t>долгосрочного социально-экономического развития Российской Федерации на период до</w:t>
      </w:r>
      <w:r w:rsidRPr="001E2FB6">
        <w:rPr>
          <w:rFonts w:ascii="Times New Roman" w:hAnsi="Times New Roman" w:cs="Times New Roman"/>
          <w:b/>
          <w:bCs/>
          <w:sz w:val="24"/>
          <w:szCs w:val="24"/>
        </w:rPr>
        <w:t xml:space="preserve"> </w:t>
      </w:r>
      <w:r w:rsidRPr="001E2FB6">
        <w:rPr>
          <w:rFonts w:ascii="Times New Roman" w:hAnsi="Times New Roman" w:cs="Times New Roman"/>
          <w:bCs/>
          <w:sz w:val="24"/>
          <w:szCs w:val="24"/>
        </w:rPr>
        <w:t>2020 года</w:t>
      </w:r>
      <w:r w:rsidRPr="001E2FB6">
        <w:rPr>
          <w:rFonts w:ascii="Times New Roman" w:hAnsi="Times New Roman" w:cs="Times New Roman"/>
          <w:sz w:val="24"/>
          <w:szCs w:val="24"/>
        </w:rPr>
        <w:t xml:space="preserve"> (утверждена распоряжением Правительства Российской Федерации от 17 ноября </w:t>
      </w:r>
      <w:smartTag w:uri="urn:schemas-microsoft-com:office:smarttags" w:element="metricconverter">
        <w:smartTagPr>
          <w:attr w:name="ProductID" w:val="2014 г"/>
        </w:smartTagPr>
        <w:r w:rsidRPr="001E2FB6">
          <w:rPr>
            <w:rFonts w:ascii="Times New Roman" w:hAnsi="Times New Roman" w:cs="Times New Roman"/>
            <w:sz w:val="24"/>
            <w:szCs w:val="24"/>
          </w:rPr>
          <w:t>2008 г</w:t>
        </w:r>
      </w:smartTag>
      <w:r w:rsidRPr="001E2FB6">
        <w:rPr>
          <w:rFonts w:ascii="Times New Roman" w:hAnsi="Times New Roman" w:cs="Times New Roman"/>
          <w:sz w:val="24"/>
          <w:szCs w:val="24"/>
        </w:rPr>
        <w:t>.1662-р)</w:t>
      </w:r>
    </w:p>
    <w:p w:rsidR="006F4521" w:rsidRPr="001E2FB6" w:rsidRDefault="006F4521" w:rsidP="001E2FB6">
      <w:pPr>
        <w:pStyle w:val="Style13"/>
        <w:widowControl/>
        <w:numPr>
          <w:ilvl w:val="0"/>
          <w:numId w:val="37"/>
        </w:numPr>
        <w:tabs>
          <w:tab w:val="left" w:pos="355"/>
        </w:tabs>
        <w:spacing w:line="240" w:lineRule="auto"/>
        <w:jc w:val="both"/>
        <w:rPr>
          <w:rStyle w:val="FontStyle42"/>
          <w:sz w:val="24"/>
        </w:rPr>
      </w:pPr>
      <w:r w:rsidRPr="001E2FB6">
        <w:rPr>
          <w:rStyle w:val="FontStyle42"/>
          <w:sz w:val="24"/>
        </w:rPr>
        <w:t>«Об интегрированном воспитании и обучении детей с отклонениями в развитии в дошкольных образовательных учреждениях» письмо МО РФ от 16.01.02 г. № 03-51-5ин/23-03.</w:t>
      </w:r>
    </w:p>
    <w:p w:rsidR="006F4521" w:rsidRPr="001E2FB6" w:rsidRDefault="006F4521" w:rsidP="001E2FB6">
      <w:pPr>
        <w:pStyle w:val="ListParagraph"/>
        <w:tabs>
          <w:tab w:val="left" w:pos="738"/>
        </w:tabs>
        <w:ind w:left="1212"/>
        <w:contextualSpacing w:val="0"/>
        <w:jc w:val="both"/>
      </w:pPr>
    </w:p>
    <w:p w:rsidR="006F4521" w:rsidRDefault="006F4521" w:rsidP="00105C21">
      <w:pPr>
        <w:ind w:right="-180" w:firstLine="720"/>
        <w:jc w:val="both"/>
      </w:pPr>
    </w:p>
    <w:p w:rsidR="006F4521" w:rsidRPr="00383F2C" w:rsidRDefault="006F4521" w:rsidP="00105C21">
      <w:pPr>
        <w:ind w:right="-180" w:firstLine="720"/>
        <w:jc w:val="both"/>
      </w:pPr>
    </w:p>
    <w:p w:rsidR="006F4521" w:rsidRPr="005E0E68" w:rsidRDefault="006F4521" w:rsidP="00074D18">
      <w:pPr>
        <w:ind w:right="-180" w:firstLine="720"/>
        <w:jc w:val="both"/>
      </w:pPr>
      <w:r>
        <w:t>В МБДОУ «Детский сад комбинированного вида «Солнышко»</w:t>
      </w:r>
      <w:r w:rsidRPr="005E0E68">
        <w:t xml:space="preserve"> реализуется образовательная программа</w:t>
      </w:r>
      <w:r>
        <w:t>,</w:t>
      </w:r>
      <w:r w:rsidRPr="005E0E68">
        <w:t xml:space="preserve"> в основе которой лежит </w:t>
      </w:r>
      <w:r>
        <w:t>примерная образовательная</w:t>
      </w:r>
      <w:r w:rsidRPr="005E0E68">
        <w:t xml:space="preserve"> п</w:t>
      </w:r>
      <w:r>
        <w:t>рограмма</w:t>
      </w:r>
      <w:r w:rsidRPr="005E0E68">
        <w:t xml:space="preserve"> </w:t>
      </w:r>
      <w:r>
        <w:t>«Детство</w:t>
      </w:r>
      <w:r w:rsidRPr="002854A9">
        <w:t>»</w:t>
      </w:r>
      <w:r>
        <w:t xml:space="preserve"> /Т.И. Бабаева, А.Г.Гогоберидзе, О.В.Солнцева и др</w:t>
      </w:r>
      <w:r w:rsidRPr="005E0E68">
        <w:t>.</w:t>
      </w:r>
      <w:r>
        <w:t xml:space="preserve"> Данная программа рассчитана на дошкольников без речевой патологии.</w:t>
      </w:r>
      <w:r w:rsidRPr="005E0E68">
        <w:t xml:space="preserve"> В связи с нарастающей тенденцией появления в массовых садах большого количества детей с нарушениями речи различной степени</w:t>
      </w:r>
      <w:r>
        <w:t xml:space="preserve"> тяжести</w:t>
      </w:r>
      <w:r w:rsidRPr="005E0E68">
        <w:t>, в том числе и детей с тяжелы</w:t>
      </w:r>
      <w:r>
        <w:t>ми нарушениями речи (ОНР, ЗРР, дизартрия), отсутствие специализирован</w:t>
      </w:r>
      <w:r w:rsidRPr="005E0E68">
        <w:t>ных ДОУ</w:t>
      </w:r>
      <w:r>
        <w:t xml:space="preserve"> в</w:t>
      </w:r>
      <w:r w:rsidRPr="005E0E68">
        <w:t xml:space="preserve"> шаговой доступности с одной стороны и принятие новых федеральных образовательных стандартов </w:t>
      </w:r>
      <w:r>
        <w:t xml:space="preserve">дошкольного </w:t>
      </w:r>
      <w:r w:rsidRPr="005E0E68">
        <w:t>образования</w:t>
      </w:r>
      <w:r>
        <w:t xml:space="preserve">, </w:t>
      </w:r>
      <w:r w:rsidRPr="005E0E68">
        <w:t xml:space="preserve"> предусматривающих возможность организации и создания специальных условий для детей</w:t>
      </w:r>
      <w:r>
        <w:t>,</w:t>
      </w:r>
      <w:r w:rsidRPr="005E0E68">
        <w:t xml:space="preserve"> имеющих ограниченные возможности здоровья</w:t>
      </w:r>
      <w:r>
        <w:t xml:space="preserve"> </w:t>
      </w:r>
      <w:r w:rsidRPr="005E0E68">
        <w:t>с другой стороны</w:t>
      </w:r>
      <w:r>
        <w:t>,</w:t>
      </w:r>
      <w:r w:rsidRPr="005E0E68">
        <w:t xml:space="preserve"> есть необходимость в функционировании для таких детей логопункта в ДОУ. Анализ организационной и содержательной сторон деятельности логопункта выявляет, что при чёткой организации логопункт может обладать высокой эффективностью коррекционного, профилактического воздействия,  разнообразием в выборе средств</w:t>
      </w:r>
      <w:r>
        <w:t xml:space="preserve"> и играет важную роль в речевой </w:t>
      </w:r>
      <w:r w:rsidRPr="005E0E68">
        <w:t>и общей подготовке детей к школе. Он в определённой степени синтезирует элементы работы логопеда детской поликлиники и дошкольной логопедической группы для детей с нарушениями речи, имеет при этом определённую специфику работы. Модель логопункта органично вписывается в систему ДОУ любого т</w:t>
      </w:r>
      <w:r>
        <w:t>ипа и  результативна.</w:t>
      </w:r>
    </w:p>
    <w:p w:rsidR="006F4521" w:rsidRPr="005E0E68" w:rsidRDefault="006F4521" w:rsidP="00074D18">
      <w:pPr>
        <w:ind w:firstLine="540"/>
        <w:jc w:val="both"/>
      </w:pPr>
      <w:r w:rsidRPr="005E0E68">
        <w:t>Если рассматривать специфику работы логопедического пункта, то можно отметить следующее:</w:t>
      </w:r>
    </w:p>
    <w:p w:rsidR="006F4521" w:rsidRPr="005E0E68" w:rsidRDefault="006F4521" w:rsidP="00074D18">
      <w:pPr>
        <w:numPr>
          <w:ilvl w:val="0"/>
          <w:numId w:val="1"/>
        </w:numPr>
        <w:jc w:val="both"/>
      </w:pPr>
      <w:r w:rsidRPr="005E0E68">
        <w:t xml:space="preserve">В течение года логопед работает с </w:t>
      </w:r>
      <w:r>
        <w:t xml:space="preserve">20 – </w:t>
      </w:r>
      <w:r w:rsidRPr="005E0E68">
        <w:t>25</w:t>
      </w:r>
      <w:r>
        <w:t xml:space="preserve"> </w:t>
      </w:r>
      <w:r w:rsidRPr="005E0E68">
        <w:t>детьми. Т</w:t>
      </w:r>
      <w:r>
        <w:t xml:space="preserve">аким </w:t>
      </w:r>
      <w:r w:rsidRPr="005E0E68">
        <w:t>о</w:t>
      </w:r>
      <w:r>
        <w:t>бразом,</w:t>
      </w:r>
      <w:r w:rsidRPr="005E0E68">
        <w:t xml:space="preserve"> ведется достаточно интенсивная работа.</w:t>
      </w:r>
    </w:p>
    <w:p w:rsidR="006F4521" w:rsidRPr="005E0E68" w:rsidRDefault="006F4521" w:rsidP="00074D18">
      <w:pPr>
        <w:numPr>
          <w:ilvl w:val="0"/>
          <w:numId w:val="1"/>
        </w:numPr>
        <w:jc w:val="both"/>
      </w:pPr>
      <w:r w:rsidRPr="005E0E68">
        <w:t>Основной контингент – дети с проблемами речевого развития</w:t>
      </w:r>
      <w:r>
        <w:t xml:space="preserve"> </w:t>
      </w:r>
      <w:r w:rsidRPr="005E0E68">
        <w:t>(ФФН, ОНР</w:t>
      </w:r>
      <w:r>
        <w:t xml:space="preserve"> -</w:t>
      </w:r>
      <w:r w:rsidRPr="00F4500F">
        <w:rPr>
          <w:bCs/>
          <w:lang w:val="en-US"/>
        </w:rPr>
        <w:t>II</w:t>
      </w:r>
      <w:r w:rsidRPr="00F4500F">
        <w:rPr>
          <w:bCs/>
        </w:rPr>
        <w:t xml:space="preserve">, </w:t>
      </w:r>
      <w:r w:rsidRPr="00F4500F">
        <w:rPr>
          <w:bCs/>
          <w:lang w:val="en-US"/>
        </w:rPr>
        <w:t>III</w:t>
      </w:r>
      <w:r w:rsidRPr="00F4500F">
        <w:rPr>
          <w:bCs/>
        </w:rPr>
        <w:t xml:space="preserve"> уровня</w:t>
      </w:r>
      <w:r w:rsidRPr="005E0E68">
        <w:t>).</w:t>
      </w:r>
    </w:p>
    <w:p w:rsidR="006F4521" w:rsidRDefault="006F4521" w:rsidP="00074D18">
      <w:pPr>
        <w:numPr>
          <w:ilvl w:val="0"/>
          <w:numId w:val="1"/>
        </w:numPr>
        <w:jc w:val="both"/>
      </w:pPr>
      <w:r>
        <w:t>Преимущественно подгрупповая,</w:t>
      </w:r>
      <w:r w:rsidRPr="005E0E68">
        <w:t xml:space="preserve"> индивидуальная формы занятий</w:t>
      </w:r>
      <w:r>
        <w:t xml:space="preserve">, </w:t>
      </w:r>
      <w:r w:rsidRPr="005E0E68">
        <w:t>занятия в микрогруппах.</w:t>
      </w:r>
    </w:p>
    <w:p w:rsidR="006F4521" w:rsidRPr="009B37D1" w:rsidRDefault="006F4521" w:rsidP="009B37D1">
      <w:pPr>
        <w:pStyle w:val="Style13"/>
        <w:widowControl/>
        <w:tabs>
          <w:tab w:val="left" w:pos="355"/>
        </w:tabs>
        <w:spacing w:line="240" w:lineRule="auto"/>
        <w:ind w:left="1212" w:firstLine="0"/>
        <w:jc w:val="both"/>
        <w:rPr>
          <w:rFonts w:ascii="Times New Roman" w:hAnsi="Times New Roman"/>
        </w:rPr>
      </w:pPr>
      <w:r w:rsidRPr="001E2FB6">
        <w:rPr>
          <w:rStyle w:val="FontStyle42"/>
          <w:sz w:val="24"/>
        </w:rPr>
        <w:t>.</w:t>
      </w:r>
    </w:p>
    <w:p w:rsidR="006F4521" w:rsidRPr="005E0E68" w:rsidRDefault="006F4521" w:rsidP="00074D18">
      <w:pPr>
        <w:shd w:val="clear" w:color="auto" w:fill="FFFFFF"/>
        <w:ind w:right="19" w:firstLine="540"/>
        <w:jc w:val="both"/>
        <w:rPr>
          <w:iCs/>
          <w:color w:val="000000"/>
          <w:spacing w:val="-8"/>
        </w:rPr>
      </w:pPr>
      <w:r w:rsidRPr="005E0E68">
        <w:rPr>
          <w:iCs/>
          <w:color w:val="000000"/>
          <w:spacing w:val="-8"/>
        </w:rPr>
        <w:t>Данная коррекционно-развивающая программа разработана в целях оказания логопедической помощи в первую очередь дошкольникам, имеющим нарушение звукопроизношения с фонематическими нарушениями речи.</w:t>
      </w:r>
    </w:p>
    <w:p w:rsidR="006F4521" w:rsidRPr="005E0E68" w:rsidRDefault="006F4521" w:rsidP="00074D18">
      <w:pPr>
        <w:shd w:val="clear" w:color="auto" w:fill="FFFFFF"/>
        <w:ind w:right="19" w:firstLine="540"/>
        <w:jc w:val="both"/>
        <w:rPr>
          <w:iCs/>
          <w:color w:val="000000"/>
          <w:spacing w:val="-8"/>
        </w:rPr>
      </w:pPr>
      <w:r w:rsidRPr="005E0E68">
        <w:rPr>
          <w:iCs/>
          <w:color w:val="000000"/>
          <w:spacing w:val="-8"/>
        </w:rPr>
        <w:t>Овладение правильным произношением речевых звуков является одним из очень важных звеньев в развитии речи ребенка. Заканчивается процесс становления звукопроизношения к 5-6-летнему возрасту, когда ребенок правильно может произносить вс</w:t>
      </w:r>
      <w:r>
        <w:rPr>
          <w:iCs/>
          <w:color w:val="000000"/>
          <w:spacing w:val="-8"/>
        </w:rPr>
        <w:t>е звуки</w:t>
      </w:r>
      <w:r w:rsidRPr="005E0E68">
        <w:rPr>
          <w:iCs/>
          <w:color w:val="000000"/>
          <w:spacing w:val="-8"/>
        </w:rPr>
        <w:t>. Однако благополучное формирование звукопроизносительной стороны речи происходит далеко не всегда. У многих детей дефекты звукопроизношения, возникнув и закрепившись в детстве, с большим трудом преодолеваются в последующие годы и могут сохраниться на всю жизнь.</w:t>
      </w:r>
    </w:p>
    <w:p w:rsidR="006F4521" w:rsidRPr="005E0E68" w:rsidRDefault="006F4521" w:rsidP="00074D18">
      <w:pPr>
        <w:shd w:val="clear" w:color="auto" w:fill="FFFFFF"/>
        <w:ind w:right="19" w:firstLine="540"/>
        <w:jc w:val="both"/>
        <w:rPr>
          <w:iCs/>
          <w:color w:val="000000"/>
          <w:spacing w:val="-8"/>
        </w:rPr>
      </w:pPr>
      <w:r w:rsidRPr="005E0E68">
        <w:rPr>
          <w:color w:val="000000"/>
        </w:rPr>
        <w:t>Недостатки устной речи могут являться причиной</w:t>
      </w:r>
      <w:r w:rsidRPr="005E0E68">
        <w:rPr>
          <w:iCs/>
          <w:color w:val="000000"/>
          <w:spacing w:val="-8"/>
        </w:rPr>
        <w:t xml:space="preserve">  ошибок в письменной речи. У 16,7%  будущих первоклассников имеются предпосылки к артикуляторно</w:t>
      </w:r>
      <w:r>
        <w:rPr>
          <w:iCs/>
          <w:color w:val="000000"/>
          <w:spacing w:val="-8"/>
        </w:rPr>
        <w:t xml:space="preserve"> </w:t>
      </w:r>
      <w:r w:rsidRPr="005E0E68">
        <w:rPr>
          <w:iCs/>
          <w:color w:val="000000"/>
          <w:spacing w:val="-8"/>
        </w:rPr>
        <w:t>-</w:t>
      </w:r>
      <w:r>
        <w:rPr>
          <w:iCs/>
          <w:color w:val="000000"/>
          <w:spacing w:val="-8"/>
        </w:rPr>
        <w:t xml:space="preserve"> </w:t>
      </w:r>
      <w:r w:rsidRPr="005E0E68">
        <w:rPr>
          <w:iCs/>
          <w:color w:val="000000"/>
          <w:spacing w:val="-8"/>
        </w:rPr>
        <w:t>акустической дисграфии</w:t>
      </w:r>
      <w:r>
        <w:rPr>
          <w:iCs/>
          <w:spacing w:val="-8"/>
        </w:rPr>
        <w:t xml:space="preserve">. </w:t>
      </w:r>
      <w:r w:rsidRPr="005E0E68">
        <w:rPr>
          <w:iCs/>
          <w:spacing w:val="-8"/>
        </w:rPr>
        <w:t>У детей с нечёткой артикуляцией необходимо проводить дифференциацию звуков родного языка.</w:t>
      </w:r>
    </w:p>
    <w:p w:rsidR="006F4521" w:rsidRPr="005E0E68" w:rsidRDefault="006F4521" w:rsidP="00074D18">
      <w:pPr>
        <w:shd w:val="clear" w:color="auto" w:fill="FFFFFF"/>
        <w:ind w:right="19" w:firstLine="720"/>
        <w:jc w:val="both"/>
      </w:pPr>
      <w:r>
        <w:t xml:space="preserve">Кроме </w:t>
      </w:r>
      <w:r w:rsidRPr="005E0E68">
        <w:t>того, научными исследованиями в области дефектологии доказано исключительно важное значение раннего распознавания речевого недоразвития и его более ранней коррекции, что позволяет предупреждать затруднения детей при обуч</w:t>
      </w:r>
      <w:r>
        <w:t xml:space="preserve">ении в школе </w:t>
      </w:r>
      <w:r w:rsidRPr="005E0E68">
        <w:t xml:space="preserve">. Коррекционно-развивающая работа с детьми дошкольного возраста приводит к значительной их компенсации. </w:t>
      </w:r>
    </w:p>
    <w:p w:rsidR="006F4521" w:rsidRPr="00383F2C" w:rsidRDefault="006F4521" w:rsidP="00074D18">
      <w:pPr>
        <w:ind w:firstLine="708"/>
        <w:jc w:val="both"/>
        <w:rPr>
          <w:color w:val="000000"/>
        </w:rPr>
      </w:pPr>
      <w:r>
        <w:rPr>
          <w:color w:val="000000"/>
        </w:rPr>
        <w:t xml:space="preserve">В основе </w:t>
      </w:r>
      <w:r w:rsidRPr="00383F2C">
        <w:rPr>
          <w:color w:val="000000"/>
        </w:rPr>
        <w:t xml:space="preserve">деятельности </w:t>
      </w:r>
      <w:r>
        <w:rPr>
          <w:color w:val="000000"/>
        </w:rPr>
        <w:t xml:space="preserve">учителя - </w:t>
      </w:r>
      <w:r w:rsidRPr="00383F2C">
        <w:rPr>
          <w:color w:val="000000"/>
        </w:rPr>
        <w:t>логопеда по коррекции речевых нарушений</w:t>
      </w:r>
      <w:r>
        <w:rPr>
          <w:color w:val="000000"/>
        </w:rPr>
        <w:t xml:space="preserve"> на данный момент лежат</w:t>
      </w:r>
      <w:r w:rsidRPr="00383F2C">
        <w:rPr>
          <w:color w:val="000000"/>
        </w:rPr>
        <w:t xml:space="preserve"> традиционные, классические  программы:</w:t>
      </w:r>
    </w:p>
    <w:p w:rsidR="006F4521" w:rsidRPr="00383F2C" w:rsidRDefault="006F4521" w:rsidP="00074D18">
      <w:pPr>
        <w:autoSpaceDE w:val="0"/>
        <w:autoSpaceDN w:val="0"/>
        <w:adjustRightInd w:val="0"/>
        <w:ind w:firstLine="708"/>
        <w:jc w:val="both"/>
        <w:rPr>
          <w:color w:val="000000"/>
        </w:rPr>
      </w:pPr>
      <w:r w:rsidRPr="00383F2C">
        <w:rPr>
          <w:color w:val="000000"/>
        </w:rPr>
        <w:t>1. Программа обучения детей с недоразвитием фонетического строя речи (для детей подготовительной к школе группы) Сост.: Каше Г.А., Филич</w:t>
      </w:r>
      <w:r>
        <w:rPr>
          <w:color w:val="000000"/>
        </w:rPr>
        <w:t xml:space="preserve">ева Т.Б. </w:t>
      </w:r>
    </w:p>
    <w:p w:rsidR="006F4521" w:rsidRPr="00383F2C" w:rsidRDefault="006F4521" w:rsidP="00074D18">
      <w:pPr>
        <w:autoSpaceDE w:val="0"/>
        <w:autoSpaceDN w:val="0"/>
        <w:adjustRightInd w:val="0"/>
        <w:ind w:firstLine="708"/>
        <w:jc w:val="both"/>
        <w:rPr>
          <w:color w:val="000000"/>
        </w:rPr>
      </w:pPr>
      <w:r w:rsidRPr="00383F2C">
        <w:rPr>
          <w:color w:val="000000"/>
        </w:rPr>
        <w:t>2. Воспитание и обучение детей дошкольного возраста с  фонетико-фонематическим недоразвитием (старшая группа). Программа и методические рекомендации.  Филич</w:t>
      </w:r>
      <w:r>
        <w:rPr>
          <w:color w:val="000000"/>
        </w:rPr>
        <w:t xml:space="preserve">ева Т.Б., Чиркина Г.В. </w:t>
      </w:r>
    </w:p>
    <w:p w:rsidR="006F4521" w:rsidRPr="00383F2C" w:rsidRDefault="006F4521" w:rsidP="00074D18">
      <w:pPr>
        <w:autoSpaceDE w:val="0"/>
        <w:autoSpaceDN w:val="0"/>
        <w:adjustRightInd w:val="0"/>
        <w:ind w:firstLine="708"/>
        <w:jc w:val="both"/>
        <w:rPr>
          <w:color w:val="000000"/>
        </w:rPr>
      </w:pPr>
      <w:r w:rsidRPr="00383F2C">
        <w:rPr>
          <w:color w:val="000000"/>
        </w:rPr>
        <w:t>3. Программа  коррекционного обучения и воспитание детей  с общим недоразвитием речи 6-го года жизни. Программа и методические рекомендации. Филич</w:t>
      </w:r>
      <w:r>
        <w:rPr>
          <w:color w:val="000000"/>
        </w:rPr>
        <w:t xml:space="preserve">ева Т.Б., Чиркина Г.В. </w:t>
      </w:r>
    </w:p>
    <w:p w:rsidR="006F4521" w:rsidRPr="00383F2C" w:rsidRDefault="006F4521" w:rsidP="00074D18">
      <w:pPr>
        <w:autoSpaceDE w:val="0"/>
        <w:autoSpaceDN w:val="0"/>
        <w:adjustRightInd w:val="0"/>
        <w:ind w:firstLine="708"/>
        <w:jc w:val="both"/>
        <w:rPr>
          <w:color w:val="000000"/>
        </w:rPr>
      </w:pPr>
      <w:r w:rsidRPr="00383F2C">
        <w:rPr>
          <w:color w:val="000000"/>
        </w:rPr>
        <w:t>4. Программа  коррекционного обучения и воспитание детей 5-летнего возраста с общим недоразвитием речи. Программа и методические рекомендации. Филич</w:t>
      </w:r>
      <w:r>
        <w:rPr>
          <w:color w:val="000000"/>
        </w:rPr>
        <w:t xml:space="preserve">ева Т.Б., Чиркина Г.В. </w:t>
      </w:r>
    </w:p>
    <w:p w:rsidR="006F4521" w:rsidRDefault="006F4521" w:rsidP="00074D18">
      <w:pPr>
        <w:ind w:firstLine="426"/>
        <w:jc w:val="both"/>
        <w:rPr>
          <w:color w:val="000000"/>
          <w:szCs w:val="28"/>
        </w:rPr>
      </w:pPr>
      <w:r>
        <w:rPr>
          <w:color w:val="000000"/>
          <w:szCs w:val="28"/>
        </w:rPr>
        <w:t>Эти</w:t>
      </w:r>
      <w:r w:rsidRPr="00383F2C">
        <w:rPr>
          <w:color w:val="000000"/>
          <w:szCs w:val="28"/>
        </w:rPr>
        <w:t xml:space="preserve"> программы  рассчитаны на работу в условиях логопедических групп специального детского сада,  в связи с чем,  не совсем подходят для использования на логопедическом пункте  общеразвивающего детского сада и не предполагают использование новых методов, приёмов, технологий, не учитывают клинических особенностей дет</w:t>
      </w:r>
      <w:r>
        <w:rPr>
          <w:color w:val="000000"/>
          <w:szCs w:val="28"/>
        </w:rPr>
        <w:t xml:space="preserve">ей, что  является  необходимым.  </w:t>
      </w:r>
    </w:p>
    <w:p w:rsidR="006F4521" w:rsidRPr="00383F2C" w:rsidRDefault="006F4521" w:rsidP="00074D18">
      <w:pPr>
        <w:ind w:firstLine="426"/>
        <w:jc w:val="both"/>
        <w:rPr>
          <w:color w:val="000000"/>
          <w:szCs w:val="28"/>
        </w:rPr>
      </w:pPr>
      <w:r>
        <w:rPr>
          <w:color w:val="000000"/>
          <w:szCs w:val="28"/>
        </w:rPr>
        <w:t xml:space="preserve">Этим </w:t>
      </w:r>
      <w:r w:rsidRPr="00383F2C">
        <w:rPr>
          <w:color w:val="000000"/>
          <w:szCs w:val="28"/>
        </w:rPr>
        <w:t xml:space="preserve">и обусловлена значимость написания  рабочей программы, применение  которой поможет детям с нарушением речевого развития  осваивать основную образовательную программу; позволит своевременно, то  есть ещё до поступления в школу, помочь детям в преодолении  трудностей, которые являются причиной возникновения школьной дезадаптации. </w:t>
      </w:r>
    </w:p>
    <w:p w:rsidR="006F4521" w:rsidRDefault="006F4521" w:rsidP="00861A3C">
      <w:pPr>
        <w:autoSpaceDE w:val="0"/>
        <w:autoSpaceDN w:val="0"/>
        <w:adjustRightInd w:val="0"/>
        <w:jc w:val="both"/>
        <w:rPr>
          <w:color w:val="000000"/>
          <w:szCs w:val="28"/>
        </w:rPr>
      </w:pPr>
      <w:r>
        <w:rPr>
          <w:color w:val="000000"/>
          <w:szCs w:val="28"/>
        </w:rPr>
        <w:t xml:space="preserve">      Рабочая программа позволяет </w:t>
      </w:r>
      <w:r w:rsidRPr="0092430E">
        <w:rPr>
          <w:color w:val="000000"/>
          <w:szCs w:val="28"/>
        </w:rPr>
        <w:t xml:space="preserve"> определит</w:t>
      </w:r>
      <w:r>
        <w:rPr>
          <w:color w:val="000000"/>
          <w:szCs w:val="28"/>
        </w:rPr>
        <w:t>ь</w:t>
      </w:r>
      <w:r w:rsidRPr="0092430E">
        <w:rPr>
          <w:color w:val="000000"/>
          <w:szCs w:val="28"/>
        </w:rPr>
        <w:t xml:space="preserve"> возможные пути включения деятельности учителя-логопеда ДОУ в работу дошкольного образовательного учреждения по реализации ФГОС в структуре основной общеобразовательной программы дошкольного образования. </w:t>
      </w:r>
    </w:p>
    <w:p w:rsidR="006F4521" w:rsidRDefault="006F4521" w:rsidP="0095606C">
      <w:pPr>
        <w:autoSpaceDE w:val="0"/>
        <w:autoSpaceDN w:val="0"/>
        <w:adjustRightInd w:val="0"/>
        <w:jc w:val="both"/>
        <w:rPr>
          <w:color w:val="000000"/>
          <w:szCs w:val="28"/>
        </w:rPr>
      </w:pPr>
      <w:r w:rsidRPr="0092430E">
        <w:rPr>
          <w:color w:val="000000"/>
          <w:szCs w:val="28"/>
        </w:rPr>
        <w:t>Данная рабочая программа представляет коррекционно-развивающую систему, обеспечивающую полноценное овладение фонетическим строем русского языка</w:t>
      </w:r>
      <w:r>
        <w:rPr>
          <w:color w:val="000000"/>
          <w:szCs w:val="28"/>
        </w:rPr>
        <w:t>, и</w:t>
      </w:r>
      <w:r w:rsidRPr="0092430E">
        <w:rPr>
          <w:color w:val="000000"/>
          <w:szCs w:val="28"/>
        </w:rPr>
        <w:t>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w:t>
      </w:r>
      <w:r>
        <w:rPr>
          <w:color w:val="000000"/>
          <w:szCs w:val="28"/>
        </w:rPr>
        <w:t>коле, а так же его социализации</w:t>
      </w:r>
      <w:r>
        <w:t xml:space="preserve">. Рабочая программа </w:t>
      </w:r>
      <w:r w:rsidRPr="002C594F">
        <w:rPr>
          <w:color w:val="000000"/>
          <w:szCs w:val="28"/>
        </w:rPr>
        <w:t>направлена на выравнивание речевого и психофизического развития детей и обеспечение их всестороннего гармоничного развития.</w:t>
      </w:r>
    </w:p>
    <w:p w:rsidR="006F4521" w:rsidRPr="00D24A35" w:rsidRDefault="006F4521" w:rsidP="009B37D1">
      <w:pPr>
        <w:autoSpaceDE w:val="0"/>
        <w:autoSpaceDN w:val="0"/>
        <w:adjustRightInd w:val="0"/>
        <w:jc w:val="both"/>
        <w:rPr>
          <w:i/>
          <w:color w:val="000000"/>
          <w:szCs w:val="28"/>
        </w:rPr>
      </w:pPr>
      <w:r>
        <w:rPr>
          <w:color w:val="000000"/>
          <w:szCs w:val="28"/>
        </w:rPr>
        <w:t xml:space="preserve">    Данная </w:t>
      </w:r>
      <w:r w:rsidRPr="00383F2C">
        <w:rPr>
          <w:color w:val="000000"/>
          <w:szCs w:val="28"/>
        </w:rPr>
        <w:t>рабочая программа сообразуется с образовательной программой</w:t>
      </w:r>
      <w:r>
        <w:rPr>
          <w:color w:val="000000"/>
          <w:szCs w:val="28"/>
        </w:rPr>
        <w:t xml:space="preserve"> </w:t>
      </w:r>
      <w:r>
        <w:t>МБДОУ «Д/</w:t>
      </w:r>
      <w:r w:rsidRPr="002C594F">
        <w:t>с</w:t>
      </w:r>
      <w:r>
        <w:t xml:space="preserve"> комбинированного вида «Солнышко»</w:t>
      </w:r>
      <w:r w:rsidRPr="00383F2C">
        <w:rPr>
          <w:i/>
          <w:color w:val="000000"/>
          <w:szCs w:val="28"/>
        </w:rPr>
        <w:t xml:space="preserve">, </w:t>
      </w:r>
      <w:r w:rsidRPr="00383F2C">
        <w:rPr>
          <w:color w:val="000000"/>
          <w:szCs w:val="28"/>
        </w:rPr>
        <w:t>отвечает Ф</w:t>
      </w:r>
      <w:r>
        <w:rPr>
          <w:color w:val="000000"/>
          <w:szCs w:val="28"/>
        </w:rPr>
        <w:t>ГОС ДОУ</w:t>
      </w:r>
      <w:r w:rsidRPr="00383F2C">
        <w:rPr>
          <w:color w:val="000000"/>
          <w:szCs w:val="28"/>
        </w:rPr>
        <w:t>. Рабочая программа предназначена  для обучения и воспитания детей 5-7 лет (старший дошкольный возраст) с нарушениями речи</w:t>
      </w:r>
      <w:r>
        <w:rPr>
          <w:i/>
          <w:color w:val="000000"/>
          <w:szCs w:val="28"/>
        </w:rPr>
        <w:t xml:space="preserve">, </w:t>
      </w:r>
      <w:r w:rsidRPr="00383F2C">
        <w:rPr>
          <w:color w:val="000000"/>
          <w:szCs w:val="28"/>
        </w:rPr>
        <w:t>может быть  успешно реализована при условии включения в коррекционно-развивающую деятельность родителей (или лиц, их заменяющих), а также  педагогов  и  специалистов детского сада</w:t>
      </w:r>
    </w:p>
    <w:p w:rsidR="006F4521" w:rsidRDefault="006F4521" w:rsidP="00074D18">
      <w:pPr>
        <w:widowControl w:val="0"/>
        <w:autoSpaceDE w:val="0"/>
        <w:autoSpaceDN w:val="0"/>
        <w:adjustRightInd w:val="0"/>
        <w:ind w:firstLine="540"/>
        <w:jc w:val="both"/>
        <w:rPr>
          <w:color w:val="000000"/>
          <w:spacing w:val="1"/>
        </w:rPr>
      </w:pPr>
      <w:r>
        <w:rPr>
          <w:color w:val="000000"/>
          <w:spacing w:val="1"/>
        </w:rPr>
        <w:t>В основу рабочей программы положены следующие теоретические идеи:</w:t>
      </w:r>
    </w:p>
    <w:p w:rsidR="006F4521" w:rsidRPr="0017776C" w:rsidRDefault="006F4521" w:rsidP="00074D18">
      <w:pPr>
        <w:widowControl w:val="0"/>
        <w:autoSpaceDE w:val="0"/>
        <w:autoSpaceDN w:val="0"/>
        <w:adjustRightInd w:val="0"/>
        <w:ind w:firstLine="540"/>
        <w:jc w:val="both"/>
      </w:pPr>
      <w:r w:rsidRPr="0017776C">
        <w:t xml:space="preserve">1. У детей до 7 лет речь как ещё не сформированная функциональная система  наиболее подвержена  повреждающим  факторам.  </w:t>
      </w:r>
    </w:p>
    <w:p w:rsidR="006F4521" w:rsidRPr="0017776C" w:rsidRDefault="006F4521" w:rsidP="00074D18">
      <w:pPr>
        <w:widowControl w:val="0"/>
        <w:autoSpaceDE w:val="0"/>
        <w:autoSpaceDN w:val="0"/>
        <w:adjustRightInd w:val="0"/>
        <w:ind w:firstLine="540"/>
        <w:jc w:val="both"/>
      </w:pPr>
      <w:r w:rsidRPr="0017776C">
        <w:t>2. Речевое развитие  опосредуется рядом  условий, прежде всего,  развитием интеллектуальных процессов и общения. B основе потребности говорить  ребёнка находится впечатление, вызывающее эмоциональный  отклик.</w:t>
      </w:r>
    </w:p>
    <w:p w:rsidR="006F4521" w:rsidRPr="0017776C" w:rsidRDefault="006F4521" w:rsidP="00074D18">
      <w:pPr>
        <w:widowControl w:val="0"/>
        <w:autoSpaceDE w:val="0"/>
        <w:autoSpaceDN w:val="0"/>
        <w:adjustRightInd w:val="0"/>
        <w:ind w:firstLine="540"/>
        <w:jc w:val="both"/>
      </w:pPr>
      <w:r w:rsidRPr="0017776C">
        <w:t xml:space="preserve"> 3. Побуждение к речевому высказыванию  возникает y ребёнка под влиянием  эмоционального переживания воспринятого.</w:t>
      </w:r>
    </w:p>
    <w:p w:rsidR="006F4521" w:rsidRPr="0017776C" w:rsidRDefault="006F4521" w:rsidP="00074D18">
      <w:pPr>
        <w:widowControl w:val="0"/>
        <w:autoSpaceDE w:val="0"/>
        <w:autoSpaceDN w:val="0"/>
        <w:adjustRightInd w:val="0"/>
        <w:ind w:firstLine="540"/>
        <w:jc w:val="both"/>
      </w:pPr>
      <w:r w:rsidRPr="0017776C">
        <w:t xml:space="preserve"> 4. Содержание  речи  составляют впечатления, получаемые  ребёнком  пpи ознакомлении  с окружающим, поэтому важным моментом  для развития детской речи является формирование широких интересов  y детей дошкольного возраста. </w:t>
      </w:r>
    </w:p>
    <w:p w:rsidR="006F4521" w:rsidRDefault="006F4521" w:rsidP="00074D18">
      <w:pPr>
        <w:shd w:val="clear" w:color="auto" w:fill="FFFFFF"/>
        <w:ind w:right="5" w:firstLine="540"/>
        <w:rPr>
          <w:color w:val="000000"/>
          <w:spacing w:val="1"/>
        </w:rPr>
      </w:pPr>
      <w:r w:rsidRPr="00210A41">
        <w:rPr>
          <w:color w:val="000000"/>
          <w:spacing w:val="1"/>
        </w:rPr>
        <w:t>Рабочая программа не является статичной по своему харак</w:t>
      </w:r>
      <w:r>
        <w:rPr>
          <w:color w:val="000000"/>
          <w:spacing w:val="1"/>
        </w:rPr>
        <w:t>теру. Порядок изучения звуков, последовательность тем может меняться по усмотрению логопеда.</w:t>
      </w:r>
    </w:p>
    <w:p w:rsidR="006F4521" w:rsidRDefault="006F4521" w:rsidP="00886433">
      <w:pPr>
        <w:tabs>
          <w:tab w:val="left" w:pos="3060"/>
        </w:tabs>
      </w:pPr>
    </w:p>
    <w:p w:rsidR="006F4521" w:rsidRPr="000C53CF" w:rsidRDefault="006F4521" w:rsidP="006F1A28">
      <w:pPr>
        <w:tabs>
          <w:tab w:val="left" w:pos="3060"/>
        </w:tabs>
        <w:rPr>
          <w:b/>
          <w:color w:val="000000"/>
          <w:spacing w:val="1"/>
        </w:rPr>
      </w:pPr>
      <w:r>
        <w:t xml:space="preserve">                             1.2  </w:t>
      </w:r>
      <w:r w:rsidRPr="000C53CF">
        <w:rPr>
          <w:b/>
          <w:color w:val="000000"/>
          <w:spacing w:val="1"/>
        </w:rPr>
        <w:t>Цель, задачи, принципы рабочей программы</w:t>
      </w:r>
    </w:p>
    <w:p w:rsidR="006F4521" w:rsidRPr="005E0E68" w:rsidRDefault="006F4521" w:rsidP="00E06B5B">
      <w:pPr>
        <w:jc w:val="both"/>
      </w:pPr>
      <w:r>
        <w:rPr>
          <w:b/>
        </w:rPr>
        <w:t xml:space="preserve">      </w:t>
      </w:r>
      <w:r w:rsidRPr="005F7530">
        <w:rPr>
          <w:b/>
        </w:rPr>
        <w:t>Цель программы –</w:t>
      </w:r>
      <w:r>
        <w:rPr>
          <w:b/>
        </w:rPr>
        <w:t xml:space="preserve"> </w:t>
      </w:r>
      <w:r>
        <w:t>о</w:t>
      </w:r>
      <w:r w:rsidRPr="005E0E68">
        <w:t>беспечение системы средств и условий для устранения  речевых недостатков у детей старшего дошкольного возраста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w:t>
      </w:r>
      <w:r>
        <w:t>ектов образовательного процесса в условиях логопункта.</w:t>
      </w:r>
      <w:r w:rsidRPr="005E0E68">
        <w:t xml:space="preserve"> Предупреждение возникновения возможных трудностей в усвоении программы массовой школы, обусловленных недоразвитием речевой и фонетико-фонематической стороны речи у старших дошкольников. Сформировать полноценную фонетическую систему языка, развить фонематическое восприятие и навыки первоначального звукового анализа и синтеза, автоматизировать слухо</w:t>
      </w:r>
      <w:r>
        <w:t xml:space="preserve"> - </w:t>
      </w:r>
      <w:r w:rsidRPr="005E0E68">
        <w:t>произносительные умения и навыки в различных ситуациях, развивать связную речь.</w:t>
      </w:r>
    </w:p>
    <w:p w:rsidR="006F4521" w:rsidRDefault="006F4521" w:rsidP="00E06B5B">
      <w:pPr>
        <w:jc w:val="both"/>
      </w:pPr>
      <w:r>
        <w:t>Профессиональная деятельность учителя-логопеда ДОУ направлена на оказание своевременной коррекционно-педагогической помощи детям с различными видами речевых нарушений.</w:t>
      </w:r>
    </w:p>
    <w:p w:rsidR="006F4521" w:rsidRPr="002C594F" w:rsidRDefault="006F4521" w:rsidP="00E06B5B">
      <w:pPr>
        <w:jc w:val="both"/>
        <w:rPr>
          <w:b/>
          <w:bCs/>
          <w:i/>
          <w:iCs/>
        </w:rPr>
      </w:pPr>
      <w:r w:rsidRPr="002C594F">
        <w:rPr>
          <w:bCs/>
          <w:iCs/>
        </w:rPr>
        <w:t xml:space="preserve"> </w:t>
      </w:r>
    </w:p>
    <w:p w:rsidR="006F4521" w:rsidRPr="005F7530" w:rsidRDefault="006F4521" w:rsidP="00E06B5B">
      <w:pPr>
        <w:jc w:val="both"/>
      </w:pPr>
      <w:r w:rsidRPr="005E0E68">
        <w:t>В процессе коррекционного обучения детей</w:t>
      </w:r>
      <w:r>
        <w:t>-</w:t>
      </w:r>
      <w:r w:rsidRPr="005E0E68">
        <w:t xml:space="preserve">логопатов решаются следующие </w:t>
      </w:r>
      <w:r w:rsidRPr="005F7530">
        <w:rPr>
          <w:b/>
        </w:rPr>
        <w:t>задачи</w:t>
      </w:r>
      <w:r w:rsidRPr="005F7530">
        <w:t>:</w:t>
      </w:r>
    </w:p>
    <w:p w:rsidR="006F4521" w:rsidRPr="005E0E68" w:rsidRDefault="006F4521" w:rsidP="00D24A35">
      <w:pPr>
        <w:pStyle w:val="ListParagraph"/>
        <w:numPr>
          <w:ilvl w:val="0"/>
          <w:numId w:val="34"/>
        </w:numPr>
        <w:jc w:val="both"/>
      </w:pPr>
      <w:r>
        <w:t xml:space="preserve">  Р</w:t>
      </w:r>
      <w:r w:rsidRPr="005E0E68">
        <w:t>аннее выявление и своевременное предупреждение речевых нарушений</w:t>
      </w:r>
      <w:r>
        <w:t xml:space="preserve"> у воспитанников ДОУ.</w:t>
      </w:r>
    </w:p>
    <w:p w:rsidR="006F4521" w:rsidRPr="005E0E68" w:rsidRDefault="006F4521" w:rsidP="00D24A35">
      <w:pPr>
        <w:pStyle w:val="ListParagraph"/>
        <w:numPr>
          <w:ilvl w:val="0"/>
          <w:numId w:val="34"/>
        </w:numPr>
        <w:jc w:val="both"/>
      </w:pPr>
      <w:r>
        <w:t>П</w:t>
      </w:r>
      <w:r w:rsidRPr="005E0E68">
        <w:t>реодоление нед</w:t>
      </w:r>
      <w:r>
        <w:t>остатков в речевом развитии.</w:t>
      </w:r>
    </w:p>
    <w:p w:rsidR="006F4521" w:rsidRDefault="006F4521" w:rsidP="00D24A35">
      <w:pPr>
        <w:pStyle w:val="ListParagraph"/>
        <w:numPr>
          <w:ilvl w:val="0"/>
          <w:numId w:val="34"/>
        </w:numPr>
        <w:jc w:val="both"/>
      </w:pPr>
      <w:r>
        <w:t>В</w:t>
      </w:r>
      <w:r w:rsidRPr="005E0E68">
        <w:t xml:space="preserve">оспитание артикуляционных навыков звукопроизношения </w:t>
      </w:r>
      <w:r>
        <w:t>и развитие слухового восприятия.</w:t>
      </w:r>
    </w:p>
    <w:p w:rsidR="006F4521" w:rsidRPr="005E0E68" w:rsidRDefault="006F4521" w:rsidP="00D24A35">
      <w:pPr>
        <w:pStyle w:val="ListParagraph"/>
        <w:numPr>
          <w:ilvl w:val="0"/>
          <w:numId w:val="34"/>
        </w:numPr>
        <w:jc w:val="both"/>
      </w:pPr>
      <w:r>
        <w:t>Подготовке к обучению грамоте, овладение элементами грамоты.</w:t>
      </w:r>
    </w:p>
    <w:p w:rsidR="006F4521" w:rsidRPr="005E0E68" w:rsidRDefault="006F4521" w:rsidP="00D24A35">
      <w:pPr>
        <w:pStyle w:val="ListParagraph"/>
        <w:numPr>
          <w:ilvl w:val="0"/>
          <w:numId w:val="34"/>
        </w:numPr>
      </w:pPr>
      <w:r w:rsidRPr="005E0E68">
        <w:t>Развитие лексико-грамматического строя, совершенствование связного высказыва</w:t>
      </w:r>
      <w:r>
        <w:t>ния.</w:t>
      </w:r>
    </w:p>
    <w:p w:rsidR="006F4521" w:rsidRPr="005E0E68" w:rsidRDefault="006F4521" w:rsidP="00D24A35">
      <w:pPr>
        <w:pStyle w:val="ListParagraph"/>
        <w:numPr>
          <w:ilvl w:val="0"/>
          <w:numId w:val="34"/>
        </w:numPr>
      </w:pPr>
      <w:r w:rsidRPr="005E0E68">
        <w:t>Развит</w:t>
      </w:r>
      <w:r>
        <w:t>ие      психических функций: слухового</w:t>
      </w:r>
      <w:r w:rsidRPr="005E0E68">
        <w:t xml:space="preserve"> вни</w:t>
      </w:r>
      <w:r>
        <w:t>мания, зрительного  внимания,</w:t>
      </w:r>
      <w:r w:rsidRPr="005E0E68">
        <w:t xml:space="preserve"> слуховой  памяти, зрительной   памяти, логического мышления, пространственной ориентировки в системе коррекционной работы, направленной на устранение фонетико-фонематического недоразвития у детей старшего дошкольного возраста. </w:t>
      </w:r>
    </w:p>
    <w:p w:rsidR="006F4521" w:rsidRDefault="006F4521" w:rsidP="00D24A35">
      <w:pPr>
        <w:pStyle w:val="ListParagraph"/>
        <w:numPr>
          <w:ilvl w:val="0"/>
          <w:numId w:val="34"/>
        </w:numPr>
        <w:jc w:val="both"/>
      </w:pPr>
      <w:r>
        <w:t>О</w:t>
      </w:r>
      <w:r w:rsidRPr="005E0E68">
        <w:t>существление преемственности в работе с родителями воспитанников, сотрудниками ДОУ и специалистами медицинских учреждений.</w:t>
      </w:r>
      <w:r>
        <w:t xml:space="preserve"> Обучение родителей эффективным приемам воспитания ребенка с нарушениями речи и организации коррекционно-развивающей среды в семейных условиях.</w:t>
      </w:r>
    </w:p>
    <w:p w:rsidR="006F4521" w:rsidRDefault="006F4521" w:rsidP="00D24A35">
      <w:pPr>
        <w:pStyle w:val="ListParagraph"/>
        <w:numPr>
          <w:ilvl w:val="0"/>
          <w:numId w:val="34"/>
        </w:numPr>
        <w:jc w:val="both"/>
      </w:pPr>
      <w:r>
        <w:t>Формирование профессиональной компетентности педагогов в сфере эффективного взаимодействия с детьми, имеющими речевые нарушения, а также в сфере профилактики и выявления проблем в речевом развитии.</w:t>
      </w:r>
    </w:p>
    <w:p w:rsidR="006F4521" w:rsidRDefault="006F4521" w:rsidP="005C4A37">
      <w:pPr>
        <w:pStyle w:val="ListParagraph"/>
        <w:ind w:left="0"/>
        <w:jc w:val="both"/>
        <w:rPr>
          <w:b/>
        </w:rPr>
      </w:pPr>
      <w:r>
        <w:t xml:space="preserve">   Реализация целей и задач осуществляется в процессе разнообразных </w:t>
      </w:r>
      <w:r w:rsidRPr="005C4A37">
        <w:rPr>
          <w:b/>
        </w:rPr>
        <w:t>видов деятельности</w:t>
      </w:r>
      <w:r>
        <w:rPr>
          <w:b/>
        </w:rPr>
        <w:t>:</w:t>
      </w:r>
    </w:p>
    <w:p w:rsidR="006F4521" w:rsidRPr="00C06FF2" w:rsidRDefault="006F4521" w:rsidP="00C06FF2">
      <w:pPr>
        <w:jc w:val="both"/>
      </w:pPr>
      <w:r>
        <w:t>познавательную, игровую, творческую, коммуникативную.</w:t>
      </w:r>
      <w:r w:rsidRPr="00C06FF2">
        <w:rPr>
          <w:sz w:val="28"/>
          <w:szCs w:val="28"/>
        </w:rPr>
        <w:t xml:space="preserve"> </w:t>
      </w:r>
    </w:p>
    <w:p w:rsidR="006F4521" w:rsidRDefault="006F4521" w:rsidP="00C06FF2">
      <w:pPr>
        <w:ind w:firstLine="360"/>
        <w:jc w:val="both"/>
        <w:rPr>
          <w:b/>
          <w:bCs/>
        </w:rPr>
      </w:pPr>
      <w:r w:rsidRPr="00C06FF2">
        <w:t xml:space="preserve">В соответствии с ФГОС  рабочая программа опирается на научные </w:t>
      </w:r>
      <w:r w:rsidRPr="00C06FF2">
        <w:rPr>
          <w:b/>
          <w:bCs/>
        </w:rPr>
        <w:t>принципы:</w:t>
      </w:r>
    </w:p>
    <w:p w:rsidR="006F4521" w:rsidRDefault="006F4521" w:rsidP="00D81B82">
      <w:pPr>
        <w:pStyle w:val="ListParagraph"/>
        <w:numPr>
          <w:ilvl w:val="0"/>
          <w:numId w:val="34"/>
        </w:numPr>
        <w:jc w:val="both"/>
      </w:pPr>
      <w:r>
        <w:t>принцип индивидуализации;</w:t>
      </w:r>
    </w:p>
    <w:p w:rsidR="006F4521" w:rsidRDefault="006F4521" w:rsidP="00D81B82">
      <w:pPr>
        <w:pStyle w:val="ListParagraph"/>
        <w:numPr>
          <w:ilvl w:val="0"/>
          <w:numId w:val="34"/>
        </w:numPr>
        <w:jc w:val="both"/>
      </w:pPr>
      <w:r>
        <w:t>принцип признания ребёнка полноправным участником образовательного процесса;</w:t>
      </w:r>
    </w:p>
    <w:p w:rsidR="006F4521" w:rsidRPr="00C06FF2" w:rsidRDefault="006F4521" w:rsidP="00D81B82">
      <w:pPr>
        <w:pStyle w:val="ListParagraph"/>
        <w:numPr>
          <w:ilvl w:val="0"/>
          <w:numId w:val="34"/>
        </w:numPr>
        <w:jc w:val="both"/>
      </w:pPr>
      <w:r>
        <w:t>принцип поддержки детской инициативы и формирования познавательных интересов каждого ребёнка;</w:t>
      </w:r>
    </w:p>
    <w:p w:rsidR="006F4521" w:rsidRPr="00C06FF2" w:rsidRDefault="006F4521" w:rsidP="00C06FF2">
      <w:pPr>
        <w:tabs>
          <w:tab w:val="left" w:pos="411"/>
        </w:tabs>
        <w:jc w:val="both"/>
      </w:pPr>
      <w:r w:rsidRPr="00C06FF2">
        <w:t>•</w:t>
      </w:r>
      <w:r w:rsidRPr="00C06FF2">
        <w:tab/>
        <w:t>принцип развивающего образования, целью которого является развитие ребенка;</w:t>
      </w:r>
    </w:p>
    <w:p w:rsidR="006F4521" w:rsidRPr="00C06FF2" w:rsidRDefault="006F4521" w:rsidP="00C06FF2">
      <w:pPr>
        <w:tabs>
          <w:tab w:val="left" w:pos="411"/>
        </w:tabs>
        <w:jc w:val="both"/>
      </w:pPr>
      <w:r w:rsidRPr="00C06FF2">
        <w:t>•</w:t>
      </w:r>
      <w:r w:rsidRPr="00C06FF2">
        <w:tab/>
        <w:t>принципы научной обоснованности и практической применимости - содержание программы соответствует основным положениям возрастной психологии и дошкольной педагогики, при этом имеет возможность реализации в массовой практике дошкольного образования;</w:t>
      </w:r>
    </w:p>
    <w:p w:rsidR="006F4521" w:rsidRPr="00C06FF2" w:rsidRDefault="006F4521" w:rsidP="00C06FF2">
      <w:pPr>
        <w:tabs>
          <w:tab w:val="left" w:pos="411"/>
        </w:tabs>
        <w:jc w:val="both"/>
      </w:pPr>
      <w:r w:rsidRPr="00C06FF2">
        <w:t>•</w:t>
      </w:r>
      <w:r w:rsidRPr="00C06FF2">
        <w:tab/>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6F4521" w:rsidRPr="00C06FF2" w:rsidRDefault="006F4521" w:rsidP="00C06FF2">
      <w:pPr>
        <w:tabs>
          <w:tab w:val="left" w:pos="411"/>
        </w:tabs>
        <w:jc w:val="both"/>
      </w:pPr>
      <w:r w:rsidRPr="00C06FF2">
        <w:t>•</w:t>
      </w:r>
      <w:r w:rsidRPr="00C06FF2">
        <w:tab/>
        <w:t>принцип и</w:t>
      </w:r>
      <w:r>
        <w:t>нтеграции усилий специалистов</w:t>
      </w:r>
      <w:r w:rsidRPr="00C06FF2">
        <w:t>;</w:t>
      </w:r>
    </w:p>
    <w:p w:rsidR="006F4521" w:rsidRPr="00C06FF2" w:rsidRDefault="006F4521" w:rsidP="00C06FF2">
      <w:pPr>
        <w:tabs>
          <w:tab w:val="left" w:pos="411"/>
        </w:tabs>
        <w:jc w:val="both"/>
      </w:pPr>
      <w:r w:rsidRPr="00C06FF2">
        <w:t>•</w:t>
      </w:r>
      <w:r w:rsidRPr="00C06FF2">
        <w:tab/>
        <w:t>комплексно-тематический принцип построения образовательного процесса;</w:t>
      </w:r>
    </w:p>
    <w:p w:rsidR="006F4521" w:rsidRPr="00C06FF2" w:rsidRDefault="006F4521" w:rsidP="00C06FF2">
      <w:pPr>
        <w:tabs>
          <w:tab w:val="left" w:pos="411"/>
        </w:tabs>
        <w:jc w:val="both"/>
      </w:pPr>
      <w:r w:rsidRPr="00C06FF2">
        <w:t>•</w:t>
      </w:r>
      <w:r w:rsidRPr="00C06FF2">
        <w:tab/>
        <w:t>предполагать построение образовательного процесса на адекватных возрасту и особенностям формах работы с детьми. Основной формой работы с детьми дошкольного возраста и ведущим видом деятельности для них является игра.</w:t>
      </w:r>
    </w:p>
    <w:p w:rsidR="006F4521" w:rsidRPr="00C06FF2" w:rsidRDefault="006F4521" w:rsidP="00C06FF2">
      <w:pPr>
        <w:tabs>
          <w:tab w:val="left" w:pos="411"/>
        </w:tabs>
        <w:jc w:val="both"/>
      </w:pPr>
      <w:r w:rsidRPr="00C06FF2">
        <w:t>Также учитываются следующие коррекционно-педагогические принципы:</w:t>
      </w:r>
    </w:p>
    <w:p w:rsidR="006F4521" w:rsidRPr="00C06FF2" w:rsidRDefault="006F4521" w:rsidP="00C06FF2">
      <w:pPr>
        <w:pStyle w:val="ListParagraph"/>
        <w:numPr>
          <w:ilvl w:val="0"/>
          <w:numId w:val="39"/>
        </w:numPr>
        <w:tabs>
          <w:tab w:val="left" w:pos="411"/>
        </w:tabs>
        <w:spacing w:after="200" w:line="276" w:lineRule="auto"/>
        <w:contextualSpacing w:val="0"/>
        <w:jc w:val="both"/>
      </w:pPr>
      <w:r w:rsidRPr="00C06FF2">
        <w:t xml:space="preserve">Принцип системности </w:t>
      </w:r>
    </w:p>
    <w:p w:rsidR="006F4521" w:rsidRPr="00C06FF2" w:rsidRDefault="006F4521" w:rsidP="00C06FF2">
      <w:pPr>
        <w:pStyle w:val="ListParagraph"/>
        <w:numPr>
          <w:ilvl w:val="0"/>
          <w:numId w:val="39"/>
        </w:numPr>
        <w:tabs>
          <w:tab w:val="left" w:pos="411"/>
        </w:tabs>
        <w:spacing w:after="200" w:line="276" w:lineRule="auto"/>
        <w:contextualSpacing w:val="0"/>
        <w:jc w:val="both"/>
      </w:pPr>
      <w:r w:rsidRPr="00C06FF2">
        <w:t>Принцип комплексности</w:t>
      </w:r>
    </w:p>
    <w:p w:rsidR="006F4521" w:rsidRPr="00C06FF2" w:rsidRDefault="006F4521" w:rsidP="00C06FF2">
      <w:pPr>
        <w:pStyle w:val="ListParagraph"/>
        <w:numPr>
          <w:ilvl w:val="0"/>
          <w:numId w:val="39"/>
        </w:numPr>
        <w:tabs>
          <w:tab w:val="left" w:pos="411"/>
        </w:tabs>
        <w:spacing w:after="200" w:line="276" w:lineRule="auto"/>
        <w:contextualSpacing w:val="0"/>
        <w:jc w:val="both"/>
      </w:pPr>
      <w:r w:rsidRPr="00C06FF2">
        <w:t>Принцип рассмотрения нарушений речи во взаимосвязи с другими сторонами психического развития ребёнка</w:t>
      </w:r>
    </w:p>
    <w:p w:rsidR="006F4521" w:rsidRPr="00C06FF2" w:rsidRDefault="006F4521" w:rsidP="00C06FF2">
      <w:pPr>
        <w:pStyle w:val="ListParagraph"/>
        <w:numPr>
          <w:ilvl w:val="0"/>
          <w:numId w:val="39"/>
        </w:numPr>
        <w:tabs>
          <w:tab w:val="left" w:pos="411"/>
        </w:tabs>
        <w:spacing w:after="200" w:line="276" w:lineRule="auto"/>
        <w:contextualSpacing w:val="0"/>
        <w:jc w:val="both"/>
      </w:pPr>
      <w:r w:rsidRPr="00C06FF2">
        <w:t>Онтогенетический принцип</w:t>
      </w:r>
    </w:p>
    <w:p w:rsidR="006F4521" w:rsidRPr="00C06FF2" w:rsidRDefault="006F4521" w:rsidP="00C06FF2">
      <w:pPr>
        <w:pStyle w:val="ListParagraph"/>
        <w:numPr>
          <w:ilvl w:val="0"/>
          <w:numId w:val="39"/>
        </w:numPr>
        <w:tabs>
          <w:tab w:val="left" w:pos="411"/>
        </w:tabs>
        <w:spacing w:after="200" w:line="276" w:lineRule="auto"/>
        <w:contextualSpacing w:val="0"/>
        <w:jc w:val="both"/>
      </w:pPr>
      <w:r w:rsidRPr="00C06FF2">
        <w:t>Принцип учёта структуры речевого дефекта</w:t>
      </w:r>
    </w:p>
    <w:p w:rsidR="006F4521" w:rsidRPr="00C06FF2" w:rsidRDefault="006F4521" w:rsidP="00C06FF2">
      <w:pPr>
        <w:pStyle w:val="ListParagraph"/>
        <w:numPr>
          <w:ilvl w:val="0"/>
          <w:numId w:val="39"/>
        </w:numPr>
        <w:tabs>
          <w:tab w:val="left" w:pos="411"/>
        </w:tabs>
        <w:spacing w:after="200" w:line="276" w:lineRule="auto"/>
        <w:contextualSpacing w:val="0"/>
        <w:jc w:val="both"/>
      </w:pPr>
      <w:r w:rsidRPr="00C06FF2">
        <w:t>Этиопатогенетический принцип</w:t>
      </w:r>
    </w:p>
    <w:p w:rsidR="006F4521" w:rsidRPr="00C06FF2" w:rsidRDefault="006F4521" w:rsidP="00C06FF2">
      <w:pPr>
        <w:pStyle w:val="ListParagraph"/>
        <w:numPr>
          <w:ilvl w:val="0"/>
          <w:numId w:val="39"/>
        </w:numPr>
        <w:tabs>
          <w:tab w:val="left" w:pos="411"/>
        </w:tabs>
        <w:spacing w:after="200" w:line="276" w:lineRule="auto"/>
        <w:contextualSpacing w:val="0"/>
        <w:jc w:val="both"/>
      </w:pPr>
      <w:r w:rsidRPr="00C06FF2">
        <w:t>Принцип обходного пути коррекции недостатков в речевом развитии</w:t>
      </w:r>
    </w:p>
    <w:p w:rsidR="006F4521" w:rsidRPr="00C06FF2" w:rsidRDefault="006F4521" w:rsidP="00C06FF2">
      <w:pPr>
        <w:pStyle w:val="ListParagraph"/>
        <w:numPr>
          <w:ilvl w:val="0"/>
          <w:numId w:val="39"/>
        </w:numPr>
        <w:tabs>
          <w:tab w:val="left" w:pos="411"/>
        </w:tabs>
        <w:spacing w:after="200" w:line="276" w:lineRule="auto"/>
        <w:contextualSpacing w:val="0"/>
        <w:jc w:val="both"/>
      </w:pPr>
      <w:r w:rsidRPr="00C06FF2">
        <w:t>Принцип учёта зоны ближайшего и актуального развития.</w:t>
      </w:r>
    </w:p>
    <w:p w:rsidR="006F4521" w:rsidRPr="00C06FF2" w:rsidRDefault="006F4521" w:rsidP="00C06FF2">
      <w:pPr>
        <w:tabs>
          <w:tab w:val="left" w:pos="411"/>
        </w:tabs>
        <w:jc w:val="both"/>
      </w:pPr>
      <w:r w:rsidRPr="00C06FF2">
        <w:t>Рабочая программа составлена с учётом общедидактических принципов:</w:t>
      </w:r>
    </w:p>
    <w:p w:rsidR="006F4521" w:rsidRPr="00C06FF2" w:rsidRDefault="006F4521" w:rsidP="00C06FF2">
      <w:pPr>
        <w:pStyle w:val="ListParagraph"/>
        <w:numPr>
          <w:ilvl w:val="0"/>
          <w:numId w:val="40"/>
        </w:numPr>
        <w:tabs>
          <w:tab w:val="left" w:pos="411"/>
        </w:tabs>
        <w:spacing w:after="200" w:line="276" w:lineRule="auto"/>
        <w:contextualSpacing w:val="0"/>
        <w:jc w:val="both"/>
      </w:pPr>
      <w:r w:rsidRPr="00C06FF2">
        <w:t xml:space="preserve">Принцип </w:t>
      </w:r>
      <w:r w:rsidRPr="00C06FF2">
        <w:rPr>
          <w:i/>
          <w:iCs/>
        </w:rPr>
        <w:t xml:space="preserve">наглядности </w:t>
      </w:r>
      <w:r w:rsidRPr="00C06FF2">
        <w:t>регламентирует подбор наглядного материала;</w:t>
      </w:r>
    </w:p>
    <w:p w:rsidR="006F4521" w:rsidRPr="00C06FF2" w:rsidRDefault="006F4521" w:rsidP="00C06FF2">
      <w:pPr>
        <w:pStyle w:val="ListParagraph"/>
        <w:numPr>
          <w:ilvl w:val="0"/>
          <w:numId w:val="40"/>
        </w:numPr>
        <w:tabs>
          <w:tab w:val="left" w:pos="411"/>
        </w:tabs>
        <w:spacing w:after="200" w:line="276" w:lineRule="auto"/>
        <w:contextualSpacing w:val="0"/>
        <w:jc w:val="both"/>
      </w:pPr>
      <w:r w:rsidRPr="00C06FF2">
        <w:t xml:space="preserve">Принцип </w:t>
      </w:r>
      <w:r w:rsidRPr="00C06FF2">
        <w:rPr>
          <w:i/>
          <w:iCs/>
        </w:rPr>
        <w:t xml:space="preserve">доступности </w:t>
      </w:r>
      <w:r w:rsidRPr="00C06FF2">
        <w:t>предполагает подбор материала от простого к сложному, в зависимости от возрастных и индивидуальных потребностей ребёнка;</w:t>
      </w:r>
    </w:p>
    <w:p w:rsidR="006F4521" w:rsidRDefault="006F4521" w:rsidP="00EE494E">
      <w:pPr>
        <w:pStyle w:val="ListParagraph"/>
        <w:numPr>
          <w:ilvl w:val="0"/>
          <w:numId w:val="40"/>
        </w:numPr>
        <w:tabs>
          <w:tab w:val="left" w:pos="411"/>
        </w:tabs>
        <w:spacing w:after="200" w:line="276" w:lineRule="auto"/>
        <w:contextualSpacing w:val="0"/>
        <w:jc w:val="both"/>
      </w:pPr>
      <w:r w:rsidRPr="00C06FF2">
        <w:t xml:space="preserve">Принцип </w:t>
      </w:r>
      <w:r w:rsidRPr="00C06FF2">
        <w:rPr>
          <w:i/>
          <w:iCs/>
        </w:rPr>
        <w:t>индивидуального и дифференцированного подхода</w:t>
      </w:r>
      <w:r w:rsidRPr="00C06FF2">
        <w:t xml:space="preserve"> отражается на комплектовании групп и подгрупп в зависимости от результатов обследования детей с нарушениями речевого развития; </w:t>
      </w:r>
    </w:p>
    <w:p w:rsidR="006F4521" w:rsidRPr="00EE494E" w:rsidRDefault="006F4521" w:rsidP="00EE494E">
      <w:pPr>
        <w:tabs>
          <w:tab w:val="left" w:pos="411"/>
        </w:tabs>
        <w:spacing w:after="200" w:line="276" w:lineRule="auto"/>
        <w:ind w:left="360"/>
        <w:jc w:val="both"/>
      </w:pPr>
      <w:r>
        <w:rPr>
          <w:szCs w:val="28"/>
        </w:rPr>
        <w:t xml:space="preserve">     </w:t>
      </w:r>
      <w:r w:rsidRPr="00EE494E">
        <w:rPr>
          <w:szCs w:val="28"/>
        </w:rPr>
        <w:t xml:space="preserve">Кроме этого, успешность коррекционно-развивающей деятельности на логопункте в условиях ФГОС ДОУ  обеспечивается реализацией таких </w:t>
      </w:r>
      <w:r w:rsidRPr="00EE494E">
        <w:rPr>
          <w:b/>
          <w:szCs w:val="28"/>
        </w:rPr>
        <w:t>принципов, как</w:t>
      </w:r>
      <w:r w:rsidRPr="00EE494E">
        <w:rPr>
          <w:szCs w:val="28"/>
        </w:rPr>
        <w:t>:</w:t>
      </w:r>
    </w:p>
    <w:p w:rsidR="006F4521" w:rsidRPr="00D610C2" w:rsidRDefault="006F4521" w:rsidP="00D610C2">
      <w:pPr>
        <w:pStyle w:val="ListParagraph"/>
        <w:numPr>
          <w:ilvl w:val="0"/>
          <w:numId w:val="34"/>
        </w:numPr>
        <w:jc w:val="both"/>
        <w:rPr>
          <w:szCs w:val="28"/>
        </w:rPr>
      </w:pPr>
      <w:r w:rsidRPr="00D610C2">
        <w:rPr>
          <w:szCs w:val="28"/>
        </w:rPr>
        <w:t>Единство диагностики и коррекции. Согласно этому принципу на логопункте проводится обязательное комплексное диагностическое обследование ребенка и на основе его результатов определяются цели и задачи индивидуальной коррекционно-развивающей программы. При этом осуществляется постоянный контроль за развитием лексико-грамматического строя, связной речи ребенка, за его деятельностью, поведением, динамикой его эмоциональных состояний, чувств и переживаний.</w:t>
      </w:r>
      <w:r w:rsidRPr="00D610C2">
        <w:rPr>
          <w:sz w:val="2"/>
          <w:szCs w:val="2"/>
        </w:rPr>
        <w:t>.</w:t>
      </w:r>
      <w:r w:rsidRPr="00D610C2">
        <w:rPr>
          <w:szCs w:val="28"/>
        </w:rPr>
        <w:t>Для реализации этих зада</w:t>
      </w:r>
      <w:r>
        <w:rPr>
          <w:szCs w:val="28"/>
        </w:rPr>
        <w:t>ч проводится следующая работа:</w:t>
      </w:r>
      <w:r>
        <w:rPr>
          <w:szCs w:val="28"/>
        </w:rPr>
        <w:br/>
        <w:t>-</w:t>
      </w:r>
      <w:r w:rsidRPr="00D610C2">
        <w:rPr>
          <w:szCs w:val="28"/>
        </w:rPr>
        <w:t>   комплектование группы детей в соответствии с ло</w:t>
      </w:r>
      <w:r>
        <w:rPr>
          <w:szCs w:val="28"/>
        </w:rPr>
        <w:t>гопедическими заключениями;</w:t>
      </w:r>
      <w:r>
        <w:rPr>
          <w:szCs w:val="28"/>
        </w:rPr>
        <w:br/>
        <w:t>-</w:t>
      </w:r>
      <w:r w:rsidRPr="00D610C2">
        <w:rPr>
          <w:szCs w:val="28"/>
        </w:rPr>
        <w:t>   составление расписания занятий с учето</w:t>
      </w:r>
      <w:r>
        <w:rPr>
          <w:szCs w:val="28"/>
        </w:rPr>
        <w:t>м основного расписания НОД;</w:t>
      </w:r>
      <w:r>
        <w:rPr>
          <w:szCs w:val="28"/>
        </w:rPr>
        <w:br/>
        <w:t>-</w:t>
      </w:r>
      <w:r w:rsidRPr="00D610C2">
        <w:rPr>
          <w:szCs w:val="28"/>
        </w:rPr>
        <w:t>   составление календарно-тематическое планирования коррекционной логопедической работы с подгруппами, исходя из специфики речевых недостатков детей. </w:t>
      </w:r>
    </w:p>
    <w:p w:rsidR="006F4521" w:rsidRPr="00D610C2" w:rsidRDefault="006F4521" w:rsidP="00D610C2">
      <w:pPr>
        <w:pStyle w:val="ListParagraph"/>
        <w:numPr>
          <w:ilvl w:val="0"/>
          <w:numId w:val="34"/>
        </w:numPr>
        <w:jc w:val="both"/>
        <w:rPr>
          <w:szCs w:val="28"/>
        </w:rPr>
      </w:pPr>
      <w:r w:rsidRPr="00D610C2">
        <w:rPr>
          <w:szCs w:val="28"/>
        </w:rPr>
        <w:t>   Зачисление на занятия и выпуск обучающихся проводится в течение учебного года. В связи с этим, диагностическое направление работы включает обследование речи детей в начале и в конце учебного года, а также в середине учебного года. </w:t>
      </w:r>
    </w:p>
    <w:p w:rsidR="006F4521" w:rsidRDefault="006F4521" w:rsidP="00D610C2">
      <w:pPr>
        <w:pStyle w:val="ListParagraph"/>
        <w:numPr>
          <w:ilvl w:val="0"/>
          <w:numId w:val="34"/>
        </w:numPr>
        <w:jc w:val="both"/>
        <w:rPr>
          <w:szCs w:val="28"/>
        </w:rPr>
      </w:pPr>
      <w:r w:rsidRPr="00C06FF2">
        <w:rPr>
          <w:szCs w:val="28"/>
        </w:rPr>
        <w:t xml:space="preserve">Деятельностный принцип коррекции. На логопедических занятиях дети в игровой форме закрепляют лексико-грамматические категории, развивают связную речь, упражняются в правильном звукопроизношении. Дети получают хороший опыт общения друг с другом и со взрослыми. Умело подобранная развивающая среда, также способствует реализации этого принципа. </w:t>
      </w:r>
    </w:p>
    <w:p w:rsidR="006F4521" w:rsidRPr="00C06FF2" w:rsidRDefault="006F4521" w:rsidP="00D610C2">
      <w:pPr>
        <w:pStyle w:val="ListParagraph"/>
        <w:numPr>
          <w:ilvl w:val="0"/>
          <w:numId w:val="34"/>
        </w:numPr>
        <w:jc w:val="both"/>
        <w:rPr>
          <w:szCs w:val="28"/>
        </w:rPr>
      </w:pPr>
      <w:r w:rsidRPr="00C06FF2">
        <w:rPr>
          <w:szCs w:val="28"/>
        </w:rPr>
        <w:t>Учет возрастных, психологических и индивидуальных особенностей ребенка.</w:t>
      </w:r>
      <w:r w:rsidRPr="00C06FF2">
        <w:rPr>
          <w:szCs w:val="28"/>
        </w:rPr>
        <w:br/>
        <w:t>В своей работе использую различные упражнения и задания, способствующие развитию памяти, внимания, логического мыш</w:t>
      </w:r>
      <w:r>
        <w:rPr>
          <w:szCs w:val="28"/>
        </w:rPr>
        <w:t>ления.</w:t>
      </w:r>
      <w:r w:rsidRPr="00C06FF2">
        <w:rPr>
          <w:szCs w:val="28"/>
        </w:rPr>
        <w:t> </w:t>
      </w:r>
    </w:p>
    <w:p w:rsidR="006F4521" w:rsidRDefault="006F4521" w:rsidP="00D610C2">
      <w:pPr>
        <w:pStyle w:val="ListParagraph"/>
        <w:numPr>
          <w:ilvl w:val="0"/>
          <w:numId w:val="34"/>
        </w:numPr>
        <w:jc w:val="both"/>
        <w:rPr>
          <w:szCs w:val="28"/>
        </w:rPr>
      </w:pPr>
      <w:r w:rsidRPr="00C06FF2">
        <w:rPr>
          <w:szCs w:val="28"/>
        </w:rPr>
        <w:t xml:space="preserve">Комплексность методов. </w:t>
      </w:r>
      <w:r>
        <w:rPr>
          <w:szCs w:val="28"/>
        </w:rPr>
        <w:t xml:space="preserve">В работе используются </w:t>
      </w:r>
      <w:r w:rsidRPr="00C06FF2">
        <w:rPr>
          <w:b/>
          <w:szCs w:val="28"/>
        </w:rPr>
        <w:t>практические</w:t>
      </w:r>
      <w:r>
        <w:rPr>
          <w:szCs w:val="28"/>
        </w:rPr>
        <w:t xml:space="preserve"> (упражнения и дидактические игры), </w:t>
      </w:r>
      <w:r w:rsidRPr="00C06FF2">
        <w:rPr>
          <w:b/>
          <w:szCs w:val="28"/>
        </w:rPr>
        <w:t>наглядные</w:t>
      </w:r>
      <w:r>
        <w:rPr>
          <w:szCs w:val="28"/>
        </w:rPr>
        <w:t xml:space="preserve"> (карточки, рисунки, игрушки, различные атрибуты) и </w:t>
      </w:r>
      <w:r w:rsidRPr="00C06FF2">
        <w:rPr>
          <w:b/>
          <w:szCs w:val="28"/>
        </w:rPr>
        <w:t>словесные</w:t>
      </w:r>
      <w:r>
        <w:rPr>
          <w:szCs w:val="28"/>
        </w:rPr>
        <w:t xml:space="preserve"> (беседа, рассказ, пояснение, объяснение, вопросы) </w:t>
      </w:r>
      <w:r w:rsidRPr="00C06FF2">
        <w:rPr>
          <w:b/>
          <w:szCs w:val="28"/>
        </w:rPr>
        <w:t>методы.</w:t>
      </w:r>
    </w:p>
    <w:p w:rsidR="006F4521" w:rsidRPr="00C06FF2" w:rsidRDefault="006F4521" w:rsidP="00D610C2">
      <w:pPr>
        <w:pStyle w:val="ListParagraph"/>
        <w:numPr>
          <w:ilvl w:val="0"/>
          <w:numId w:val="34"/>
        </w:numPr>
        <w:jc w:val="both"/>
        <w:rPr>
          <w:szCs w:val="28"/>
        </w:rPr>
      </w:pPr>
      <w:r w:rsidRPr="00C06FF2">
        <w:rPr>
          <w:szCs w:val="28"/>
        </w:rPr>
        <w:t>Активное привлечение ближайшего социального окружения к работе с ребенком.</w:t>
      </w:r>
      <w:r w:rsidRPr="00C06FF2">
        <w:rPr>
          <w:szCs w:val="28"/>
        </w:rPr>
        <w:br/>
        <w:t>С этой целью проводится  консультирование родителей по вопросам состояния речевых навыков детей, содержания логопедической работы, её результативности, закрепления результатов в домашних условиях.</w:t>
      </w:r>
    </w:p>
    <w:p w:rsidR="006F4521" w:rsidRDefault="006F4521" w:rsidP="00105C21">
      <w:pPr>
        <w:pStyle w:val="ListParagraph"/>
        <w:ind w:left="426"/>
        <w:jc w:val="both"/>
        <w:rPr>
          <w:szCs w:val="28"/>
        </w:rPr>
      </w:pPr>
      <w:r w:rsidRPr="00C06FF2">
        <w:rPr>
          <w:szCs w:val="28"/>
        </w:rPr>
        <w:t>Э</w:t>
      </w:r>
      <w:r w:rsidRPr="005A220E">
        <w:rPr>
          <w:szCs w:val="28"/>
        </w:rPr>
        <w:t xml:space="preserve">ти принципы дают возможность обеспечить целостность, последовательность и преемственность задач и содержания обучающей и развивающей деятельности. </w:t>
      </w:r>
    </w:p>
    <w:p w:rsidR="006F4521" w:rsidRPr="006E6465" w:rsidRDefault="006F4521" w:rsidP="00105C21">
      <w:pPr>
        <w:pStyle w:val="ListParagraph"/>
        <w:ind w:left="426"/>
        <w:jc w:val="both"/>
        <w:rPr>
          <w:szCs w:val="28"/>
        </w:rPr>
      </w:pPr>
      <w:r w:rsidRPr="006E6465">
        <w:rPr>
          <w:szCs w:val="28"/>
        </w:rPr>
        <w:t>Основной формой работы во всех</w:t>
      </w:r>
      <w:r>
        <w:rPr>
          <w:szCs w:val="28"/>
        </w:rPr>
        <w:t xml:space="preserve"> </w:t>
      </w:r>
      <w:r w:rsidRPr="006E6465">
        <w:rPr>
          <w:szCs w:val="28"/>
        </w:rPr>
        <w:t>пяти образовательных областях Программ</w:t>
      </w:r>
      <w:r>
        <w:rPr>
          <w:szCs w:val="28"/>
        </w:rPr>
        <w:t xml:space="preserve">ы является игровая деятельность - </w:t>
      </w:r>
      <w:r w:rsidRPr="006E6465">
        <w:rPr>
          <w:szCs w:val="28"/>
        </w:rPr>
        <w:t>основная форма деятельности дошкольников.</w:t>
      </w:r>
      <w:r>
        <w:rPr>
          <w:szCs w:val="28"/>
        </w:rPr>
        <w:t xml:space="preserve"> </w:t>
      </w:r>
      <w:r w:rsidRPr="006E6465">
        <w:rPr>
          <w:szCs w:val="28"/>
        </w:rPr>
        <w:t xml:space="preserve">Все коррекционно-развивающие </w:t>
      </w:r>
      <w:r>
        <w:rPr>
          <w:szCs w:val="28"/>
        </w:rPr>
        <w:t xml:space="preserve">индивидуальные, подгрупповые </w:t>
      </w:r>
      <w:r w:rsidRPr="006E6465">
        <w:rPr>
          <w:szCs w:val="28"/>
        </w:rPr>
        <w:t>занятия</w:t>
      </w:r>
      <w:r>
        <w:rPr>
          <w:szCs w:val="28"/>
        </w:rPr>
        <w:t xml:space="preserve"> </w:t>
      </w:r>
      <w:r w:rsidRPr="006E6465">
        <w:rPr>
          <w:szCs w:val="28"/>
        </w:rPr>
        <w:t>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w:t>
      </w:r>
      <w:r>
        <w:rPr>
          <w:szCs w:val="28"/>
        </w:rPr>
        <w:t xml:space="preserve"> </w:t>
      </w:r>
      <w:r w:rsidRPr="006E6465">
        <w:rPr>
          <w:szCs w:val="28"/>
        </w:rPr>
        <w:t>в соответствии с Программой не тождественно</w:t>
      </w:r>
      <w:r>
        <w:rPr>
          <w:szCs w:val="28"/>
        </w:rPr>
        <w:t xml:space="preserve"> </w:t>
      </w:r>
      <w:r w:rsidRPr="006E6465">
        <w:rPr>
          <w:szCs w:val="28"/>
        </w:rPr>
        <w:t>школьному уроку и не является его аналогом.</w:t>
      </w:r>
    </w:p>
    <w:p w:rsidR="006F4521" w:rsidRPr="00AB089C" w:rsidRDefault="006F4521" w:rsidP="00105C21">
      <w:pPr>
        <w:pStyle w:val="ListParagraph"/>
        <w:ind w:left="426"/>
        <w:jc w:val="both"/>
        <w:rPr>
          <w:szCs w:val="28"/>
        </w:rPr>
      </w:pPr>
    </w:p>
    <w:p w:rsidR="006F4521" w:rsidRPr="00AB089C" w:rsidRDefault="006F4521" w:rsidP="00105C21">
      <w:pPr>
        <w:pStyle w:val="Default"/>
        <w:ind w:left="426"/>
        <w:jc w:val="both"/>
        <w:rPr>
          <w:szCs w:val="28"/>
        </w:rPr>
      </w:pPr>
      <w:r>
        <w:rPr>
          <w:szCs w:val="28"/>
        </w:rPr>
        <w:t xml:space="preserve">В соответствии с ФГОС ДО </w:t>
      </w:r>
      <w:r w:rsidRPr="00AB089C">
        <w:rPr>
          <w:szCs w:val="28"/>
        </w:rPr>
        <w:t xml:space="preserve">основной целью речевого развития детей-дошкольников является: </w:t>
      </w:r>
    </w:p>
    <w:p w:rsidR="006F4521" w:rsidRPr="00494EFE" w:rsidRDefault="006F4521" w:rsidP="00105C21">
      <w:pPr>
        <w:pStyle w:val="ListParagraph"/>
        <w:ind w:left="426"/>
        <w:jc w:val="both"/>
        <w:rPr>
          <w:i/>
          <w:szCs w:val="28"/>
        </w:rPr>
      </w:pPr>
      <w:r w:rsidRPr="00494EFE">
        <w:rPr>
          <w:i/>
          <w:szCs w:val="28"/>
        </w:rPr>
        <w:t xml:space="preserve">ФОРМИРОВАНИЕ УСТНОЙ РЕЧИ И НАВЫКОВ РЕЧЕВОГО ОБЩЕНИЯ С ОКРУЖАЮЩИМИ НА ОСНОВЕ ОВЛАДЕНИЯ ЛИТЕРАТУРНЫМ ЯЗЫКОМ СВОЕГО НАРОДА. </w:t>
      </w:r>
    </w:p>
    <w:p w:rsidR="006F4521" w:rsidRPr="00AB089C" w:rsidRDefault="006F4521" w:rsidP="00105C21">
      <w:pPr>
        <w:pStyle w:val="ListParagraph"/>
        <w:ind w:left="426"/>
        <w:jc w:val="both"/>
        <w:rPr>
          <w:szCs w:val="28"/>
        </w:rPr>
      </w:pPr>
      <w:r w:rsidRPr="00AB089C">
        <w:rPr>
          <w:szCs w:val="28"/>
        </w:rPr>
        <w:t xml:space="preserve">Задачи речевого развития, обозначенные в ФГОС ДО: </w:t>
      </w:r>
    </w:p>
    <w:p w:rsidR="006F4521" w:rsidRPr="00494EFE" w:rsidRDefault="006F4521" w:rsidP="00494EFE">
      <w:pPr>
        <w:pStyle w:val="ListParagraph"/>
        <w:numPr>
          <w:ilvl w:val="0"/>
          <w:numId w:val="34"/>
        </w:numPr>
        <w:jc w:val="both"/>
        <w:rPr>
          <w:szCs w:val="28"/>
        </w:rPr>
      </w:pPr>
      <w:r>
        <w:rPr>
          <w:szCs w:val="28"/>
        </w:rPr>
        <w:t>О</w:t>
      </w:r>
      <w:r w:rsidRPr="00494EFE">
        <w:rPr>
          <w:szCs w:val="28"/>
        </w:rPr>
        <w:t xml:space="preserve">владение речью как средством общения и культуры; </w:t>
      </w:r>
    </w:p>
    <w:p w:rsidR="006F4521" w:rsidRPr="003B07E9" w:rsidRDefault="006F4521" w:rsidP="003B07E9">
      <w:pPr>
        <w:pStyle w:val="ListParagraph"/>
        <w:numPr>
          <w:ilvl w:val="0"/>
          <w:numId w:val="34"/>
        </w:numPr>
        <w:jc w:val="both"/>
        <w:rPr>
          <w:szCs w:val="28"/>
        </w:rPr>
      </w:pPr>
      <w:r w:rsidRPr="003B07E9">
        <w:rPr>
          <w:szCs w:val="28"/>
        </w:rPr>
        <w:t xml:space="preserve">Обогащение активного словаря; </w:t>
      </w:r>
    </w:p>
    <w:p w:rsidR="006F4521" w:rsidRPr="00494EFE" w:rsidRDefault="006F4521" w:rsidP="00494EFE">
      <w:pPr>
        <w:pStyle w:val="ListParagraph"/>
        <w:numPr>
          <w:ilvl w:val="0"/>
          <w:numId w:val="34"/>
        </w:numPr>
        <w:jc w:val="both"/>
        <w:rPr>
          <w:szCs w:val="28"/>
        </w:rPr>
      </w:pPr>
      <w:r>
        <w:rPr>
          <w:szCs w:val="28"/>
        </w:rPr>
        <w:t>Р</w:t>
      </w:r>
      <w:r w:rsidRPr="00494EFE">
        <w:rPr>
          <w:szCs w:val="28"/>
        </w:rPr>
        <w:t xml:space="preserve">азвитие связной, грамматически правильной  монологической и диалогической  речи; </w:t>
      </w:r>
    </w:p>
    <w:p w:rsidR="006F4521" w:rsidRPr="00494EFE" w:rsidRDefault="006F4521" w:rsidP="00494EFE">
      <w:pPr>
        <w:pStyle w:val="ListParagraph"/>
        <w:numPr>
          <w:ilvl w:val="0"/>
          <w:numId w:val="34"/>
        </w:numPr>
        <w:jc w:val="both"/>
        <w:rPr>
          <w:szCs w:val="28"/>
        </w:rPr>
      </w:pPr>
      <w:r>
        <w:rPr>
          <w:szCs w:val="28"/>
        </w:rPr>
        <w:t>Р</w:t>
      </w:r>
      <w:r w:rsidRPr="00494EFE">
        <w:rPr>
          <w:szCs w:val="28"/>
        </w:rPr>
        <w:t>азвитие речевого творчества;</w:t>
      </w:r>
    </w:p>
    <w:p w:rsidR="006F4521" w:rsidRPr="00494EFE" w:rsidRDefault="006F4521" w:rsidP="00494EFE">
      <w:pPr>
        <w:pStyle w:val="ListParagraph"/>
        <w:numPr>
          <w:ilvl w:val="0"/>
          <w:numId w:val="34"/>
        </w:numPr>
        <w:jc w:val="both"/>
        <w:rPr>
          <w:szCs w:val="28"/>
        </w:rPr>
      </w:pPr>
      <w:r>
        <w:rPr>
          <w:szCs w:val="28"/>
        </w:rPr>
        <w:t>З</w:t>
      </w:r>
      <w:r w:rsidRPr="00494EFE">
        <w:rPr>
          <w:szCs w:val="28"/>
        </w:rPr>
        <w:t xml:space="preserve">накомство с книжной культурой, детской  литературой, понимание на слух текстов различных жанров детской литературы; </w:t>
      </w:r>
    </w:p>
    <w:p w:rsidR="006F4521" w:rsidRPr="00494EFE" w:rsidRDefault="006F4521" w:rsidP="00494EFE">
      <w:pPr>
        <w:pStyle w:val="ListParagraph"/>
        <w:numPr>
          <w:ilvl w:val="0"/>
          <w:numId w:val="34"/>
        </w:numPr>
        <w:jc w:val="both"/>
        <w:rPr>
          <w:szCs w:val="28"/>
        </w:rPr>
      </w:pPr>
      <w:r>
        <w:rPr>
          <w:szCs w:val="28"/>
        </w:rPr>
        <w:t>Ф</w:t>
      </w:r>
      <w:r w:rsidRPr="00494EFE">
        <w:rPr>
          <w:szCs w:val="28"/>
        </w:rPr>
        <w:t xml:space="preserve">ормирование звуковой аналитико-синтетической  активности   как предпосылки обучения грамоте; </w:t>
      </w:r>
    </w:p>
    <w:p w:rsidR="006F4521" w:rsidRPr="00494EFE" w:rsidRDefault="006F4521" w:rsidP="00494EFE">
      <w:pPr>
        <w:pStyle w:val="ListParagraph"/>
        <w:numPr>
          <w:ilvl w:val="0"/>
          <w:numId w:val="34"/>
        </w:numPr>
        <w:jc w:val="both"/>
        <w:rPr>
          <w:szCs w:val="28"/>
        </w:rPr>
      </w:pPr>
      <w:r>
        <w:rPr>
          <w:szCs w:val="28"/>
        </w:rPr>
        <w:t>Р</w:t>
      </w:r>
      <w:r w:rsidRPr="00494EFE">
        <w:rPr>
          <w:szCs w:val="28"/>
        </w:rPr>
        <w:t xml:space="preserve">азвитие звуковой и интонационной культуры речи, фонематического слуха. </w:t>
      </w:r>
    </w:p>
    <w:p w:rsidR="006F4521" w:rsidRPr="00A65ECD" w:rsidRDefault="006F4521" w:rsidP="00105C21">
      <w:pPr>
        <w:pStyle w:val="ListParagraph"/>
        <w:ind w:left="426"/>
        <w:jc w:val="both"/>
        <w:rPr>
          <w:szCs w:val="28"/>
        </w:rPr>
      </w:pPr>
      <w:r w:rsidRPr="00AB089C">
        <w:rPr>
          <w:szCs w:val="28"/>
        </w:rPr>
        <w:t>В работе по остальным  образовательным областям («Познавательное развитие», «Социально-коммуникативное развитие», «Художественно-эстетическое развитие», «Физическое развитие») при ведущей роли других специалистов (воспитателей, музыкальных руководителей, инструкторов по физической культуре) учитель-логопед являет</w:t>
      </w:r>
      <w:r>
        <w:rPr>
          <w:szCs w:val="28"/>
        </w:rPr>
        <w:t xml:space="preserve">ся консультантом и помощником. </w:t>
      </w:r>
      <w:r w:rsidRPr="00AB089C">
        <w:rPr>
          <w:szCs w:val="28"/>
        </w:rPr>
        <w:t xml:space="preserve">Более подробно модели взаимодействия учителя-логопеда с педагогами ДОУ рассмотрены в </w:t>
      </w:r>
      <w:r>
        <w:rPr>
          <w:szCs w:val="28"/>
        </w:rPr>
        <w:t>схемах взаимодействия.</w:t>
      </w:r>
    </w:p>
    <w:p w:rsidR="006F4521" w:rsidRDefault="006F4521" w:rsidP="00105C21">
      <w:pPr>
        <w:pStyle w:val="ListParagraph"/>
        <w:ind w:left="426"/>
        <w:jc w:val="both"/>
        <w:rPr>
          <w:bCs/>
          <w:iCs/>
          <w:szCs w:val="28"/>
        </w:rPr>
      </w:pPr>
      <w:r w:rsidRPr="00AB089C">
        <w:rPr>
          <w:szCs w:val="28"/>
        </w:rPr>
        <w:t xml:space="preserve">Таким образом, </w:t>
      </w:r>
      <w:r w:rsidRPr="005A220E">
        <w:rPr>
          <w:bCs/>
          <w:iCs/>
          <w:szCs w:val="28"/>
        </w:rPr>
        <w:t>эффективность коррекционной работы обеспечивается установлением связей между образовательными областями, интеграцией усилий специалистов и родителей дошкольников.</w:t>
      </w:r>
    </w:p>
    <w:p w:rsidR="006F4521" w:rsidRDefault="006F4521" w:rsidP="00105C21">
      <w:pPr>
        <w:pStyle w:val="ListParagraph"/>
        <w:ind w:left="426"/>
        <w:jc w:val="both"/>
        <w:rPr>
          <w:bCs/>
          <w:iCs/>
          <w:szCs w:val="28"/>
        </w:rPr>
      </w:pPr>
    </w:p>
    <w:p w:rsidR="006F4521" w:rsidRPr="0041036D" w:rsidRDefault="006F4521" w:rsidP="00105C21">
      <w:pPr>
        <w:pStyle w:val="ListParagraph"/>
        <w:ind w:left="426"/>
        <w:jc w:val="both"/>
        <w:rPr>
          <w:b/>
          <w:bCs/>
          <w:iCs/>
          <w:szCs w:val="28"/>
        </w:rPr>
      </w:pPr>
      <w:r>
        <w:rPr>
          <w:bCs/>
          <w:iCs/>
          <w:szCs w:val="28"/>
        </w:rPr>
        <w:t xml:space="preserve">                        1.3. </w:t>
      </w:r>
      <w:r w:rsidRPr="0041036D">
        <w:rPr>
          <w:b/>
          <w:bCs/>
          <w:iCs/>
          <w:szCs w:val="28"/>
        </w:rPr>
        <w:t xml:space="preserve"> Характеристика контингента воспитанников</w:t>
      </w:r>
    </w:p>
    <w:p w:rsidR="006F4521" w:rsidRPr="00494EFE" w:rsidRDefault="006F4521" w:rsidP="00494EFE">
      <w:pPr>
        <w:pStyle w:val="ListParagraph"/>
        <w:ind w:left="426"/>
        <w:jc w:val="both"/>
        <w:rPr>
          <w:b/>
          <w:bCs/>
          <w:iCs/>
          <w:szCs w:val="28"/>
        </w:rPr>
      </w:pPr>
      <w:r w:rsidRPr="00494EFE">
        <w:rPr>
          <w:b/>
          <w:bCs/>
          <w:iCs/>
          <w:szCs w:val="28"/>
        </w:rPr>
        <w:t xml:space="preserve">           Характеристика речи детей с фонетико – фонематическим недоразвитием</w:t>
      </w:r>
    </w:p>
    <w:p w:rsidR="006F4521" w:rsidRPr="00B17313" w:rsidRDefault="006F4521" w:rsidP="00B17313">
      <w:pPr>
        <w:pStyle w:val="ListParagraph"/>
        <w:ind w:left="426"/>
        <w:jc w:val="both"/>
        <w:rPr>
          <w:b/>
          <w:bCs/>
          <w:iCs/>
          <w:szCs w:val="28"/>
        </w:rPr>
      </w:pPr>
      <w:r w:rsidRPr="00494EFE">
        <w:rPr>
          <w:b/>
          <w:bCs/>
          <w:iCs/>
          <w:szCs w:val="28"/>
        </w:rPr>
        <w:t xml:space="preserve">                                                          (ФФН)</w:t>
      </w:r>
    </w:p>
    <w:p w:rsidR="006F4521" w:rsidRPr="00B17313" w:rsidRDefault="006F4521" w:rsidP="00B17313">
      <w:pPr>
        <w:jc w:val="both"/>
        <w:rPr>
          <w:color w:val="000000"/>
        </w:rPr>
      </w:pPr>
      <w:r w:rsidRPr="00B17313">
        <w:rPr>
          <w:color w:val="000000"/>
        </w:rPr>
        <w:t xml:space="preserve">    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6F4521" w:rsidRPr="00B17313" w:rsidRDefault="006F4521" w:rsidP="00B17313">
      <w:pPr>
        <w:ind w:firstLine="709"/>
        <w:jc w:val="both"/>
        <w:rPr>
          <w:color w:val="000000"/>
        </w:rPr>
      </w:pPr>
      <w:r w:rsidRPr="00B17313">
        <w:rPr>
          <w:color w:val="000000"/>
        </w:rPr>
        <w:t>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p>
    <w:p w:rsidR="006F4521" w:rsidRPr="00B17313" w:rsidRDefault="006F4521" w:rsidP="00B17313">
      <w:pPr>
        <w:ind w:firstLine="709"/>
        <w:jc w:val="both"/>
        <w:rPr>
          <w:color w:val="000000"/>
        </w:rPr>
      </w:pPr>
      <w:r w:rsidRPr="00B17313">
        <w:rPr>
          <w:color w:val="000000"/>
        </w:rPr>
        <w:t>Несформированность произношения звуков крайне вариативна и может быть выражена в речи ребенка различным образом:</w:t>
      </w:r>
    </w:p>
    <w:p w:rsidR="006F4521" w:rsidRPr="00B17313" w:rsidRDefault="006F4521" w:rsidP="00B17313">
      <w:pPr>
        <w:numPr>
          <w:ilvl w:val="0"/>
          <w:numId w:val="41"/>
        </w:numPr>
        <w:ind w:left="0" w:firstLine="709"/>
        <w:jc w:val="both"/>
        <w:rPr>
          <w:color w:val="000000"/>
        </w:rPr>
      </w:pPr>
      <w:r w:rsidRPr="00B17313">
        <w:rPr>
          <w:color w:val="000000"/>
        </w:rPr>
        <w:t>заменой звуков более простыми по артикуляции;</w:t>
      </w:r>
    </w:p>
    <w:p w:rsidR="006F4521" w:rsidRPr="00B17313" w:rsidRDefault="006F4521" w:rsidP="00B17313">
      <w:pPr>
        <w:numPr>
          <w:ilvl w:val="0"/>
          <w:numId w:val="41"/>
        </w:numPr>
        <w:ind w:left="0" w:firstLine="709"/>
        <w:jc w:val="both"/>
        <w:rPr>
          <w:color w:val="000000"/>
        </w:rPr>
      </w:pPr>
      <w:r w:rsidRPr="00B17313">
        <w:rPr>
          <w:color w:val="000000"/>
        </w:rPr>
        <w:t>трудностями различения звуков;</w:t>
      </w:r>
    </w:p>
    <w:p w:rsidR="006F4521" w:rsidRPr="00B17313" w:rsidRDefault="006F4521" w:rsidP="00B17313">
      <w:pPr>
        <w:numPr>
          <w:ilvl w:val="0"/>
          <w:numId w:val="41"/>
        </w:numPr>
        <w:ind w:left="0" w:firstLine="709"/>
        <w:jc w:val="both"/>
        <w:rPr>
          <w:color w:val="000000"/>
        </w:rPr>
      </w:pPr>
      <w:r w:rsidRPr="00B17313">
        <w:rPr>
          <w:color w:val="000000"/>
        </w:rPr>
        <w:t>особенностями употребления правильно произносимых звуков в речевом контексте.</w:t>
      </w:r>
    </w:p>
    <w:p w:rsidR="006F4521" w:rsidRPr="00B17313" w:rsidRDefault="006F4521" w:rsidP="00B17313">
      <w:pPr>
        <w:ind w:firstLine="709"/>
        <w:jc w:val="both"/>
        <w:rPr>
          <w:color w:val="000000"/>
        </w:rPr>
      </w:pPr>
      <w:r w:rsidRPr="00B17313">
        <w:rPr>
          <w:color w:val="000000"/>
        </w:rPr>
        <w:t>Ведущим дефектом при ФФНР является несформированность процессов восприятия звуков речи, что влечёт за собой  затруднения детей при практическом осознании основных элементов языка и речи.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w:t>
      </w:r>
    </w:p>
    <w:p w:rsidR="006F4521" w:rsidRPr="00B17313" w:rsidRDefault="006F4521" w:rsidP="00B17313">
      <w:pPr>
        <w:ind w:firstLine="709"/>
        <w:jc w:val="both"/>
        <w:rPr>
          <w:color w:val="000000"/>
        </w:rPr>
      </w:pPr>
      <w:r w:rsidRPr="00B17313">
        <w:rPr>
          <w:color w:val="000000"/>
        </w:rPr>
        <w:t>Проявления речевого недоразвития у данной категории детей выражены в большинстве случаев нерезко.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 п.</w:t>
      </w:r>
    </w:p>
    <w:p w:rsidR="006F4521" w:rsidRPr="00B17313" w:rsidRDefault="006F4521" w:rsidP="00B17313">
      <w:pPr>
        <w:ind w:firstLine="709"/>
        <w:jc w:val="both"/>
        <w:rPr>
          <w:color w:val="000000"/>
        </w:rPr>
      </w:pPr>
      <w:r w:rsidRPr="00B17313">
        <w:rPr>
          <w:color w:val="000000"/>
        </w:rPr>
        <w:t xml:space="preserve">Также имеются дети </w:t>
      </w:r>
      <w:r>
        <w:rPr>
          <w:color w:val="000000"/>
        </w:rPr>
        <w:t xml:space="preserve">с </w:t>
      </w:r>
      <w:r w:rsidRPr="0041036D">
        <w:rPr>
          <w:b/>
          <w:color w:val="000000"/>
        </w:rPr>
        <w:t>фонетическим</w:t>
      </w:r>
      <w:r>
        <w:rPr>
          <w:color w:val="000000"/>
        </w:rPr>
        <w:t xml:space="preserve"> </w:t>
      </w:r>
      <w:r w:rsidRPr="0041036D">
        <w:rPr>
          <w:b/>
          <w:color w:val="000000"/>
        </w:rPr>
        <w:t xml:space="preserve">недоразвитием речи. </w:t>
      </w:r>
    </w:p>
    <w:p w:rsidR="006F4521" w:rsidRPr="00B17313" w:rsidRDefault="006F4521" w:rsidP="00B17313">
      <w:pPr>
        <w:ind w:firstLine="709"/>
      </w:pPr>
      <w:r w:rsidRPr="00B17313">
        <w:t xml:space="preserve">        Признаком фонематического недоразвития является незаконченность процесса формирования звуков, отличающихся тонкими артикуляционными или акустическими признаками. Несформированность звуков выражается в следующем.</w:t>
      </w:r>
    </w:p>
    <w:p w:rsidR="006F4521" w:rsidRPr="00B17313" w:rsidRDefault="006F4521" w:rsidP="00B17313">
      <w:pPr>
        <w:ind w:firstLine="709"/>
        <w:jc w:val="both"/>
      </w:pPr>
      <w:r w:rsidRPr="00B17313">
        <w:t xml:space="preserve">Замены звуков более простыми по артикуляции. Так, звонкие заменяются глухими, </w:t>
      </w:r>
      <w:r w:rsidRPr="00B17313">
        <w:rPr>
          <w:b/>
          <w:bCs/>
          <w:i/>
          <w:iCs/>
        </w:rPr>
        <w:t>р</w:t>
      </w:r>
      <w:r w:rsidRPr="00B17313">
        <w:t xml:space="preserve"> и </w:t>
      </w:r>
      <w:r w:rsidRPr="00B17313">
        <w:rPr>
          <w:b/>
          <w:bCs/>
          <w:i/>
          <w:iCs/>
        </w:rPr>
        <w:t>л</w:t>
      </w:r>
      <w:r w:rsidRPr="00B17313">
        <w:t xml:space="preserve"> звуками </w:t>
      </w:r>
      <w:r w:rsidRPr="00B17313">
        <w:rPr>
          <w:b/>
          <w:bCs/>
          <w:i/>
          <w:iCs/>
        </w:rPr>
        <w:t xml:space="preserve">л’ </w:t>
      </w:r>
      <w:r w:rsidRPr="00B17313">
        <w:t xml:space="preserve">и </w:t>
      </w:r>
      <w:r w:rsidRPr="00B17313">
        <w:rPr>
          <w:b/>
          <w:bCs/>
          <w:i/>
          <w:iCs/>
        </w:rPr>
        <w:t>йот</w:t>
      </w:r>
      <w:r w:rsidRPr="00B17313">
        <w:t xml:space="preserve">, </w:t>
      </w:r>
      <w:r w:rsidRPr="00B17313">
        <w:rPr>
          <w:b/>
          <w:bCs/>
          <w:i/>
          <w:iCs/>
        </w:rPr>
        <w:t>с-ш</w:t>
      </w:r>
      <w:r w:rsidRPr="00B17313">
        <w:t xml:space="preserve"> или </w:t>
      </w:r>
      <w:r w:rsidRPr="00B17313">
        <w:rPr>
          <w:b/>
          <w:bCs/>
          <w:i/>
          <w:iCs/>
        </w:rPr>
        <w:t>ф</w:t>
      </w:r>
      <w:r w:rsidRPr="00B17313">
        <w:t xml:space="preserve"> и т.п. Некоторые дети всю группу свистящих и шипящих звуков, т.е. звуков фрикативных, заменяют более простыми по артикуляции взрывными звуками </w:t>
      </w:r>
      <w:r w:rsidRPr="00B17313">
        <w:rPr>
          <w:b/>
          <w:bCs/>
          <w:i/>
          <w:iCs/>
        </w:rPr>
        <w:t>т</w:t>
      </w:r>
      <w:r w:rsidRPr="00B17313">
        <w:t xml:space="preserve">, </w:t>
      </w:r>
      <w:r w:rsidRPr="00B17313">
        <w:rPr>
          <w:b/>
          <w:bCs/>
          <w:i/>
          <w:iCs/>
        </w:rPr>
        <w:t>т’</w:t>
      </w:r>
      <w:r w:rsidRPr="00B17313">
        <w:t xml:space="preserve">, </w:t>
      </w:r>
      <w:r w:rsidRPr="00B17313">
        <w:rPr>
          <w:b/>
          <w:bCs/>
          <w:i/>
          <w:iCs/>
        </w:rPr>
        <w:t>д</w:t>
      </w:r>
      <w:r w:rsidRPr="00B17313">
        <w:t xml:space="preserve">, </w:t>
      </w:r>
      <w:r w:rsidRPr="00B17313">
        <w:rPr>
          <w:b/>
          <w:bCs/>
          <w:i/>
          <w:iCs/>
        </w:rPr>
        <w:t>д’</w:t>
      </w:r>
      <w:r w:rsidRPr="00B17313">
        <w:t xml:space="preserve">. Дети произносят «табака» вместо </w:t>
      </w:r>
      <w:r w:rsidRPr="00B17313">
        <w:rPr>
          <w:i/>
          <w:iCs/>
        </w:rPr>
        <w:t>собака</w:t>
      </w:r>
      <w:r w:rsidRPr="00B17313">
        <w:t xml:space="preserve">; «туба» вместо </w:t>
      </w:r>
      <w:r w:rsidRPr="00B17313">
        <w:rPr>
          <w:i/>
          <w:iCs/>
        </w:rPr>
        <w:t>шуба</w:t>
      </w:r>
      <w:r w:rsidRPr="00B17313">
        <w:t xml:space="preserve">, «дубы» вместо </w:t>
      </w:r>
      <w:r w:rsidRPr="00B17313">
        <w:rPr>
          <w:i/>
          <w:iCs/>
        </w:rPr>
        <w:t xml:space="preserve">зубы </w:t>
      </w:r>
      <w:r w:rsidRPr="00B17313">
        <w:t>и т.д.</w:t>
      </w:r>
    </w:p>
    <w:p w:rsidR="006F4521" w:rsidRPr="00B17313" w:rsidRDefault="006F4521" w:rsidP="00B17313">
      <w:pPr>
        <w:ind w:firstLine="709"/>
        <w:jc w:val="both"/>
      </w:pPr>
      <w:r w:rsidRPr="00B17313">
        <w:t xml:space="preserve">В других случаях не произошёл ещё процесс дифференциации звуков, и вместо двух или нескольких артикуляционно близких звуков ребёнок произносит какой-то средний, неотчётливый звук, например: мягкий звук </w:t>
      </w:r>
      <w:r w:rsidRPr="00B17313">
        <w:rPr>
          <w:b/>
          <w:bCs/>
          <w:i/>
          <w:iCs/>
        </w:rPr>
        <w:t>ш’</w:t>
      </w:r>
      <w:r w:rsidRPr="00B17313">
        <w:t xml:space="preserve"> вместо </w:t>
      </w:r>
      <w:r w:rsidRPr="00B17313">
        <w:rPr>
          <w:b/>
          <w:bCs/>
          <w:i/>
          <w:iCs/>
        </w:rPr>
        <w:t xml:space="preserve">ш </w:t>
      </w:r>
      <w:r w:rsidRPr="00B17313">
        <w:t xml:space="preserve">и вместо </w:t>
      </w:r>
      <w:r w:rsidRPr="00B17313">
        <w:rPr>
          <w:b/>
          <w:bCs/>
          <w:i/>
          <w:iCs/>
        </w:rPr>
        <w:t>с</w:t>
      </w:r>
      <w:r w:rsidRPr="00B17313">
        <w:t xml:space="preserve"> и </w:t>
      </w:r>
      <w:r w:rsidRPr="00B17313">
        <w:rPr>
          <w:b/>
          <w:bCs/>
          <w:i/>
          <w:iCs/>
        </w:rPr>
        <w:t>с’</w:t>
      </w:r>
      <w:r w:rsidRPr="00B17313">
        <w:t xml:space="preserve">, вместо </w:t>
      </w:r>
      <w:r w:rsidRPr="00B17313">
        <w:rPr>
          <w:b/>
          <w:bCs/>
          <w:i/>
          <w:iCs/>
        </w:rPr>
        <w:t>ч</w:t>
      </w:r>
      <w:r w:rsidRPr="00B17313">
        <w:t xml:space="preserve"> и </w:t>
      </w:r>
      <w:r w:rsidRPr="00B17313">
        <w:rPr>
          <w:b/>
          <w:bCs/>
          <w:i/>
          <w:iCs/>
        </w:rPr>
        <w:t>т’</w:t>
      </w:r>
      <w:r w:rsidRPr="00B17313">
        <w:t xml:space="preserve"> нечто вроде смягчённого </w:t>
      </w:r>
      <w:r w:rsidRPr="00B17313">
        <w:rPr>
          <w:b/>
          <w:bCs/>
          <w:i/>
          <w:iCs/>
        </w:rPr>
        <w:t>ч</w:t>
      </w:r>
      <w:r w:rsidRPr="00B17313">
        <w:t xml:space="preserve"> и т.п.</w:t>
      </w:r>
    </w:p>
    <w:p w:rsidR="006F4521" w:rsidRPr="00B17313" w:rsidRDefault="006F4521" w:rsidP="00B17313">
      <w:pPr>
        <w:ind w:firstLine="709"/>
        <w:jc w:val="both"/>
      </w:pPr>
      <w:r w:rsidRPr="00B17313">
        <w:t xml:space="preserve">Некоторые звуки ребёнок по специальному требованию произносит правильно, но в речи не употребляет или заменяет. Например, ребёнок правильно произносит простые слова </w:t>
      </w:r>
      <w:r w:rsidRPr="00B17313">
        <w:rPr>
          <w:i/>
          <w:iCs/>
        </w:rPr>
        <w:t>собака</w:t>
      </w:r>
      <w:r w:rsidRPr="00B17313">
        <w:t xml:space="preserve">, </w:t>
      </w:r>
      <w:r w:rsidRPr="00B17313">
        <w:rPr>
          <w:i/>
          <w:iCs/>
        </w:rPr>
        <w:t>шуба</w:t>
      </w:r>
      <w:r w:rsidRPr="00B17313">
        <w:t xml:space="preserve">, но в речи наблюдается смешение звуков </w:t>
      </w:r>
      <w:r w:rsidRPr="00B17313">
        <w:rPr>
          <w:b/>
          <w:bCs/>
          <w:i/>
          <w:iCs/>
        </w:rPr>
        <w:t>с</w:t>
      </w:r>
      <w:r w:rsidRPr="00B17313">
        <w:t xml:space="preserve"> и </w:t>
      </w:r>
      <w:r w:rsidRPr="00B17313">
        <w:rPr>
          <w:b/>
          <w:bCs/>
          <w:i/>
          <w:iCs/>
        </w:rPr>
        <w:t>ш</w:t>
      </w:r>
      <w:r w:rsidRPr="00B17313">
        <w:t>, например: «светит шолнышко».</w:t>
      </w:r>
    </w:p>
    <w:p w:rsidR="006F4521" w:rsidRPr="00B17313" w:rsidRDefault="006F4521" w:rsidP="00B17313">
      <w:pPr>
        <w:ind w:firstLine="709"/>
        <w:jc w:val="both"/>
      </w:pPr>
      <w:r w:rsidRPr="00B17313">
        <w:t>Часто наблюдается нестойкое употребление в речи звуков. Одно и то же слово ребёнок в разных контекстах или при неоднократном повторении произносит различно.</w:t>
      </w:r>
    </w:p>
    <w:p w:rsidR="006F4521" w:rsidRPr="00B17313" w:rsidRDefault="006F4521" w:rsidP="00B17313">
      <w:pPr>
        <w:ind w:firstLine="709"/>
        <w:jc w:val="both"/>
      </w:pPr>
      <w:r w:rsidRPr="00B17313">
        <w:t>Нередко указанные особенности произношения сочетаются с искажённым произнесением звуков, т.е. звук может произноситься искажённо и в то же время смешиваться с другими звуками или опускаться и т.д.</w:t>
      </w:r>
    </w:p>
    <w:p w:rsidR="006F4521" w:rsidRPr="00B17313" w:rsidRDefault="006F4521" w:rsidP="00B17313">
      <w:pPr>
        <w:ind w:firstLine="709"/>
        <w:jc w:val="both"/>
      </w:pPr>
      <w:r w:rsidRPr="00B17313">
        <w:t xml:space="preserve">Количество неправильно произносимых или неправильно употребляемых в речи звуков может достигать большого числа (до 16-20). Чаще всего оказываются несформированными свистящие и шипящие звуки </w:t>
      </w:r>
      <w:r w:rsidRPr="00B17313">
        <w:rPr>
          <w:b/>
          <w:bCs/>
          <w:i/>
          <w:iCs/>
        </w:rPr>
        <w:t>(с, с’, з, з’, ц, ш, ж, ч, щ)</w:t>
      </w:r>
      <w:r w:rsidRPr="00B17313">
        <w:t xml:space="preserve">; звуки </w:t>
      </w:r>
      <w:r w:rsidRPr="00B17313">
        <w:rPr>
          <w:b/>
          <w:bCs/>
          <w:i/>
          <w:iCs/>
        </w:rPr>
        <w:t>т’</w:t>
      </w:r>
      <w:r w:rsidRPr="00B17313">
        <w:t xml:space="preserve"> и </w:t>
      </w:r>
      <w:r w:rsidRPr="00B17313">
        <w:rPr>
          <w:b/>
          <w:bCs/>
          <w:i/>
          <w:iCs/>
        </w:rPr>
        <w:t>д’</w:t>
      </w:r>
      <w:r w:rsidRPr="00B17313">
        <w:t xml:space="preserve">; звуки </w:t>
      </w:r>
      <w:r w:rsidRPr="00B17313">
        <w:rPr>
          <w:b/>
          <w:bCs/>
          <w:i/>
          <w:iCs/>
        </w:rPr>
        <w:t>л</w:t>
      </w:r>
      <w:r w:rsidRPr="00B17313">
        <w:t xml:space="preserve">, </w:t>
      </w:r>
      <w:r w:rsidRPr="00B17313">
        <w:rPr>
          <w:b/>
          <w:bCs/>
          <w:i/>
          <w:iCs/>
        </w:rPr>
        <w:t>р</w:t>
      </w:r>
      <w:r w:rsidRPr="00B17313">
        <w:t xml:space="preserve">, </w:t>
      </w:r>
      <w:r w:rsidRPr="00B17313">
        <w:rPr>
          <w:b/>
          <w:bCs/>
          <w:i/>
          <w:iCs/>
        </w:rPr>
        <w:t>р’</w:t>
      </w:r>
      <w:r w:rsidRPr="00B17313">
        <w:t xml:space="preserve">; звонкие нередко замещаются парными глухими. Реже недостаточно противопоставлены некоторые пары мягких и твёрдых звуков; отсутствует непарный мягкий согласный </w:t>
      </w:r>
      <w:r w:rsidRPr="00B17313">
        <w:rPr>
          <w:b/>
          <w:bCs/>
          <w:i/>
          <w:iCs/>
        </w:rPr>
        <w:t>йот</w:t>
      </w:r>
      <w:r w:rsidRPr="00B17313">
        <w:t xml:space="preserve">; гласный </w:t>
      </w:r>
      <w:r w:rsidRPr="00B17313">
        <w:rPr>
          <w:b/>
          <w:bCs/>
          <w:i/>
          <w:iCs/>
        </w:rPr>
        <w:t>ы</w:t>
      </w:r>
      <w:r w:rsidRPr="00B17313">
        <w:t>. Могут быть и другие недостатки произношения.</w:t>
      </w:r>
    </w:p>
    <w:p w:rsidR="006F4521" w:rsidRPr="00B17313" w:rsidRDefault="006F4521" w:rsidP="00B17313">
      <w:pPr>
        <w:ind w:firstLine="709"/>
        <w:jc w:val="both"/>
      </w:pPr>
      <w:r w:rsidRPr="00B17313">
        <w:t xml:space="preserve">Иногда дети с трудом произносят многосложные слова и слова со стечением согласных, например: «катиль» вместо </w:t>
      </w:r>
      <w:r w:rsidRPr="00B17313">
        <w:rPr>
          <w:i/>
          <w:iCs/>
        </w:rPr>
        <w:t>скатерть</w:t>
      </w:r>
      <w:r w:rsidRPr="00B17313">
        <w:t xml:space="preserve">, «сипет» вместо </w:t>
      </w:r>
      <w:r w:rsidRPr="00B17313">
        <w:rPr>
          <w:i/>
          <w:iCs/>
        </w:rPr>
        <w:t>велосипед</w:t>
      </w:r>
      <w:r w:rsidRPr="00B17313">
        <w:t xml:space="preserve">, «листри» вместо </w:t>
      </w:r>
      <w:r w:rsidRPr="00B17313">
        <w:rPr>
          <w:i/>
          <w:iCs/>
        </w:rPr>
        <w:t>электричество</w:t>
      </w:r>
      <w:r w:rsidRPr="00B17313">
        <w:t xml:space="preserve"> и т.д.</w:t>
      </w:r>
    </w:p>
    <w:p w:rsidR="006F4521" w:rsidRPr="00B17313" w:rsidRDefault="006F4521" w:rsidP="00B17313">
      <w:pPr>
        <w:ind w:firstLine="709"/>
        <w:jc w:val="both"/>
      </w:pPr>
      <w:r w:rsidRPr="00B17313">
        <w:t xml:space="preserve">Уже сам характер отклонений произношения и употребления в речи звуков детьми указывает на недостаточную полноту у них фонематического восприятия. Эта недостаточность проявляется и при выполнении детьми специальных заданий по различению звуков. Так, у детей возникли затруднения, когда им предложили внимательно слушать и поднимать руку в момент произнесения какого-либо звука или слога. Не меньшие трудности возникают при повторении за учителем-логопедом слогов с парными звуками (например: </w:t>
      </w:r>
      <w:r w:rsidRPr="00B17313">
        <w:rPr>
          <w:b/>
          <w:bCs/>
          <w:i/>
          <w:iCs/>
        </w:rPr>
        <w:t>па-ба</w:t>
      </w:r>
      <w:r w:rsidRPr="00B17313">
        <w:t xml:space="preserve">; </w:t>
      </w:r>
      <w:r w:rsidRPr="00B17313">
        <w:rPr>
          <w:b/>
          <w:bCs/>
          <w:i/>
          <w:iCs/>
        </w:rPr>
        <w:t>ба-па</w:t>
      </w:r>
      <w:r w:rsidRPr="00B17313">
        <w:t>); при самостоятельном подборе слов, начинающихся на какой-либо определённый звук; при выделении звука, с которого начинается слово, и т.п. У большинства детей значительные затруднения наблюдаются при необходимости подобрать с помощью картинок слова, начинающиеся на какой-либо определённый звук.</w:t>
      </w:r>
    </w:p>
    <w:p w:rsidR="006F4521" w:rsidRPr="00B17313" w:rsidRDefault="006F4521" w:rsidP="00B17313">
      <w:pPr>
        <w:ind w:firstLine="709"/>
        <w:jc w:val="both"/>
      </w:pPr>
      <w:r w:rsidRPr="00B17313">
        <w:t>На недостаточность слухового восприятия указывают и затруднения детей при анализе звукового состава речи.</w:t>
      </w:r>
    </w:p>
    <w:p w:rsidR="006F4521" w:rsidRPr="00B17313" w:rsidRDefault="006F4521" w:rsidP="00B17313">
      <w:pPr>
        <w:ind w:firstLine="709"/>
        <w:jc w:val="both"/>
      </w:pPr>
      <w:r w:rsidRPr="00B17313">
        <w:t>Кроме всех перечисленных особенностей произношения и различения звуков, при фонематическом недоразвитии нередко наблюдается смазанность речи, сжатая артикуляция, а также бедность словаря и некоторая задержка в формировании грамматического строя речи.</w:t>
      </w:r>
    </w:p>
    <w:p w:rsidR="006F4521" w:rsidRPr="00B17313" w:rsidRDefault="006F4521" w:rsidP="00B17313">
      <w:pPr>
        <w:ind w:firstLine="709"/>
        <w:jc w:val="both"/>
      </w:pPr>
      <w:r w:rsidRPr="00B17313">
        <w:t xml:space="preserve">Проявления речевого недоразвития у данной группы детей выражены в большинстве случаев нерезко. И только при специальном обследовании речи детей выявляются разнообразные ошибки в падежных окончаниях и употреблении предлогов, в согласовании прилагательных и числительных с существительными и т.п. </w:t>
      </w:r>
    </w:p>
    <w:p w:rsidR="006F4521" w:rsidRDefault="006F4521" w:rsidP="007F0BD6">
      <w:pPr>
        <w:jc w:val="both"/>
      </w:pPr>
    </w:p>
    <w:p w:rsidR="006F4521" w:rsidRPr="00B17313" w:rsidRDefault="006F4521" w:rsidP="00B17313">
      <w:pPr>
        <w:ind w:firstLine="709"/>
        <w:jc w:val="both"/>
      </w:pPr>
    </w:p>
    <w:p w:rsidR="006F4521" w:rsidRDefault="006F4521" w:rsidP="003B07E9">
      <w:pPr>
        <w:rPr>
          <w:b/>
          <w:bCs/>
        </w:rPr>
      </w:pPr>
      <w:r>
        <w:rPr>
          <w:b/>
          <w:bCs/>
          <w:iCs/>
        </w:rPr>
        <w:t xml:space="preserve">                   </w:t>
      </w:r>
      <w:r w:rsidRPr="00146892">
        <w:rPr>
          <w:b/>
          <w:bCs/>
        </w:rPr>
        <w:t>Характеристика детей с общим недоразвитием речи</w:t>
      </w:r>
      <w:r>
        <w:rPr>
          <w:b/>
          <w:bCs/>
        </w:rPr>
        <w:t xml:space="preserve"> </w:t>
      </w:r>
      <w:r>
        <w:rPr>
          <w:b/>
          <w:bCs/>
          <w:lang w:val="en-US"/>
        </w:rPr>
        <w:t>II</w:t>
      </w:r>
      <w:r>
        <w:rPr>
          <w:b/>
          <w:bCs/>
        </w:rPr>
        <w:t xml:space="preserve">, </w:t>
      </w:r>
      <w:r>
        <w:rPr>
          <w:b/>
          <w:bCs/>
          <w:lang w:val="en-US"/>
        </w:rPr>
        <w:t>III</w:t>
      </w:r>
      <w:r>
        <w:rPr>
          <w:b/>
          <w:bCs/>
        </w:rPr>
        <w:t xml:space="preserve"> уровня</w:t>
      </w:r>
      <w:r w:rsidRPr="00146892">
        <w:rPr>
          <w:b/>
          <w:bCs/>
        </w:rPr>
        <w:t>.</w:t>
      </w:r>
    </w:p>
    <w:p w:rsidR="006F4521" w:rsidRPr="00146892" w:rsidRDefault="006F4521" w:rsidP="00CF5CD6">
      <w:pPr>
        <w:jc w:val="center"/>
        <w:rPr>
          <w:b/>
          <w:bCs/>
        </w:rPr>
      </w:pPr>
    </w:p>
    <w:p w:rsidR="006F4521" w:rsidRPr="00146892" w:rsidRDefault="006F4521" w:rsidP="00CF5CD6">
      <w:pPr>
        <w:jc w:val="both"/>
        <w:rPr>
          <w:b/>
          <w:bCs/>
        </w:rPr>
      </w:pPr>
      <w:r w:rsidRPr="00146892">
        <w:rPr>
          <w:bCs/>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Речевая недостаточность при общем недоразвитии  у дошкольников может варьироваться от полного отсутствия речи до развернутой речи с ярко выраженными проявлениями лексико-грамматического и фонетико – фонематического недоразвития.</w:t>
      </w:r>
    </w:p>
    <w:p w:rsidR="006F4521" w:rsidRPr="00146892" w:rsidRDefault="006F4521" w:rsidP="00CF5CD6">
      <w:pPr>
        <w:jc w:val="both"/>
        <w:rPr>
          <w:bCs/>
        </w:rPr>
      </w:pPr>
      <w:r w:rsidRPr="00CF46C7">
        <w:rPr>
          <w:b/>
          <w:bCs/>
          <w:i/>
        </w:rPr>
        <w:t>Общее недоразвитие речи</w:t>
      </w:r>
      <w:r w:rsidRPr="00146892">
        <w:rPr>
          <w:bCs/>
        </w:rPr>
        <w:t xml:space="preserve"> у детей с нормальным слухом и первично сохранным интеллектом – речевая аномалия, при которой страдает формирование всех компонентов речевой системы: звукопроизношения, навыков звукового анализа, словаря, грамматического строя, связной речи.</w:t>
      </w:r>
    </w:p>
    <w:p w:rsidR="006F4521" w:rsidRPr="00146892" w:rsidRDefault="006F4521" w:rsidP="00CF5CD6">
      <w:pPr>
        <w:jc w:val="both"/>
        <w:rPr>
          <w:bCs/>
        </w:rPr>
      </w:pPr>
      <w:r w:rsidRPr="00146892">
        <w:rPr>
          <w:bCs/>
        </w:rPr>
        <w:tab/>
        <w:t>Основной контингент старших дошкольников имеет третий уровень речевого развития, однако у</w:t>
      </w:r>
      <w:r>
        <w:rPr>
          <w:bCs/>
        </w:rPr>
        <w:t xml:space="preserve"> незначительной части </w:t>
      </w:r>
      <w:r w:rsidRPr="00146892">
        <w:rPr>
          <w:bCs/>
        </w:rPr>
        <w:t xml:space="preserve"> детей </w:t>
      </w:r>
      <w:r>
        <w:rPr>
          <w:bCs/>
        </w:rPr>
        <w:t>5-7 лет ПМПК выявило</w:t>
      </w:r>
      <w:r w:rsidRPr="00146892">
        <w:rPr>
          <w:bCs/>
        </w:rPr>
        <w:t xml:space="preserve"> второй уровень недоразвития речи.  </w:t>
      </w:r>
    </w:p>
    <w:p w:rsidR="006F4521" w:rsidRPr="00146892" w:rsidRDefault="006F4521" w:rsidP="00CF5CD6">
      <w:pPr>
        <w:jc w:val="both"/>
        <w:rPr>
          <w:bCs/>
        </w:rPr>
      </w:pPr>
      <w:r w:rsidRPr="00146892">
        <w:rPr>
          <w:bCs/>
        </w:rPr>
        <w:tab/>
      </w:r>
      <w:r w:rsidRPr="00CF46C7">
        <w:rPr>
          <w:b/>
          <w:bCs/>
          <w:i/>
          <w:iCs/>
        </w:rPr>
        <w:t>На втором уровне речевого развития</w:t>
      </w:r>
      <w:r w:rsidRPr="00146892">
        <w:rPr>
          <w:bCs/>
        </w:rPr>
        <w:t xml:space="preserve"> у детей наблюдаются зачатки общеупотребительной речи. У них появляется фразовая речь. На этом уровне фраза остаётся искажённой в фонетическом и грамматическом отношении. Словарь более разнообразный. В спонтанной речи детей отмечаются уже различные лексико-грамматические разряды слов: существительные, глаголы, прилагательные, наречия, местоимения, некоторые предлоги и союзы. Дети могут ответить на вопросы по картинке, связанные с семьёй, знакомыми явлениями окружающего мира, но они не знают многих слов, обозначающих животных и их детёнышей, части тела, одежду, мебель, профессии и т.д.</w:t>
      </w:r>
    </w:p>
    <w:p w:rsidR="006F4521" w:rsidRPr="00146892" w:rsidRDefault="006F4521" w:rsidP="00CF5CD6">
      <w:pPr>
        <w:jc w:val="both"/>
        <w:rPr>
          <w:bCs/>
        </w:rPr>
      </w:pPr>
      <w:r w:rsidRPr="00146892">
        <w:rPr>
          <w:bCs/>
        </w:rPr>
        <w:tab/>
        <w:t>Характерным остаётся резко выраженный</w:t>
      </w:r>
      <w:r>
        <w:rPr>
          <w:bCs/>
        </w:rPr>
        <w:t xml:space="preserve"> </w:t>
      </w:r>
      <w:r w:rsidRPr="00146892">
        <w:rPr>
          <w:bCs/>
        </w:rPr>
        <w:t>аграмматизм: смешение падежных форм; отсутствие согласования глаголов с существительными; ошибки в употреблении числа и рода существительных, глаголов; нарушение согласования прилагательных и числительных с существительными; трудности при пользовании предложными конструкциями (часто предлоги вообще опускаются). Понимание обращённой речи остаётся неполным, так как многие грамматические формы различаются детьми недостаточно.</w:t>
      </w:r>
    </w:p>
    <w:p w:rsidR="006F4521" w:rsidRPr="00146892" w:rsidRDefault="006F4521" w:rsidP="00CF5CD6">
      <w:pPr>
        <w:jc w:val="both"/>
        <w:rPr>
          <w:bCs/>
        </w:rPr>
      </w:pPr>
      <w:r w:rsidRPr="00146892">
        <w:rPr>
          <w:bCs/>
        </w:rPr>
        <w:tab/>
      </w:r>
      <w:r w:rsidRPr="00CF46C7">
        <w:rPr>
          <w:b/>
          <w:bCs/>
          <w:i/>
          <w:iCs/>
        </w:rPr>
        <w:t>Третий уровень речевого</w:t>
      </w:r>
      <w:r w:rsidRPr="00146892">
        <w:rPr>
          <w:bCs/>
          <w:i/>
          <w:iCs/>
        </w:rPr>
        <w:t xml:space="preserve"> развития</w:t>
      </w:r>
      <w:r w:rsidRPr="00146892">
        <w:rPr>
          <w:bCs/>
        </w:rPr>
        <w:t xml:space="preserve"> характеризуется появлением развёрнутой обиходной речи без грубых лексико-грамматических и фонетических отклонений, На этом фоне наблюдается неточное знание и употребление многих слов и недостаточно полнаясформированность ряда грамматических форм и категорий языка. В активном словаре преобладают существительные и глаголы, недостаточно слов, обозначающих качества, признаки, действия, состояния предметов, страдает словообразование, затруднён подбор однокоренных слов. Для грамматического строя характерны ошибки в употреблении предлогов: в, на, под, к, из-под, из-за, между и т.д., в согласовании различных частей речи, построении предложений.</w:t>
      </w:r>
    </w:p>
    <w:p w:rsidR="006F4521" w:rsidRPr="00146892" w:rsidRDefault="006F4521" w:rsidP="00CF5CD6">
      <w:pPr>
        <w:jc w:val="both"/>
        <w:rPr>
          <w:bCs/>
        </w:rPr>
      </w:pPr>
      <w:r w:rsidRPr="00146892">
        <w:rPr>
          <w:bCs/>
        </w:rPr>
        <w:tab/>
        <w:t>Звукопроизношение детей не соответствует возрастной норме: они не различают на слух и в произношении близкие звуки, искажают слоговую структуру и звуконаполняемость слов.</w:t>
      </w:r>
    </w:p>
    <w:p w:rsidR="006F4521" w:rsidRPr="00146892" w:rsidRDefault="006F4521" w:rsidP="00CF5CD6">
      <w:pPr>
        <w:jc w:val="both"/>
        <w:rPr>
          <w:bCs/>
        </w:rPr>
      </w:pPr>
      <w:r w:rsidRPr="00146892">
        <w:rPr>
          <w:bCs/>
        </w:rPr>
        <w:tab/>
        <w:t>Связное речевое высказывание детей отличается отсутствием чёткости, последовательности изложения, в нём отражается внешняя сторона явлений и не учитываются их существенные признаки, причинно-следственные отношения.</w:t>
      </w:r>
    </w:p>
    <w:p w:rsidR="006F4521" w:rsidRPr="00146892" w:rsidRDefault="006F4521" w:rsidP="00CF5CD6">
      <w:pPr>
        <w:jc w:val="both"/>
        <w:rPr>
          <w:bCs/>
        </w:rPr>
      </w:pPr>
      <w:r w:rsidRPr="00146892">
        <w:rPr>
          <w:bCs/>
        </w:rPr>
        <w:tab/>
        <w:t xml:space="preserve">Дети с общим недоразвитием речи отличаются от своих нормально развивающихся сверстников </w:t>
      </w:r>
      <w:r w:rsidRPr="00146892">
        <w:rPr>
          <w:bCs/>
          <w:i/>
          <w:iCs/>
        </w:rPr>
        <w:t>особенностями психических процессов.</w:t>
      </w:r>
      <w:r w:rsidRPr="00146892">
        <w:rPr>
          <w:bCs/>
        </w:rPr>
        <w:t xml:space="preserve"> Для них характерны неустойчивость внимания, снижение вербальной памяти и продуктивности запоминания, отставание в развитии словесно-логического мышления. Они отличаются быстрой утомляемостью, отвлекаемостью, повышенной истощаемостью, что ведёт к появлению различного рода ошибок при выполнении задания.</w:t>
      </w:r>
    </w:p>
    <w:p w:rsidR="006F4521" w:rsidRPr="00146892" w:rsidRDefault="006F4521" w:rsidP="00CF5CD6">
      <w:pPr>
        <w:jc w:val="both"/>
        <w:rPr>
          <w:bCs/>
        </w:rPr>
      </w:pPr>
      <w:r w:rsidRPr="00146892">
        <w:rPr>
          <w:bCs/>
        </w:rPr>
        <w:tab/>
        <w:t>Многие дети с общим недоразвитием речи имеют нарушения моторики артикуляционного аппарата: изменение мышечного тонуса в речевой мускулатуре, затруднения в тонких артикуляционных дифференцировках, ограниченная возможность произвольных движений.</w:t>
      </w:r>
    </w:p>
    <w:p w:rsidR="006F4521" w:rsidRPr="00146892" w:rsidRDefault="006F4521" w:rsidP="00CF5CD6">
      <w:pPr>
        <w:jc w:val="both"/>
        <w:rPr>
          <w:bCs/>
        </w:rPr>
      </w:pPr>
      <w:r w:rsidRPr="00146892">
        <w:rPr>
          <w:bCs/>
        </w:rPr>
        <w:tab/>
        <w:t>С расстройствами речи тесно связано нарушение мелкой моторики рук: недостаточная координация пальцев, замедленность и неловкость движений, застревание на одной позе.</w:t>
      </w:r>
    </w:p>
    <w:p w:rsidR="006F4521" w:rsidRPr="006C1792" w:rsidRDefault="006F4521" w:rsidP="00CF5CD6">
      <w:pPr>
        <w:jc w:val="both"/>
        <w:rPr>
          <w:bCs/>
        </w:rPr>
      </w:pPr>
      <w:r w:rsidRPr="00146892">
        <w:rPr>
          <w:bCs/>
        </w:rPr>
        <w:tab/>
        <w:t>Указанные отклонения в развитии детей, страдающих речевыми аномалиями, спонтанно не преодолеваются. Они требуют специально  организованной работы по их коррекции.</w:t>
      </w:r>
    </w:p>
    <w:p w:rsidR="006F4521" w:rsidRPr="009E2707" w:rsidRDefault="006F4521" w:rsidP="00CF5CD6">
      <w:pPr>
        <w:jc w:val="both"/>
      </w:pPr>
      <w:r w:rsidRPr="009E2707">
        <w:rPr>
          <w:b/>
          <w:bCs/>
        </w:rPr>
        <w:t>Особенности образовательного процесса:</w:t>
      </w:r>
    </w:p>
    <w:p w:rsidR="006F4521" w:rsidRPr="009E2707" w:rsidRDefault="006F4521" w:rsidP="00CF5CD6">
      <w:pPr>
        <w:jc w:val="both"/>
      </w:pPr>
      <w:r w:rsidRPr="009E2707">
        <w:t>- интеграция образовательных областей,</w:t>
      </w:r>
    </w:p>
    <w:p w:rsidR="006F4521" w:rsidRPr="009E2707" w:rsidRDefault="006F4521" w:rsidP="00CF5CD6">
      <w:pPr>
        <w:jc w:val="both"/>
      </w:pPr>
      <w:r w:rsidRPr="009E2707">
        <w:t xml:space="preserve">- увеличение количества индивидуальной и подгрупповой </w:t>
      </w:r>
      <w:r>
        <w:t xml:space="preserve">занятий </w:t>
      </w:r>
      <w:r w:rsidRPr="009E2707">
        <w:t xml:space="preserve"> за счет  сокращения фронтальной </w:t>
      </w:r>
      <w:r>
        <w:t xml:space="preserve">работы </w:t>
      </w:r>
      <w:r w:rsidRPr="009E2707">
        <w:t xml:space="preserve"> ввиду сложности речевых дефектов у детей,</w:t>
      </w:r>
    </w:p>
    <w:p w:rsidR="006F4521" w:rsidRPr="009E2707" w:rsidRDefault="006F4521" w:rsidP="00CF5CD6">
      <w:pPr>
        <w:jc w:val="both"/>
      </w:pPr>
      <w:r w:rsidRPr="009E2707">
        <w:t>- взаимодействие всех участников образовательного процесса,</w:t>
      </w:r>
    </w:p>
    <w:p w:rsidR="006F4521" w:rsidRPr="009E2707" w:rsidRDefault="006F4521" w:rsidP="00CF5CD6">
      <w:pPr>
        <w:jc w:val="both"/>
      </w:pPr>
      <w:r w:rsidRPr="009E2707">
        <w:t>- наличие л</w:t>
      </w:r>
      <w:r>
        <w:t>огопедических уголков в групповых помещениях</w:t>
      </w:r>
      <w:r w:rsidRPr="009E2707">
        <w:t>.</w:t>
      </w:r>
    </w:p>
    <w:p w:rsidR="006F4521" w:rsidRPr="009E2707" w:rsidRDefault="006F4521" w:rsidP="00CF5CD6">
      <w:pPr>
        <w:jc w:val="both"/>
        <w:rPr>
          <w:b/>
          <w:bCs/>
        </w:rPr>
      </w:pPr>
      <w:r w:rsidRPr="009E2707">
        <w:rPr>
          <w:b/>
          <w:bCs/>
        </w:rPr>
        <w:t>Условия для речевого развития детей:</w:t>
      </w:r>
    </w:p>
    <w:p w:rsidR="006F4521" w:rsidRPr="009E2707" w:rsidRDefault="006F4521" w:rsidP="00CF5CD6">
      <w:pPr>
        <w:jc w:val="both"/>
      </w:pPr>
      <w:r w:rsidRPr="009E2707">
        <w:rPr>
          <w:b/>
          <w:bCs/>
        </w:rPr>
        <w:t xml:space="preserve">- </w:t>
      </w:r>
      <w:r w:rsidRPr="009E2707">
        <w:t xml:space="preserve">наличие оснащенного логопедического кабинета  </w:t>
      </w:r>
    </w:p>
    <w:p w:rsidR="006F4521" w:rsidRDefault="006F4521" w:rsidP="00CF5CD6">
      <w:pPr>
        <w:jc w:val="both"/>
      </w:pPr>
      <w:r w:rsidRPr="009E2707">
        <w:t xml:space="preserve">- проведение </w:t>
      </w:r>
      <w:r>
        <w:t xml:space="preserve">индивидуальных логопедических занятий с детьми в присутствии </w:t>
      </w:r>
      <w:r w:rsidRPr="009E2707">
        <w:t>родите</w:t>
      </w:r>
      <w:r>
        <w:t>лей (по приглашению логопеда или по желанию) в течение учебного года.</w:t>
      </w:r>
    </w:p>
    <w:p w:rsidR="006F4521" w:rsidRDefault="006F4521" w:rsidP="00CF5CD6">
      <w:pPr>
        <w:jc w:val="both"/>
      </w:pPr>
    </w:p>
    <w:p w:rsidR="006F4521" w:rsidRDefault="006F4521" w:rsidP="0032564C">
      <w:r>
        <w:t xml:space="preserve">                                    </w:t>
      </w:r>
    </w:p>
    <w:p w:rsidR="006F4521" w:rsidRDefault="006F4521" w:rsidP="0032564C"/>
    <w:p w:rsidR="006F4521" w:rsidRDefault="006F4521" w:rsidP="0032564C">
      <w:r>
        <w:t xml:space="preserve">    </w:t>
      </w:r>
    </w:p>
    <w:p w:rsidR="006F4521" w:rsidRDefault="006F4521" w:rsidP="0032564C">
      <w:pPr>
        <w:rPr>
          <w:b/>
        </w:rPr>
      </w:pPr>
      <w:r>
        <w:t xml:space="preserve">                                              </w:t>
      </w:r>
      <w:r>
        <w:rPr>
          <w:b/>
        </w:rPr>
        <w:t>1.4.   Планируемые результаты</w:t>
      </w:r>
    </w:p>
    <w:p w:rsidR="006F4521" w:rsidRPr="00CE6450" w:rsidRDefault="006F4521" w:rsidP="000574BD">
      <w:pPr>
        <w:ind w:left="1440"/>
        <w:rPr>
          <w:b/>
        </w:rPr>
      </w:pPr>
    </w:p>
    <w:p w:rsidR="006F4521" w:rsidRPr="0030236C" w:rsidRDefault="006F4521" w:rsidP="00FF28CF">
      <w:pPr>
        <w:jc w:val="both"/>
      </w:pPr>
      <w:r>
        <w:t xml:space="preserve">    </w:t>
      </w:r>
      <w:r w:rsidRPr="0030236C">
        <w:t>Результаты освоения рабочей программы учителя-логопеда представлены в виде целевых ориентиров. В соответствие с ФГОС ДО</w:t>
      </w:r>
      <w:r>
        <w:t xml:space="preserve"> </w:t>
      </w:r>
      <w:r w:rsidRPr="0030236C">
        <w:t>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w:t>
      </w:r>
      <w:r>
        <w:t>вые ориентиры, представленные в</w:t>
      </w:r>
      <w:r w:rsidRPr="0030236C">
        <w:t xml:space="preserve">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рабочей программы. В данной рабочей программе обозначены целевые ориентиры для детей, выпускающихся из детского сада, т.е. для выпускников подготовительной к школе группы. </w:t>
      </w:r>
    </w:p>
    <w:p w:rsidR="006F4521" w:rsidRPr="0030236C" w:rsidRDefault="006F4521" w:rsidP="00FF28CF">
      <w:pPr>
        <w:jc w:val="both"/>
        <w:rPr>
          <w:bCs/>
          <w:i/>
          <w:iCs/>
        </w:rPr>
      </w:pPr>
      <w:r w:rsidRPr="0030236C">
        <w:t xml:space="preserve">К целевым ориентирам дошкольного образования (на этапе завершения дошкольного образования) в соответствии с программой ДОУ относятся следующие </w:t>
      </w:r>
      <w:r w:rsidRPr="0030236C">
        <w:rPr>
          <w:bCs/>
        </w:rPr>
        <w:t>социально-нормативные характеристики возможных достижений ребенка</w:t>
      </w:r>
      <w:r w:rsidRPr="0030236C">
        <w:t xml:space="preserve">: </w:t>
      </w:r>
    </w:p>
    <w:p w:rsidR="006F4521" w:rsidRPr="0030236C" w:rsidRDefault="006F4521" w:rsidP="00BD73CF">
      <w:pPr>
        <w:pStyle w:val="ListParagraph"/>
        <w:numPr>
          <w:ilvl w:val="0"/>
          <w:numId w:val="34"/>
        </w:numPr>
        <w:jc w:val="both"/>
      </w:pPr>
      <w:r w:rsidRPr="00BD73CF">
        <w:rPr>
          <w:bCs/>
          <w:iCs/>
          <w:u w:val="single"/>
        </w:rPr>
        <w:t>Ребенок хорошо владеет устной речью,</w:t>
      </w:r>
      <w:r w:rsidRPr="00BD73CF">
        <w:rPr>
          <w:bCs/>
          <w:i/>
          <w:iCs/>
        </w:rPr>
        <w:t xml:space="preserve"> </w:t>
      </w:r>
      <w:r w:rsidRPr="0030236C">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w:t>
      </w:r>
    </w:p>
    <w:p w:rsidR="006F4521" w:rsidRPr="0030236C" w:rsidRDefault="006F4521" w:rsidP="00BD73CF">
      <w:pPr>
        <w:pStyle w:val="ListParagraph"/>
        <w:numPr>
          <w:ilvl w:val="0"/>
          <w:numId w:val="34"/>
        </w:numPr>
        <w:jc w:val="both"/>
      </w:pPr>
      <w:r w:rsidRPr="00BD73CF">
        <w:rPr>
          <w:bCs/>
          <w:iCs/>
          <w:u w:val="single"/>
        </w:rPr>
        <w:t>Ребенок любознателен</w:t>
      </w:r>
      <w:r w:rsidRPr="00BD73CF">
        <w:rPr>
          <w:bCs/>
          <w:i/>
          <w:iCs/>
        </w:rPr>
        <w:t xml:space="preserve">, </w:t>
      </w:r>
      <w:r w:rsidRPr="0030236C">
        <w:t xml:space="preserve">склонен наблюдать, экспериментировать; он обладает начальными знаниями о себе, о природном и социальном мире. </w:t>
      </w:r>
    </w:p>
    <w:p w:rsidR="006F4521" w:rsidRPr="0030236C" w:rsidRDefault="006F4521" w:rsidP="00BD73CF">
      <w:pPr>
        <w:pStyle w:val="ListParagraph"/>
        <w:numPr>
          <w:ilvl w:val="0"/>
          <w:numId w:val="34"/>
        </w:numPr>
        <w:jc w:val="both"/>
      </w:pPr>
      <w:r w:rsidRPr="00BD73CF">
        <w:rPr>
          <w:bCs/>
          <w:iCs/>
          <w:u w:val="single"/>
        </w:rPr>
        <w:t>Ребенок способен к принятию собственных решений</w:t>
      </w:r>
      <w:r w:rsidRPr="00BD73CF">
        <w:rPr>
          <w:bCs/>
          <w:i/>
          <w:iCs/>
        </w:rPr>
        <w:t xml:space="preserve"> </w:t>
      </w:r>
      <w:r w:rsidRPr="0030236C">
        <w:t xml:space="preserve">с опорой на знания и умения в различных видах деятельности. </w:t>
      </w:r>
    </w:p>
    <w:p w:rsidR="006F4521" w:rsidRPr="0030236C" w:rsidRDefault="006F4521" w:rsidP="00BD73CF">
      <w:pPr>
        <w:pStyle w:val="ListParagraph"/>
        <w:numPr>
          <w:ilvl w:val="0"/>
          <w:numId w:val="34"/>
        </w:numPr>
        <w:jc w:val="both"/>
      </w:pPr>
      <w:r w:rsidRPr="00BD73CF">
        <w:rPr>
          <w:bCs/>
          <w:iCs/>
          <w:u w:val="single"/>
        </w:rPr>
        <w:t>Ребенок инициативен</w:t>
      </w:r>
      <w:r w:rsidRPr="00BD73CF">
        <w:rPr>
          <w:bCs/>
          <w:i/>
          <w:iCs/>
        </w:rPr>
        <w:t xml:space="preserve">, самостоятелен </w:t>
      </w:r>
      <w:r w:rsidRPr="0030236C">
        <w:t xml:space="preserve">в различных видах деятельности, способен выбрать себе занятия и партнеров по совместной деятельности. </w:t>
      </w:r>
    </w:p>
    <w:p w:rsidR="006F4521" w:rsidRPr="0030236C" w:rsidRDefault="006F4521" w:rsidP="00BD73CF">
      <w:pPr>
        <w:pStyle w:val="ListParagraph"/>
        <w:numPr>
          <w:ilvl w:val="0"/>
          <w:numId w:val="34"/>
        </w:numPr>
        <w:jc w:val="both"/>
      </w:pPr>
      <w:r w:rsidRPr="00BD73CF">
        <w:rPr>
          <w:bCs/>
          <w:iCs/>
          <w:u w:val="single"/>
        </w:rPr>
        <w:t>Ребенок активен</w:t>
      </w:r>
      <w:r w:rsidRPr="0030236C">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6F4521" w:rsidRPr="0030236C" w:rsidRDefault="006F4521" w:rsidP="00BD73CF">
      <w:pPr>
        <w:pStyle w:val="ListParagraph"/>
        <w:numPr>
          <w:ilvl w:val="0"/>
          <w:numId w:val="34"/>
        </w:numPr>
        <w:jc w:val="both"/>
      </w:pPr>
      <w:r w:rsidRPr="00BD73CF">
        <w:rPr>
          <w:bCs/>
          <w:iCs/>
          <w:u w:val="single"/>
        </w:rPr>
        <w:t>Ребенок способен адекватно проявлять свои чувства</w:t>
      </w:r>
      <w:r w:rsidRPr="00BD73CF">
        <w:rPr>
          <w:u w:val="single"/>
        </w:rPr>
        <w:t>,</w:t>
      </w:r>
      <w:r w:rsidRPr="0030236C">
        <w:t xml:space="preserve"> умеет радоваться успехам и сопереживать неудачам других, способен договариваться, старается разрешать конфликты. </w:t>
      </w:r>
    </w:p>
    <w:p w:rsidR="006F4521" w:rsidRPr="0030236C" w:rsidRDefault="006F4521" w:rsidP="00BD73CF">
      <w:pPr>
        <w:pStyle w:val="ListParagraph"/>
        <w:numPr>
          <w:ilvl w:val="0"/>
          <w:numId w:val="34"/>
        </w:numPr>
        <w:jc w:val="both"/>
      </w:pPr>
      <w:r w:rsidRPr="00BD73CF">
        <w:rPr>
          <w:bCs/>
          <w:iCs/>
          <w:u w:val="single"/>
        </w:rPr>
        <w:t>Ребенок обладает чувством собственного достоинства</w:t>
      </w:r>
      <w:r w:rsidRPr="0030236C">
        <w:t xml:space="preserve">, верой в себя. </w:t>
      </w:r>
    </w:p>
    <w:p w:rsidR="006F4521" w:rsidRPr="0030236C" w:rsidRDefault="006F4521" w:rsidP="00BD73CF">
      <w:pPr>
        <w:pStyle w:val="ListParagraph"/>
        <w:numPr>
          <w:ilvl w:val="0"/>
          <w:numId w:val="34"/>
        </w:numPr>
        <w:jc w:val="both"/>
      </w:pPr>
      <w:r w:rsidRPr="00BD73CF">
        <w:rPr>
          <w:bCs/>
          <w:iCs/>
          <w:u w:val="single"/>
        </w:rPr>
        <w:t>Ребенок обладает развитым воображением</w:t>
      </w:r>
      <w:r w:rsidRPr="00BD73CF">
        <w:rPr>
          <w:u w:val="single"/>
        </w:rPr>
        <w:t>,</w:t>
      </w:r>
      <w:r w:rsidRPr="0030236C">
        <w:t xml:space="preserve"> которое реализует в разных видах деятельности. </w:t>
      </w:r>
    </w:p>
    <w:p w:rsidR="006F4521" w:rsidRPr="0030236C" w:rsidRDefault="006F4521" w:rsidP="00BD73CF">
      <w:pPr>
        <w:pStyle w:val="ListParagraph"/>
        <w:numPr>
          <w:ilvl w:val="0"/>
          <w:numId w:val="34"/>
        </w:numPr>
        <w:jc w:val="both"/>
      </w:pPr>
      <w:r w:rsidRPr="00BD73CF">
        <w:rPr>
          <w:bCs/>
          <w:iCs/>
          <w:u w:val="single"/>
        </w:rPr>
        <w:t>Ребенок умеет подчиняться правилам и социальным нормам</w:t>
      </w:r>
      <w:r w:rsidRPr="00BD73CF">
        <w:rPr>
          <w:bCs/>
          <w:i/>
          <w:iCs/>
        </w:rPr>
        <w:t xml:space="preserve">, </w:t>
      </w:r>
      <w:r w:rsidRPr="0030236C">
        <w:t>способен к волевым усилиям.</w:t>
      </w:r>
    </w:p>
    <w:p w:rsidR="006F4521" w:rsidRPr="0030236C" w:rsidRDefault="006F4521" w:rsidP="00BD73CF">
      <w:pPr>
        <w:pStyle w:val="ListParagraph"/>
        <w:numPr>
          <w:ilvl w:val="0"/>
          <w:numId w:val="34"/>
        </w:numPr>
        <w:jc w:val="both"/>
      </w:pPr>
      <w:r w:rsidRPr="00BD73CF">
        <w:rPr>
          <w:bCs/>
          <w:iCs/>
          <w:u w:val="single"/>
        </w:rPr>
        <w:t>У ребенка развиты крупная и мелкая моторика</w:t>
      </w:r>
      <w:r w:rsidRPr="00BD73CF">
        <w:rPr>
          <w:bCs/>
          <w:i/>
          <w:iCs/>
        </w:rPr>
        <w:t xml:space="preserve">, </w:t>
      </w:r>
      <w:r w:rsidRPr="0030236C">
        <w:t xml:space="preserve">он подвижен и вынослив, владеет основными движениями, может контролировать свои движения, умеет управлять ими. </w:t>
      </w:r>
    </w:p>
    <w:p w:rsidR="006F4521" w:rsidRPr="00A65ECD" w:rsidRDefault="006F4521" w:rsidP="00FF28CF">
      <w:pPr>
        <w:jc w:val="both"/>
      </w:pPr>
    </w:p>
    <w:p w:rsidR="006F4521" w:rsidRPr="00A65ECD" w:rsidRDefault="006F4521" w:rsidP="00FF28CF">
      <w:pPr>
        <w:jc w:val="both"/>
      </w:pPr>
      <w:r>
        <w:t xml:space="preserve">   </w:t>
      </w:r>
      <w:r w:rsidRPr="00A65ECD">
        <w:t>Целевые ориентиры  выступают основаниями преемственности дошкольного и начального общего образования.</w:t>
      </w:r>
    </w:p>
    <w:p w:rsidR="006F4521" w:rsidRPr="00A65ECD" w:rsidRDefault="006F4521" w:rsidP="00FF28CF">
      <w:pPr>
        <w:jc w:val="both"/>
      </w:pPr>
      <w:r w:rsidRPr="00A65ECD">
        <w:t xml:space="preserve">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последующих корректив в индивидуальные планы  (маршруты) коррекции и в содержание всего коррекционно-образовательного процесса. </w:t>
      </w:r>
    </w:p>
    <w:p w:rsidR="006F4521" w:rsidRPr="00A65ECD" w:rsidRDefault="006F4521" w:rsidP="00FF28CF">
      <w:pPr>
        <w:jc w:val="both"/>
      </w:pPr>
      <w:r w:rsidRPr="00A65ECD">
        <w:t xml:space="preserve">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w:t>
      </w:r>
      <w:r>
        <w:t>логопункта</w:t>
      </w:r>
      <w:r w:rsidRPr="00A65ECD">
        <w:t xml:space="preserve">, ежегодном отчете учителя-логопеда. </w:t>
      </w:r>
    </w:p>
    <w:p w:rsidR="006F4521" w:rsidRPr="00BD73CF" w:rsidRDefault="006F4521" w:rsidP="00FF28CF">
      <w:pPr>
        <w:jc w:val="both"/>
        <w:rPr>
          <w:i/>
        </w:rPr>
      </w:pPr>
      <w:r w:rsidRPr="00A65ECD">
        <w:t xml:space="preserve">Согласно целям и задачам образовательной области «Речевое развитие» основным планируемым результатом работы в этой области является </w:t>
      </w:r>
      <w:r w:rsidRPr="00BD73CF">
        <w:rPr>
          <w:i/>
        </w:rPr>
        <w:t xml:space="preserve">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 </w:t>
      </w:r>
    </w:p>
    <w:p w:rsidR="006F4521" w:rsidRPr="00A65ECD" w:rsidRDefault="006F4521" w:rsidP="00FF28CF">
      <w:pPr>
        <w:jc w:val="both"/>
      </w:pPr>
      <w:r w:rsidRPr="00A65ECD">
        <w:t xml:space="preserve">В конце обучения в подготовительной к школе группе ребенок должен приобрести следующие знания и умения в образовательной области ФГОС «Речевое развитие»: </w:t>
      </w:r>
    </w:p>
    <w:p w:rsidR="006F4521" w:rsidRPr="00A65ECD" w:rsidRDefault="006F4521" w:rsidP="00BD73CF">
      <w:pPr>
        <w:pStyle w:val="ListParagraph"/>
        <w:numPr>
          <w:ilvl w:val="0"/>
          <w:numId w:val="34"/>
        </w:numPr>
        <w:jc w:val="both"/>
      </w:pPr>
      <w:r w:rsidRPr="00A65ECD">
        <w:t>Понимание речи;</w:t>
      </w:r>
    </w:p>
    <w:p w:rsidR="006F4521" w:rsidRPr="00A65ECD" w:rsidRDefault="006F4521" w:rsidP="00BD73CF">
      <w:pPr>
        <w:pStyle w:val="ListParagraph"/>
        <w:numPr>
          <w:ilvl w:val="0"/>
          <w:numId w:val="34"/>
        </w:numPr>
        <w:jc w:val="both"/>
      </w:pPr>
      <w:r w:rsidRPr="00A65ECD">
        <w:t xml:space="preserve">Представления о таких областях окружающего мира как «овощи», «фрукты», «игрушки», «дикие и домашние животные», «одежда», «обувь», «мебель», «посуда», и др. лексические темы. </w:t>
      </w:r>
    </w:p>
    <w:p w:rsidR="006F4521" w:rsidRPr="00A65ECD" w:rsidRDefault="006F4521" w:rsidP="00BD73CF">
      <w:pPr>
        <w:pStyle w:val="ListParagraph"/>
        <w:numPr>
          <w:ilvl w:val="0"/>
          <w:numId w:val="34"/>
        </w:numPr>
        <w:jc w:val="both"/>
      </w:pPr>
      <w:r w:rsidRPr="00A65ECD">
        <w:t xml:space="preserve">Способность к обобщению, знание обобщающих понятий по соответствующим темам; </w:t>
      </w:r>
    </w:p>
    <w:p w:rsidR="006F4521" w:rsidRPr="00A65ECD" w:rsidRDefault="006F4521" w:rsidP="00BD73CF">
      <w:pPr>
        <w:pStyle w:val="ListParagraph"/>
        <w:numPr>
          <w:ilvl w:val="0"/>
          <w:numId w:val="34"/>
        </w:numPr>
        <w:jc w:val="both"/>
      </w:pPr>
      <w:r w:rsidRPr="00A65ECD">
        <w:t>Умение различать понятие «звук», «слово», «предложение»;</w:t>
      </w:r>
    </w:p>
    <w:p w:rsidR="006F4521" w:rsidRPr="00A65ECD" w:rsidRDefault="006F4521" w:rsidP="00BD73CF">
      <w:pPr>
        <w:pStyle w:val="ListParagraph"/>
        <w:numPr>
          <w:ilvl w:val="0"/>
          <w:numId w:val="34"/>
        </w:numPr>
        <w:jc w:val="both"/>
      </w:pPr>
      <w:r w:rsidRPr="00A65ECD">
        <w:t xml:space="preserve">Умение составлять рассказы по темам в соответствии с планом, схемой; </w:t>
      </w:r>
    </w:p>
    <w:p w:rsidR="006F4521" w:rsidRPr="00A65ECD" w:rsidRDefault="006F4521" w:rsidP="00BD73CF">
      <w:pPr>
        <w:pStyle w:val="ListParagraph"/>
        <w:numPr>
          <w:ilvl w:val="0"/>
          <w:numId w:val="34"/>
        </w:numPr>
        <w:jc w:val="both"/>
      </w:pPr>
      <w:r w:rsidRPr="00A65ECD">
        <w:t>Начальное представление о частях речи, именуемых как «слова-предметы», «слова-действия», «слова-признаки», а также о числительном;</w:t>
      </w:r>
    </w:p>
    <w:p w:rsidR="006F4521" w:rsidRPr="00A65ECD" w:rsidRDefault="006F4521" w:rsidP="00BD73CF">
      <w:pPr>
        <w:pStyle w:val="ListParagraph"/>
        <w:numPr>
          <w:ilvl w:val="0"/>
          <w:numId w:val="34"/>
        </w:numPr>
        <w:jc w:val="both"/>
      </w:pPr>
      <w:r w:rsidRPr="00A65ECD">
        <w:t>Умение использовать в речи словоформы (падежные, уменьшительно-ласкательные и другие);</w:t>
      </w:r>
    </w:p>
    <w:p w:rsidR="006F4521" w:rsidRPr="00A65ECD" w:rsidRDefault="006F4521" w:rsidP="00BD73CF">
      <w:pPr>
        <w:pStyle w:val="ListParagraph"/>
        <w:numPr>
          <w:ilvl w:val="0"/>
          <w:numId w:val="34"/>
        </w:numPr>
        <w:jc w:val="both"/>
      </w:pPr>
      <w:r w:rsidRPr="00A65ECD">
        <w:t xml:space="preserve">Представление о загадках, умение составлять их по схеме и самостоятельно; </w:t>
      </w:r>
    </w:p>
    <w:p w:rsidR="006F4521" w:rsidRDefault="006F4521" w:rsidP="00BD73CF">
      <w:pPr>
        <w:pStyle w:val="ListParagraph"/>
        <w:numPr>
          <w:ilvl w:val="0"/>
          <w:numId w:val="34"/>
        </w:numPr>
        <w:jc w:val="both"/>
      </w:pPr>
      <w:r w:rsidRPr="00A65ECD">
        <w:t xml:space="preserve">Умение мыслить и оперировать символами, запомнить и пользоваться при составлении предложений и  рассказов символами (картинки, помощник), цвета, формы, вкуса, материала и другое. </w:t>
      </w:r>
    </w:p>
    <w:p w:rsidR="006F4521" w:rsidRDefault="006F4521" w:rsidP="00FF28CF">
      <w:pPr>
        <w:jc w:val="both"/>
      </w:pPr>
    </w:p>
    <w:p w:rsidR="006F4521" w:rsidRDefault="006F4521" w:rsidP="00FF28CF">
      <w:pPr>
        <w:tabs>
          <w:tab w:val="left" w:pos="735"/>
        </w:tabs>
        <w:jc w:val="both"/>
      </w:pPr>
      <w:r w:rsidRPr="006A1BBD">
        <w:rPr>
          <w:b/>
        </w:rPr>
        <w:t>Планируемый результат</w:t>
      </w:r>
      <w:r w:rsidRPr="006A1BBD">
        <w:t xml:space="preserve"> – достижение каждым ребёнком уровня речевого развития, обеспечивающим его социальную адаптацию и интеграцию в обществе.</w:t>
      </w:r>
    </w:p>
    <w:p w:rsidR="006F4521" w:rsidRDefault="006F4521" w:rsidP="00FF28CF">
      <w:pPr>
        <w:tabs>
          <w:tab w:val="left" w:pos="735"/>
        </w:tabs>
        <w:jc w:val="both"/>
      </w:pPr>
    </w:p>
    <w:p w:rsidR="006F4521" w:rsidRDefault="006F4521" w:rsidP="00FF28CF">
      <w:pPr>
        <w:tabs>
          <w:tab w:val="left" w:pos="735"/>
        </w:tabs>
        <w:jc w:val="center"/>
        <w:rPr>
          <w:b/>
        </w:rPr>
      </w:pPr>
      <w:r w:rsidRPr="0030236C">
        <w:rPr>
          <w:b/>
        </w:rPr>
        <w:t>Планируемые результаты логопедической работы</w:t>
      </w:r>
    </w:p>
    <w:p w:rsidR="006F4521" w:rsidRPr="0030236C" w:rsidRDefault="006F4521" w:rsidP="00FF28CF">
      <w:pPr>
        <w:tabs>
          <w:tab w:val="left" w:pos="735"/>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8931"/>
      </w:tblGrid>
      <w:tr w:rsidR="006F4521" w:rsidRPr="0030236C" w:rsidTr="00452C5B">
        <w:tc>
          <w:tcPr>
            <w:tcW w:w="1809" w:type="dxa"/>
          </w:tcPr>
          <w:p w:rsidR="006F4521" w:rsidRPr="0030236C" w:rsidRDefault="006F4521" w:rsidP="00452C5B">
            <w:pPr>
              <w:pStyle w:val="ListParagraph"/>
              <w:numPr>
                <w:ilvl w:val="1"/>
                <w:numId w:val="35"/>
              </w:numPr>
              <w:tabs>
                <w:tab w:val="left" w:pos="735"/>
              </w:tabs>
            </w:pPr>
            <w:r>
              <w:t>л</w:t>
            </w:r>
            <w:r w:rsidRPr="0030236C">
              <w:t>ет</w:t>
            </w:r>
          </w:p>
        </w:tc>
        <w:tc>
          <w:tcPr>
            <w:tcW w:w="8931" w:type="dxa"/>
          </w:tcPr>
          <w:p w:rsidR="006F4521" w:rsidRPr="0030236C" w:rsidRDefault="006F4521" w:rsidP="00452C5B">
            <w:pPr>
              <w:pStyle w:val="ListParagraph"/>
              <w:numPr>
                <w:ilvl w:val="0"/>
                <w:numId w:val="34"/>
              </w:numPr>
              <w:jc w:val="both"/>
            </w:pPr>
            <w:r>
              <w:t>П</w:t>
            </w:r>
            <w:r w:rsidRPr="0030236C">
              <w:t>равильно артикулировать все звуки речи в различных фонетических позициях и формах речи;</w:t>
            </w:r>
          </w:p>
          <w:p w:rsidR="006F4521" w:rsidRPr="0030236C" w:rsidRDefault="006F4521" w:rsidP="00452C5B">
            <w:pPr>
              <w:pStyle w:val="ListParagraph"/>
              <w:numPr>
                <w:ilvl w:val="0"/>
                <w:numId w:val="34"/>
              </w:numPr>
              <w:jc w:val="both"/>
            </w:pPr>
            <w:r>
              <w:t>Д</w:t>
            </w:r>
            <w:r w:rsidRPr="0030236C">
              <w:t>ифференцировать все изученные звуки;</w:t>
            </w:r>
          </w:p>
          <w:p w:rsidR="006F4521" w:rsidRPr="0030236C" w:rsidRDefault="006F4521" w:rsidP="00452C5B">
            <w:pPr>
              <w:pStyle w:val="ListParagraph"/>
              <w:numPr>
                <w:ilvl w:val="0"/>
                <w:numId w:val="34"/>
              </w:numPr>
              <w:jc w:val="both"/>
            </w:pPr>
            <w:r>
              <w:t>Н</w:t>
            </w:r>
            <w:r w:rsidRPr="0030236C">
              <w:t>азывать последовательность слов в предложении, слогов и звуков в словах;</w:t>
            </w:r>
          </w:p>
          <w:p w:rsidR="006F4521" w:rsidRPr="0030236C" w:rsidRDefault="006F4521" w:rsidP="00452C5B">
            <w:pPr>
              <w:pStyle w:val="ListParagraph"/>
              <w:numPr>
                <w:ilvl w:val="0"/>
                <w:numId w:val="34"/>
              </w:numPr>
              <w:jc w:val="both"/>
            </w:pPr>
            <w:r>
              <w:t>Н</w:t>
            </w:r>
            <w:r w:rsidRPr="0030236C">
              <w:t>аходить в предложении слова с заданным звуком, определять место звука в слове;</w:t>
            </w:r>
          </w:p>
          <w:p w:rsidR="006F4521" w:rsidRPr="0030236C" w:rsidRDefault="006F4521" w:rsidP="00452C5B">
            <w:pPr>
              <w:pStyle w:val="ListParagraph"/>
              <w:numPr>
                <w:ilvl w:val="0"/>
                <w:numId w:val="34"/>
              </w:numPr>
              <w:jc w:val="both"/>
            </w:pPr>
            <w:r>
              <w:t>Р</w:t>
            </w:r>
            <w:r w:rsidRPr="0030236C">
              <w:t>азличать понятия «звук», «слог», «предложение» на практическом уровне;</w:t>
            </w:r>
          </w:p>
          <w:p w:rsidR="006F4521" w:rsidRPr="0030236C" w:rsidRDefault="006F4521" w:rsidP="00452C5B">
            <w:pPr>
              <w:pStyle w:val="ListParagraph"/>
              <w:numPr>
                <w:ilvl w:val="0"/>
                <w:numId w:val="34"/>
              </w:numPr>
              <w:jc w:val="both"/>
            </w:pPr>
            <w:r>
              <w:t>О</w:t>
            </w:r>
            <w:r w:rsidRPr="0030236C">
              <w:t>владеть интонационными средствами выразительности речи в пересказе, чтении стихов.</w:t>
            </w:r>
          </w:p>
        </w:tc>
      </w:tr>
      <w:tr w:rsidR="006F4521" w:rsidRPr="0030236C" w:rsidTr="00452C5B">
        <w:tc>
          <w:tcPr>
            <w:tcW w:w="1809" w:type="dxa"/>
          </w:tcPr>
          <w:p w:rsidR="006F4521" w:rsidRPr="0030236C" w:rsidRDefault="006F4521" w:rsidP="00452C5B">
            <w:pPr>
              <w:pStyle w:val="ListParagraph"/>
              <w:numPr>
                <w:ilvl w:val="1"/>
                <w:numId w:val="36"/>
              </w:numPr>
              <w:tabs>
                <w:tab w:val="left" w:pos="735"/>
              </w:tabs>
            </w:pPr>
            <w:r>
              <w:t>л</w:t>
            </w:r>
            <w:r w:rsidRPr="0030236C">
              <w:t>ет</w:t>
            </w:r>
          </w:p>
        </w:tc>
        <w:tc>
          <w:tcPr>
            <w:tcW w:w="8931" w:type="dxa"/>
          </w:tcPr>
          <w:p w:rsidR="006F4521" w:rsidRPr="0030236C" w:rsidRDefault="006F4521" w:rsidP="00452C5B">
            <w:pPr>
              <w:pStyle w:val="ListParagraph"/>
              <w:numPr>
                <w:ilvl w:val="0"/>
                <w:numId w:val="34"/>
              </w:numPr>
              <w:jc w:val="both"/>
            </w:pPr>
            <w:r>
              <w:t>П</w:t>
            </w:r>
            <w:r w:rsidRPr="0030236C">
              <w:t xml:space="preserve">равильно артикулировать все звуки речи в различных  позициях; </w:t>
            </w:r>
          </w:p>
          <w:p w:rsidR="006F4521" w:rsidRPr="0030236C" w:rsidRDefault="006F4521" w:rsidP="00452C5B">
            <w:pPr>
              <w:pStyle w:val="ListParagraph"/>
              <w:numPr>
                <w:ilvl w:val="0"/>
                <w:numId w:val="34"/>
              </w:numPr>
              <w:jc w:val="both"/>
            </w:pPr>
            <w:r>
              <w:t>Ч</w:t>
            </w:r>
            <w:r w:rsidRPr="0030236C">
              <w:t>ётко дифференцировать все изученные звуки;</w:t>
            </w:r>
          </w:p>
          <w:p w:rsidR="006F4521" w:rsidRPr="0030236C" w:rsidRDefault="006F4521" w:rsidP="00452C5B">
            <w:pPr>
              <w:pStyle w:val="ListParagraph"/>
              <w:numPr>
                <w:ilvl w:val="0"/>
                <w:numId w:val="34"/>
              </w:numPr>
              <w:jc w:val="both"/>
            </w:pPr>
            <w:r>
              <w:t>Н</w:t>
            </w:r>
            <w:r w:rsidRPr="0030236C">
              <w:t>азывать последовательность слов в предложении, слогов и звуков в словах;</w:t>
            </w:r>
          </w:p>
          <w:p w:rsidR="006F4521" w:rsidRPr="0030236C" w:rsidRDefault="006F4521" w:rsidP="00452C5B">
            <w:pPr>
              <w:pStyle w:val="ListParagraph"/>
              <w:numPr>
                <w:ilvl w:val="0"/>
                <w:numId w:val="34"/>
              </w:numPr>
              <w:jc w:val="both"/>
            </w:pPr>
            <w:r>
              <w:t>Н</w:t>
            </w:r>
            <w:r w:rsidRPr="0030236C">
              <w:t>аходить в предложении слова с заданным звуком, определять место звука в слове;</w:t>
            </w:r>
          </w:p>
          <w:p w:rsidR="006F4521" w:rsidRPr="0030236C" w:rsidRDefault="006F4521" w:rsidP="00452C5B">
            <w:pPr>
              <w:pStyle w:val="ListParagraph"/>
              <w:numPr>
                <w:ilvl w:val="0"/>
                <w:numId w:val="34"/>
              </w:numPr>
              <w:jc w:val="both"/>
            </w:pPr>
            <w:r>
              <w:t>Р</w:t>
            </w:r>
            <w:r w:rsidRPr="0030236C">
              <w:t>азличать понятия «звук», «твёрдый звук», «мягкий звук», «глухой звук», «звонкий звук», «слог», «предложение» на практическом уровне;</w:t>
            </w:r>
          </w:p>
          <w:p w:rsidR="006F4521" w:rsidRPr="0030236C" w:rsidRDefault="006F4521" w:rsidP="00452C5B">
            <w:pPr>
              <w:pStyle w:val="ListParagraph"/>
              <w:numPr>
                <w:ilvl w:val="0"/>
                <w:numId w:val="34"/>
              </w:numPr>
              <w:jc w:val="both"/>
            </w:pPr>
            <w:r>
              <w:t>Н</w:t>
            </w:r>
            <w:r w:rsidRPr="0030236C">
              <w:t>азывать последовательность слов в предложении, слогов и звуков в словах;</w:t>
            </w:r>
          </w:p>
          <w:p w:rsidR="006F4521" w:rsidRPr="0030236C" w:rsidRDefault="006F4521" w:rsidP="00452C5B">
            <w:pPr>
              <w:pStyle w:val="ListParagraph"/>
              <w:numPr>
                <w:ilvl w:val="0"/>
                <w:numId w:val="34"/>
              </w:numPr>
              <w:jc w:val="both"/>
            </w:pPr>
            <w:r>
              <w:t>П</w:t>
            </w:r>
            <w:r w:rsidRPr="0030236C">
              <w:t>роизводить элементарный звуковой анализ и синтез;</w:t>
            </w:r>
          </w:p>
          <w:p w:rsidR="006F4521" w:rsidRPr="0030236C" w:rsidRDefault="006F4521" w:rsidP="00452C5B">
            <w:pPr>
              <w:pStyle w:val="ListParagraph"/>
              <w:numPr>
                <w:ilvl w:val="0"/>
                <w:numId w:val="34"/>
              </w:numPr>
              <w:jc w:val="both"/>
            </w:pPr>
            <w:r>
              <w:t>О</w:t>
            </w:r>
            <w:r w:rsidRPr="0030236C">
              <w:t>владеть интонационными средствами выразительности речи в пересказе, чтении стихов.</w:t>
            </w:r>
          </w:p>
        </w:tc>
      </w:tr>
    </w:tbl>
    <w:p w:rsidR="006F4521" w:rsidRDefault="006F4521" w:rsidP="00FF28CF">
      <w:pPr>
        <w:jc w:val="both"/>
        <w:rPr>
          <w:b/>
          <w:color w:val="000000"/>
          <w:szCs w:val="28"/>
        </w:rPr>
      </w:pPr>
    </w:p>
    <w:p w:rsidR="006F4521" w:rsidRDefault="006F4521" w:rsidP="00886433">
      <w:pPr>
        <w:rPr>
          <w:b/>
          <w:color w:val="000000"/>
          <w:szCs w:val="28"/>
        </w:rPr>
      </w:pPr>
    </w:p>
    <w:p w:rsidR="006F4521" w:rsidRDefault="006F4521" w:rsidP="00FF28CF">
      <w:pPr>
        <w:jc w:val="center"/>
        <w:rPr>
          <w:b/>
          <w:color w:val="000000"/>
          <w:szCs w:val="28"/>
        </w:rPr>
      </w:pPr>
      <w:r w:rsidRPr="00393DFD">
        <w:rPr>
          <w:b/>
          <w:color w:val="000000"/>
          <w:szCs w:val="28"/>
        </w:rPr>
        <w:t>Результатом успешной коррекционно-логопедической работы по</w:t>
      </w:r>
    </w:p>
    <w:p w:rsidR="006F4521" w:rsidRDefault="006F4521" w:rsidP="00FF28CF">
      <w:pPr>
        <w:jc w:val="center"/>
        <w:rPr>
          <w:color w:val="000000"/>
          <w:szCs w:val="28"/>
        </w:rPr>
      </w:pPr>
      <w:r w:rsidRPr="00393DFD">
        <w:rPr>
          <w:b/>
          <w:color w:val="000000"/>
          <w:szCs w:val="28"/>
        </w:rPr>
        <w:t xml:space="preserve"> данной программе</w:t>
      </w:r>
      <w:r>
        <w:rPr>
          <w:b/>
          <w:color w:val="000000"/>
          <w:szCs w:val="28"/>
        </w:rPr>
        <w:t xml:space="preserve"> </w:t>
      </w:r>
      <w:r w:rsidRPr="00393DFD">
        <w:rPr>
          <w:color w:val="000000"/>
          <w:szCs w:val="28"/>
        </w:rPr>
        <w:t>можно считать следующее:</w:t>
      </w:r>
    </w:p>
    <w:p w:rsidR="006F4521" w:rsidRPr="00DB6C30" w:rsidRDefault="006F4521" w:rsidP="00FF28CF">
      <w:pPr>
        <w:jc w:val="center"/>
        <w:rPr>
          <w:color w:val="000000"/>
          <w:szCs w:val="28"/>
        </w:rPr>
      </w:pPr>
    </w:p>
    <w:p w:rsidR="006F4521" w:rsidRPr="00393DFD" w:rsidRDefault="006F4521" w:rsidP="00FF28CF">
      <w:pPr>
        <w:ind w:left="-180" w:firstLine="540"/>
        <w:jc w:val="both"/>
        <w:rPr>
          <w:color w:val="000000"/>
          <w:szCs w:val="28"/>
        </w:rPr>
      </w:pPr>
      <w:r>
        <w:rPr>
          <w:color w:val="000000"/>
          <w:szCs w:val="28"/>
        </w:rPr>
        <w:t>- ребё</w:t>
      </w:r>
      <w:r w:rsidRPr="00393DFD">
        <w:rPr>
          <w:color w:val="000000"/>
          <w:szCs w:val="28"/>
        </w:rPr>
        <w:t>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rsidR="006F4521" w:rsidRPr="00393DFD" w:rsidRDefault="006F4521" w:rsidP="00FF28CF">
      <w:pPr>
        <w:ind w:left="-180" w:firstLine="540"/>
        <w:jc w:val="both"/>
        <w:rPr>
          <w:color w:val="000000"/>
          <w:szCs w:val="28"/>
        </w:rPr>
      </w:pPr>
      <w:r w:rsidRPr="00393DFD">
        <w:rPr>
          <w:color w:val="000000"/>
          <w:szCs w:val="28"/>
        </w:rPr>
        <w:t>- 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3-4 звуков, слогов, слов;  самостоятельно выполняет звуковой анализ и синтез слов разной слоговой структуры;</w:t>
      </w:r>
    </w:p>
    <w:p w:rsidR="006F4521" w:rsidRPr="00393DFD" w:rsidRDefault="006F4521" w:rsidP="00FF28CF">
      <w:pPr>
        <w:ind w:left="-180" w:firstLine="540"/>
        <w:jc w:val="both"/>
        <w:rPr>
          <w:color w:val="000000"/>
          <w:szCs w:val="28"/>
        </w:rPr>
      </w:pPr>
      <w:r w:rsidRPr="00393DFD">
        <w:rPr>
          <w:color w:val="000000"/>
          <w:szCs w:val="28"/>
        </w:rPr>
        <w:t xml:space="preserve">- 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 </w:t>
      </w:r>
    </w:p>
    <w:p w:rsidR="006F4521" w:rsidRDefault="006F4521" w:rsidP="00FF28CF">
      <w:pPr>
        <w:jc w:val="both"/>
      </w:pPr>
    </w:p>
    <w:p w:rsidR="006F4521" w:rsidRDefault="006F4521" w:rsidP="00FF28CF">
      <w:pPr>
        <w:jc w:val="both"/>
      </w:pPr>
    </w:p>
    <w:p w:rsidR="006F4521" w:rsidRPr="00FF28CF" w:rsidRDefault="006F4521" w:rsidP="00BD73CF">
      <w:pPr>
        <w:rPr>
          <w:b/>
        </w:rPr>
      </w:pPr>
      <w:r>
        <w:t xml:space="preserve">                                                       </w:t>
      </w:r>
      <w:r>
        <w:rPr>
          <w:b/>
          <w:lang w:val="en-US"/>
        </w:rPr>
        <w:t>II</w:t>
      </w:r>
      <w:r w:rsidRPr="00FF28CF">
        <w:rPr>
          <w:b/>
        </w:rPr>
        <w:t>. Содержательный раздел</w:t>
      </w:r>
    </w:p>
    <w:p w:rsidR="006F4521" w:rsidRDefault="006F4521" w:rsidP="00074D18">
      <w:pPr>
        <w:ind w:left="360"/>
        <w:jc w:val="center"/>
      </w:pPr>
    </w:p>
    <w:p w:rsidR="006F4521" w:rsidRPr="009018F8" w:rsidRDefault="006F4521" w:rsidP="00C23791">
      <w:pPr>
        <w:pStyle w:val="ListParagraph"/>
        <w:ind w:left="0"/>
        <w:jc w:val="center"/>
        <w:rPr>
          <w:b/>
        </w:rPr>
      </w:pPr>
      <w:r>
        <w:rPr>
          <w:b/>
        </w:rPr>
        <w:t>2.1.</w:t>
      </w:r>
      <w:r w:rsidRPr="009018F8">
        <w:rPr>
          <w:b/>
        </w:rPr>
        <w:t>Цель, задачи, содержание и формы логопедического воздействия.</w:t>
      </w:r>
    </w:p>
    <w:p w:rsidR="006F4521" w:rsidRPr="00720665" w:rsidRDefault="006F4521" w:rsidP="00105C21">
      <w:pPr>
        <w:ind w:left="426"/>
        <w:jc w:val="both"/>
        <w:rPr>
          <w:b/>
        </w:rPr>
      </w:pPr>
      <w:r>
        <w:t xml:space="preserve">    </w:t>
      </w:r>
      <w:r w:rsidRPr="00720665">
        <w:t xml:space="preserve">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 </w:t>
      </w:r>
      <w:r w:rsidRPr="00720665">
        <w:rPr>
          <w:b/>
        </w:rPr>
        <w:t>логопедического воздействия.</w:t>
      </w:r>
    </w:p>
    <w:p w:rsidR="006F4521" w:rsidRPr="00720665" w:rsidRDefault="006F4521" w:rsidP="00105C21">
      <w:pPr>
        <w:ind w:left="426"/>
        <w:jc w:val="both"/>
      </w:pPr>
      <w:r>
        <w:rPr>
          <w:b/>
        </w:rPr>
        <w:t xml:space="preserve">      </w:t>
      </w:r>
      <w:r w:rsidRPr="00720665">
        <w:rPr>
          <w:b/>
        </w:rPr>
        <w:t>Цель</w:t>
      </w:r>
      <w:r w:rsidRPr="00720665">
        <w:t xml:space="preserve"> – развитие речи и коррекция ее недостатков, а также формирование умения пользоваться речью как средством коммуникации для дальнейшей успешной социализации и интеграции в среду сверстников.</w:t>
      </w:r>
    </w:p>
    <w:p w:rsidR="006F4521" w:rsidRPr="00720665" w:rsidRDefault="006F4521" w:rsidP="00105C21">
      <w:pPr>
        <w:ind w:left="426"/>
        <w:jc w:val="both"/>
      </w:pPr>
      <w:r>
        <w:rPr>
          <w:b/>
        </w:rPr>
        <w:t xml:space="preserve">      </w:t>
      </w:r>
      <w:r w:rsidRPr="00720665">
        <w:rPr>
          <w:b/>
        </w:rPr>
        <w:t>Задачи</w:t>
      </w:r>
      <w:r w:rsidRPr="00720665">
        <w:t>:</w:t>
      </w:r>
    </w:p>
    <w:p w:rsidR="006F4521" w:rsidRPr="00720665" w:rsidRDefault="006F4521" w:rsidP="00074D18">
      <w:pPr>
        <w:numPr>
          <w:ilvl w:val="0"/>
          <w:numId w:val="4"/>
        </w:numPr>
        <w:jc w:val="both"/>
      </w:pPr>
      <w:r w:rsidRPr="00720665">
        <w:t xml:space="preserve">Обследование воспитанников </w:t>
      </w:r>
      <w:r>
        <w:t>МБДОУ</w:t>
      </w:r>
      <w:r w:rsidRPr="00720665">
        <w:t xml:space="preserve"> и выявление среди них детей, нуждающихся в профилактической и коррекционной помощи в области развития речи.</w:t>
      </w:r>
    </w:p>
    <w:p w:rsidR="006F4521" w:rsidRPr="00720665" w:rsidRDefault="006F4521" w:rsidP="00074D18">
      <w:pPr>
        <w:numPr>
          <w:ilvl w:val="0"/>
          <w:numId w:val="4"/>
        </w:numPr>
        <w:jc w:val="both"/>
      </w:pPr>
      <w:r w:rsidRPr="00720665">
        <w:t>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w:t>
      </w:r>
    </w:p>
    <w:p w:rsidR="006F4521" w:rsidRPr="00720665" w:rsidRDefault="006F4521" w:rsidP="00074D18">
      <w:pPr>
        <w:numPr>
          <w:ilvl w:val="0"/>
          <w:numId w:val="4"/>
        </w:numPr>
        <w:jc w:val="both"/>
      </w:pPr>
      <w:r w:rsidRPr="00720665">
        <w:t>Привитие детям навыков коммуникативного общения.</w:t>
      </w:r>
    </w:p>
    <w:p w:rsidR="006F4521" w:rsidRPr="00720665" w:rsidRDefault="006F4521" w:rsidP="00074D18">
      <w:pPr>
        <w:numPr>
          <w:ilvl w:val="0"/>
          <w:numId w:val="4"/>
        </w:numPr>
        <w:jc w:val="both"/>
      </w:pPr>
      <w:r w:rsidRPr="00720665">
        <w:t>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w:t>
      </w:r>
    </w:p>
    <w:p w:rsidR="006F4521" w:rsidRPr="00720665" w:rsidRDefault="006F4521" w:rsidP="00074D18">
      <w:pPr>
        <w:numPr>
          <w:ilvl w:val="0"/>
          <w:numId w:val="4"/>
        </w:numPr>
        <w:jc w:val="both"/>
      </w:pPr>
      <w:r w:rsidRPr="00720665">
        <w:t>Проведение мониторинговых исследований результатов коррекционной работы, определение степени речевой готовности детей к школьному обучению.</w:t>
      </w:r>
    </w:p>
    <w:p w:rsidR="006F4521" w:rsidRPr="00720665" w:rsidRDefault="006F4521" w:rsidP="00074D18">
      <w:pPr>
        <w:numPr>
          <w:ilvl w:val="0"/>
          <w:numId w:val="4"/>
        </w:numPr>
        <w:jc w:val="both"/>
      </w:pPr>
      <w:r w:rsidRPr="00720665">
        <w:t xml:space="preserve">Формирование у педагогического коллектива </w:t>
      </w:r>
      <w:r>
        <w:t>МБДОУ</w:t>
      </w:r>
      <w:r w:rsidRPr="00720665">
        <w:t xml:space="preserve"> и родителей информационной готовности к логопедической работе, оказание помощи в организации полноценной речевой среды.</w:t>
      </w:r>
    </w:p>
    <w:p w:rsidR="006F4521" w:rsidRPr="00720665" w:rsidRDefault="006F4521" w:rsidP="00074D18">
      <w:pPr>
        <w:numPr>
          <w:ilvl w:val="0"/>
          <w:numId w:val="4"/>
        </w:numPr>
        <w:jc w:val="both"/>
      </w:pPr>
      <w:r w:rsidRPr="00720665">
        <w:t>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w:t>
      </w:r>
    </w:p>
    <w:p w:rsidR="006F4521" w:rsidRPr="00720665" w:rsidRDefault="006F4521" w:rsidP="00074D18">
      <w:pPr>
        <w:numPr>
          <w:ilvl w:val="0"/>
          <w:numId w:val="4"/>
        </w:numPr>
        <w:jc w:val="both"/>
      </w:pPr>
      <w:r w:rsidRPr="00720665">
        <w:t>Организация эффективного коррекционно-развивающего сопровождения детей с различными речевыми нарушениями.</w:t>
      </w:r>
    </w:p>
    <w:p w:rsidR="006F4521" w:rsidRPr="00720665" w:rsidRDefault="006F4521" w:rsidP="00074D18">
      <w:pPr>
        <w:jc w:val="both"/>
      </w:pPr>
      <w:r w:rsidRPr="00720665">
        <w:t xml:space="preserve"> 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в соответствии с основными этапами и задачами каждого этапа, что можно представить в виде следующей модели:</w:t>
      </w:r>
    </w:p>
    <w:p w:rsidR="006F4521" w:rsidRDefault="006F4521" w:rsidP="00074D18">
      <w:pPr>
        <w:jc w:val="both"/>
      </w:pPr>
      <w:r>
        <w:rPr>
          <w:b/>
        </w:rPr>
        <w:t xml:space="preserve">Содержание коррекционно-развивающей работы </w:t>
      </w:r>
      <w:r w:rsidRPr="0092430E">
        <w:t xml:space="preserve">направлено на </w:t>
      </w:r>
      <w:r>
        <w:t>создание условий для устранения</w:t>
      </w:r>
      <w:r w:rsidRPr="0092430E">
        <w:t xml:space="preserve"> речевых дефектов, на предупреждение возможных последствий речевых недостатков.</w:t>
      </w:r>
    </w:p>
    <w:p w:rsidR="006F4521" w:rsidRPr="000C53CF" w:rsidRDefault="006F4521" w:rsidP="00074D18">
      <w:pPr>
        <w:jc w:val="both"/>
      </w:pPr>
    </w:p>
    <w:p w:rsidR="006F4521" w:rsidRPr="0030236C" w:rsidRDefault="006F4521" w:rsidP="00074D18">
      <w:pPr>
        <w:jc w:val="center"/>
        <w:rPr>
          <w:b/>
        </w:rPr>
      </w:pPr>
      <w:r w:rsidRPr="00720665">
        <w:rPr>
          <w:b/>
        </w:rPr>
        <w:t>Модель организации коррекци</w:t>
      </w:r>
      <w:r>
        <w:rPr>
          <w:b/>
        </w:rPr>
        <w:t>онно-образовательного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6474"/>
        <w:gridCol w:w="1983"/>
      </w:tblGrid>
      <w:tr w:rsidR="006F4521" w:rsidRPr="00720665" w:rsidTr="00074D18">
        <w:tc>
          <w:tcPr>
            <w:tcW w:w="2274" w:type="dxa"/>
          </w:tcPr>
          <w:p w:rsidR="006F4521" w:rsidRPr="00720665" w:rsidRDefault="006F4521" w:rsidP="00074D18">
            <w:pPr>
              <w:jc w:val="both"/>
            </w:pPr>
            <w:r w:rsidRPr="00720665">
              <w:t>Этапы</w:t>
            </w:r>
          </w:p>
        </w:tc>
        <w:tc>
          <w:tcPr>
            <w:tcW w:w="6474" w:type="dxa"/>
          </w:tcPr>
          <w:p w:rsidR="006F4521" w:rsidRPr="00720665" w:rsidRDefault="006F4521" w:rsidP="00074D18">
            <w:pPr>
              <w:jc w:val="both"/>
            </w:pPr>
            <w:r w:rsidRPr="00720665">
              <w:t>Задачи этапа</w:t>
            </w:r>
          </w:p>
        </w:tc>
        <w:tc>
          <w:tcPr>
            <w:tcW w:w="1389" w:type="dxa"/>
          </w:tcPr>
          <w:p w:rsidR="006F4521" w:rsidRPr="00720665" w:rsidRDefault="006F4521" w:rsidP="00074D18">
            <w:pPr>
              <w:jc w:val="both"/>
            </w:pPr>
            <w:r w:rsidRPr="00720665">
              <w:t>Результат</w:t>
            </w:r>
          </w:p>
        </w:tc>
      </w:tr>
      <w:tr w:rsidR="006F4521" w:rsidRPr="00720665" w:rsidTr="00074D18">
        <w:tc>
          <w:tcPr>
            <w:tcW w:w="2274" w:type="dxa"/>
          </w:tcPr>
          <w:p w:rsidR="006F4521" w:rsidRPr="00720665" w:rsidRDefault="006F4521" w:rsidP="00074D18">
            <w:pPr>
              <w:jc w:val="both"/>
            </w:pPr>
            <w:r w:rsidRPr="00720665">
              <w:t>1 этап</w:t>
            </w:r>
          </w:p>
          <w:p w:rsidR="006F4521" w:rsidRPr="00720665" w:rsidRDefault="006F4521" w:rsidP="00074D18">
            <w:pPr>
              <w:jc w:val="both"/>
            </w:pPr>
            <w:r w:rsidRPr="00720665">
              <w:t>исходно-</w:t>
            </w:r>
          </w:p>
          <w:p w:rsidR="006F4521" w:rsidRPr="00720665" w:rsidRDefault="006F4521" w:rsidP="00074D18">
            <w:pPr>
              <w:jc w:val="both"/>
            </w:pPr>
            <w:r w:rsidRPr="00720665">
              <w:t>диагностический</w:t>
            </w:r>
          </w:p>
          <w:p w:rsidR="006F4521" w:rsidRPr="00720665" w:rsidRDefault="006F4521" w:rsidP="00074D18">
            <w:pPr>
              <w:jc w:val="both"/>
            </w:pPr>
          </w:p>
        </w:tc>
        <w:tc>
          <w:tcPr>
            <w:tcW w:w="6474" w:type="dxa"/>
          </w:tcPr>
          <w:p w:rsidR="006F4521" w:rsidRPr="00720665" w:rsidRDefault="006F4521" w:rsidP="00074D18">
            <w:pPr>
              <w:jc w:val="both"/>
            </w:pPr>
            <w:r w:rsidRPr="00720665">
              <w:t>1. Сбор анамнестических данных посредством изучения медицинской и педагогической документации ребёнка.</w:t>
            </w:r>
          </w:p>
          <w:p w:rsidR="006F4521" w:rsidRPr="00720665" w:rsidRDefault="006F4521" w:rsidP="00074D18">
            <w:pPr>
              <w:jc w:val="both"/>
            </w:pPr>
            <w:r w:rsidRPr="00720665">
              <w:t>2. 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1389" w:type="dxa"/>
          </w:tcPr>
          <w:p w:rsidR="006F4521" w:rsidRPr="00720665" w:rsidRDefault="006F4521" w:rsidP="00074D18">
            <w:pPr>
              <w:jc w:val="both"/>
            </w:pPr>
            <w:r w:rsidRPr="00720665">
              <w:t>Определение структуры речевого дефекта каждого ребёнка, задач корр. работы.</w:t>
            </w:r>
          </w:p>
        </w:tc>
      </w:tr>
      <w:tr w:rsidR="006F4521" w:rsidRPr="00720665" w:rsidTr="00074D18">
        <w:tc>
          <w:tcPr>
            <w:tcW w:w="2274" w:type="dxa"/>
          </w:tcPr>
          <w:p w:rsidR="006F4521" w:rsidRPr="00720665" w:rsidRDefault="006F4521" w:rsidP="00074D18">
            <w:pPr>
              <w:jc w:val="both"/>
            </w:pPr>
            <w:r w:rsidRPr="00720665">
              <w:t>2 этап</w:t>
            </w:r>
          </w:p>
          <w:p w:rsidR="006F4521" w:rsidRPr="00720665" w:rsidRDefault="006F4521" w:rsidP="00074D18">
            <w:pPr>
              <w:jc w:val="both"/>
            </w:pPr>
            <w:r w:rsidRPr="00720665">
              <w:t>организационно-</w:t>
            </w:r>
          </w:p>
          <w:p w:rsidR="006F4521" w:rsidRPr="00720665" w:rsidRDefault="006F4521" w:rsidP="00074D18">
            <w:pPr>
              <w:jc w:val="both"/>
            </w:pPr>
            <w:r w:rsidRPr="00720665">
              <w:t>подготовительный</w:t>
            </w:r>
          </w:p>
          <w:p w:rsidR="006F4521" w:rsidRPr="00720665" w:rsidRDefault="006F4521" w:rsidP="00074D18">
            <w:pPr>
              <w:jc w:val="both"/>
            </w:pPr>
          </w:p>
        </w:tc>
        <w:tc>
          <w:tcPr>
            <w:tcW w:w="6474" w:type="dxa"/>
          </w:tcPr>
          <w:p w:rsidR="006F4521" w:rsidRPr="00720665" w:rsidRDefault="006F4521" w:rsidP="00074D18">
            <w:pPr>
              <w:jc w:val="both"/>
            </w:pPr>
            <w:r w:rsidRPr="00720665">
              <w:t>1. 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rsidR="006F4521" w:rsidRPr="00720665" w:rsidRDefault="006F4521" w:rsidP="00074D18">
            <w:pPr>
              <w:jc w:val="both"/>
            </w:pPr>
            <w:r w:rsidRPr="00720665">
              <w:t>2. 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rsidR="006F4521" w:rsidRPr="00720665" w:rsidRDefault="006F4521" w:rsidP="00074D18">
            <w:pPr>
              <w:jc w:val="both"/>
            </w:pPr>
            <w:r w:rsidRPr="00720665">
              <w:t>3. 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rsidR="006F4521" w:rsidRPr="00720665" w:rsidRDefault="006F4521" w:rsidP="00074D18">
            <w:pPr>
              <w:jc w:val="both"/>
            </w:pPr>
            <w:r w:rsidRPr="00720665">
              <w:t xml:space="preserve">4. Формирование информационной готовности педагогов </w:t>
            </w:r>
            <w:r>
              <w:t>МБДОУ</w:t>
            </w:r>
            <w:r w:rsidRPr="00720665">
              <w:t xml:space="preserve"> и родителей к проведению эффективной коррекционно-педагогической работы с детьми. </w:t>
            </w:r>
          </w:p>
          <w:p w:rsidR="006F4521" w:rsidRPr="00720665" w:rsidRDefault="006F4521" w:rsidP="00074D18">
            <w:pPr>
              <w:jc w:val="both"/>
            </w:pPr>
            <w:r w:rsidRPr="00720665">
              <w:t>5. 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1389" w:type="dxa"/>
          </w:tcPr>
          <w:p w:rsidR="006F4521" w:rsidRPr="00720665" w:rsidRDefault="006F4521" w:rsidP="00074D18">
            <w:pPr>
              <w:jc w:val="both"/>
            </w:pPr>
            <w:r w:rsidRPr="00720665">
              <w:t>календарно-тема</w:t>
            </w:r>
            <w:r>
              <w:t>тического планирования подгруп.</w:t>
            </w:r>
            <w:r w:rsidRPr="00720665">
              <w:t>занятий; планы инд</w:t>
            </w:r>
            <w:r>
              <w:t>ивидуальной работы; взаимодейст</w:t>
            </w:r>
            <w:r w:rsidRPr="00720665">
              <w:t>вие</w:t>
            </w:r>
            <w:r>
              <w:t xml:space="preserve"> </w:t>
            </w:r>
            <w:r w:rsidRPr="00720665">
              <w:t>специали</w:t>
            </w:r>
            <w:r>
              <w:t>стов ДОУи родителей ребёнка с нарушением</w:t>
            </w:r>
            <w:r w:rsidRPr="00720665">
              <w:t xml:space="preserve"> речи.</w:t>
            </w:r>
          </w:p>
        </w:tc>
      </w:tr>
      <w:tr w:rsidR="006F4521" w:rsidRPr="00720665" w:rsidTr="00074D18">
        <w:tc>
          <w:tcPr>
            <w:tcW w:w="2274" w:type="dxa"/>
          </w:tcPr>
          <w:p w:rsidR="006F4521" w:rsidRPr="00720665" w:rsidRDefault="006F4521" w:rsidP="00074D18">
            <w:pPr>
              <w:jc w:val="both"/>
            </w:pPr>
            <w:r w:rsidRPr="00720665">
              <w:t>3 этап</w:t>
            </w:r>
          </w:p>
          <w:p w:rsidR="006F4521" w:rsidRPr="00720665" w:rsidRDefault="006F4521" w:rsidP="00074D18">
            <w:pPr>
              <w:jc w:val="both"/>
            </w:pPr>
            <w:r w:rsidRPr="00720665">
              <w:t>коррекционно-</w:t>
            </w:r>
          </w:p>
          <w:p w:rsidR="006F4521" w:rsidRPr="00720665" w:rsidRDefault="006F4521" w:rsidP="00074D18">
            <w:pPr>
              <w:jc w:val="both"/>
            </w:pPr>
            <w:r w:rsidRPr="00720665">
              <w:t>развивающий</w:t>
            </w:r>
          </w:p>
        </w:tc>
        <w:tc>
          <w:tcPr>
            <w:tcW w:w="6474" w:type="dxa"/>
          </w:tcPr>
          <w:p w:rsidR="006F4521" w:rsidRPr="00720665" w:rsidRDefault="006F4521" w:rsidP="00074D18">
            <w:pPr>
              <w:jc w:val="both"/>
            </w:pPr>
            <w:r w:rsidRPr="00720665">
              <w:t>1. Реализация задач, определённых в индивидуальных, подгрупповых коррекционных программах.</w:t>
            </w:r>
          </w:p>
          <w:p w:rsidR="006F4521" w:rsidRPr="00720665" w:rsidRDefault="006F4521" w:rsidP="00074D18">
            <w:pPr>
              <w:jc w:val="both"/>
            </w:pPr>
            <w:r w:rsidRPr="00720665">
              <w:t>2. Психолого-педагогический и логопедический мониторинг.</w:t>
            </w:r>
          </w:p>
          <w:p w:rsidR="006F4521" w:rsidRPr="00720665" w:rsidRDefault="006F4521" w:rsidP="00074D18">
            <w:pPr>
              <w:jc w:val="both"/>
            </w:pPr>
            <w:r w:rsidRPr="00720665">
              <w:t>3. Согласование, уточнение и корректировка меры и характера коррекционно-педагогического влияния субъектов коррекционно-образовательного процесса.</w:t>
            </w:r>
          </w:p>
        </w:tc>
        <w:tc>
          <w:tcPr>
            <w:tcW w:w="1389" w:type="dxa"/>
          </w:tcPr>
          <w:p w:rsidR="006F4521" w:rsidRPr="00720665" w:rsidRDefault="006F4521" w:rsidP="00074D18">
            <w:pPr>
              <w:jc w:val="both"/>
            </w:pPr>
            <w:r w:rsidRPr="00720665">
              <w:t>Достижение определённого позитивно</w:t>
            </w:r>
            <w:r>
              <w:t xml:space="preserve">го эффекта в устранении у детей </w:t>
            </w:r>
            <w:r w:rsidRPr="00720665">
              <w:t>откло-нений в рече-вом развитии</w:t>
            </w:r>
          </w:p>
        </w:tc>
      </w:tr>
      <w:tr w:rsidR="006F4521" w:rsidRPr="00720665" w:rsidTr="00074D18">
        <w:tc>
          <w:tcPr>
            <w:tcW w:w="2274" w:type="dxa"/>
          </w:tcPr>
          <w:p w:rsidR="006F4521" w:rsidRPr="00720665" w:rsidRDefault="006F4521" w:rsidP="00074D18">
            <w:pPr>
              <w:jc w:val="both"/>
            </w:pPr>
            <w:r w:rsidRPr="00720665">
              <w:t>4 этап</w:t>
            </w:r>
          </w:p>
          <w:p w:rsidR="006F4521" w:rsidRPr="00720665" w:rsidRDefault="006F4521" w:rsidP="00074D18">
            <w:pPr>
              <w:jc w:val="both"/>
            </w:pPr>
            <w:r w:rsidRPr="00720665">
              <w:t>итогово-</w:t>
            </w:r>
          </w:p>
          <w:p w:rsidR="006F4521" w:rsidRPr="00720665" w:rsidRDefault="006F4521" w:rsidP="00074D18">
            <w:pPr>
              <w:jc w:val="both"/>
            </w:pPr>
            <w:r w:rsidRPr="00720665">
              <w:t>диагностический</w:t>
            </w:r>
          </w:p>
        </w:tc>
        <w:tc>
          <w:tcPr>
            <w:tcW w:w="6474" w:type="dxa"/>
          </w:tcPr>
          <w:p w:rsidR="006F4521" w:rsidRPr="00720665" w:rsidRDefault="006F4521" w:rsidP="00074D18">
            <w:pPr>
              <w:jc w:val="both"/>
            </w:pPr>
            <w:r w:rsidRPr="00720665">
              <w:t xml:space="preserve">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  </w:t>
            </w:r>
          </w:p>
          <w:p w:rsidR="006F4521" w:rsidRPr="00720665" w:rsidRDefault="006F4521" w:rsidP="00074D18">
            <w:pPr>
              <w:jc w:val="both"/>
            </w:pPr>
            <w:r w:rsidRPr="00720665">
              <w:t xml:space="preserve">2. Определение дальнейших образовательных (коррекционно-образовательных) перспектив детей, выпускников ДОУ – группы для детей с нарушениями речи. </w:t>
            </w:r>
          </w:p>
        </w:tc>
        <w:tc>
          <w:tcPr>
            <w:tcW w:w="1389" w:type="dxa"/>
          </w:tcPr>
          <w:p w:rsidR="006F4521" w:rsidRPr="00720665" w:rsidRDefault="006F4521" w:rsidP="00074D18">
            <w:pPr>
              <w:jc w:val="both"/>
            </w:pPr>
            <w:r w:rsidRPr="00720665">
              <w:t>Ре</w:t>
            </w:r>
            <w:r>
              <w:t>шение о прекращении логопедичес</w:t>
            </w:r>
            <w:r w:rsidRPr="00720665">
              <w:t>кой работы с ребёнком, изменении её характ</w:t>
            </w:r>
            <w:r>
              <w:t>ера или продолжении логопедичес</w:t>
            </w:r>
            <w:r w:rsidRPr="00720665">
              <w:t>кой работы.</w:t>
            </w:r>
          </w:p>
        </w:tc>
      </w:tr>
    </w:tbl>
    <w:p w:rsidR="006F4521" w:rsidRPr="00720665" w:rsidRDefault="006F4521" w:rsidP="00074D18">
      <w:pPr>
        <w:jc w:val="both"/>
      </w:pPr>
    </w:p>
    <w:p w:rsidR="006F4521" w:rsidRPr="00720665" w:rsidRDefault="006F4521" w:rsidP="00074D18">
      <w:pPr>
        <w:jc w:val="both"/>
      </w:pPr>
      <w:r w:rsidRPr="00720665">
        <w:t>Следует отметить, что данное деление задач по этапам достаточно условно. Так, задача организационно-подготовительного этапа – определение индивидуальных маршрутов коррекции речевого нарушения реализуется на протяжении всего учебного процесса, вносятся коррективы с учётом наличия либо отсутствия динамики коррекции. Пополнение фонда логопедического кабинета учебно-методическими пособиями, наглядным дидактическим материалом осуществляется в течение всего учебного года.</w:t>
      </w:r>
    </w:p>
    <w:p w:rsidR="006F4521" w:rsidRDefault="006F4521" w:rsidP="00074D18">
      <w:pPr>
        <w:jc w:val="center"/>
        <w:rPr>
          <w:b/>
        </w:rPr>
      </w:pPr>
    </w:p>
    <w:p w:rsidR="006F4521" w:rsidRDefault="006F4521" w:rsidP="00074D18">
      <w:pPr>
        <w:jc w:val="center"/>
        <w:rPr>
          <w:b/>
        </w:rPr>
      </w:pPr>
    </w:p>
    <w:p w:rsidR="006F4521" w:rsidRDefault="006F4521" w:rsidP="00952116">
      <w:pPr>
        <w:rPr>
          <w:b/>
        </w:rPr>
      </w:pPr>
      <w:r>
        <w:rPr>
          <w:b/>
        </w:rPr>
        <w:t xml:space="preserve">                                                </w:t>
      </w:r>
      <w:r w:rsidRPr="00035AEB">
        <w:rPr>
          <w:b/>
        </w:rPr>
        <w:t>Направления работы</w:t>
      </w:r>
    </w:p>
    <w:p w:rsidR="006F4521" w:rsidRPr="00035AEB" w:rsidRDefault="006F4521" w:rsidP="00074D18">
      <w:pPr>
        <w:jc w:val="center"/>
        <w:rPr>
          <w:b/>
        </w:rPr>
      </w:pPr>
    </w:p>
    <w:p w:rsidR="006F4521" w:rsidRPr="00035AEB" w:rsidRDefault="006F4521" w:rsidP="00074D18">
      <w:pPr>
        <w:jc w:val="both"/>
      </w:pPr>
      <w:r>
        <w:t xml:space="preserve">      </w:t>
      </w:r>
      <w:r w:rsidRPr="00035AEB">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6F4521" w:rsidRPr="00035AEB" w:rsidRDefault="006F4521" w:rsidP="00074D18">
      <w:pPr>
        <w:jc w:val="both"/>
      </w:pPr>
      <w:r w:rsidRPr="00035AEB">
        <w:t xml:space="preserve">- </w:t>
      </w:r>
      <w:r w:rsidRPr="00035AEB">
        <w:rPr>
          <w:b/>
          <w:i/>
        </w:rPr>
        <w:t>диагностическая работа</w:t>
      </w:r>
      <w:r w:rsidRPr="00035AEB">
        <w:t xml:space="preserve"> обеспечивает своевременное выявление детей с ОВЗ, проведение их  обследования и подгото</w:t>
      </w:r>
      <w:r>
        <w:t>вку рекомендаций для родителей и педагогов по оказанию им</w:t>
      </w:r>
      <w:r w:rsidRPr="00035AEB">
        <w:t xml:space="preserve"> помощи в условиях образовательного учреждения;</w:t>
      </w:r>
    </w:p>
    <w:p w:rsidR="006F4521" w:rsidRPr="00035AEB" w:rsidRDefault="006F4521" w:rsidP="00074D18">
      <w:pPr>
        <w:jc w:val="both"/>
      </w:pPr>
      <w:r w:rsidRPr="00035AEB">
        <w:t xml:space="preserve">- </w:t>
      </w:r>
      <w:r w:rsidRPr="00035AEB">
        <w:rPr>
          <w:b/>
          <w:i/>
        </w:rPr>
        <w:t>коррекционно</w:t>
      </w:r>
      <w:r>
        <w:rPr>
          <w:b/>
          <w:i/>
        </w:rPr>
        <w:t xml:space="preserve"> </w:t>
      </w:r>
      <w:r w:rsidRPr="00035AEB">
        <w:rPr>
          <w:b/>
          <w:i/>
        </w:rPr>
        <w:t>- развивающая работа</w:t>
      </w:r>
      <w:r w:rsidRPr="00035AEB">
        <w:t xml:space="preserve">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6F4521" w:rsidRPr="00035AEB" w:rsidRDefault="006F4521" w:rsidP="00074D18">
      <w:pPr>
        <w:jc w:val="both"/>
      </w:pPr>
      <w:r w:rsidRPr="00035AEB">
        <w:t xml:space="preserve">- </w:t>
      </w:r>
      <w:r w:rsidRPr="00035AEB">
        <w:rPr>
          <w:b/>
          <w:i/>
        </w:rPr>
        <w:t>консультативная работа</w:t>
      </w:r>
      <w:r w:rsidRPr="00035AEB">
        <w:t xml:space="preserve"> обеспечивает непрерывность специального сопровождения детей с ОВЗ и их семей по вопросам реализации, дифференцированных условий обучения, воспитания, коррекции, развития и социализации воспитанников;</w:t>
      </w:r>
    </w:p>
    <w:p w:rsidR="006F4521" w:rsidRPr="00FB43FC" w:rsidRDefault="006F4521" w:rsidP="00FB43FC">
      <w:pPr>
        <w:jc w:val="both"/>
      </w:pPr>
      <w:r w:rsidRPr="00035AEB">
        <w:t xml:space="preserve">- </w:t>
      </w:r>
      <w:r w:rsidRPr="00035AEB">
        <w:rPr>
          <w:b/>
          <w:i/>
        </w:rPr>
        <w:t>информационно – просветительская работа</w:t>
      </w:r>
      <w:r w:rsidRPr="00035AEB">
        <w:t xml:space="preserve">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6F4521" w:rsidRDefault="006F4521" w:rsidP="00074D18">
      <w:pPr>
        <w:rPr>
          <w:b/>
          <w:bCs/>
        </w:rPr>
      </w:pPr>
    </w:p>
    <w:p w:rsidR="006F4521" w:rsidRDefault="006F4521" w:rsidP="00074D18">
      <w:pPr>
        <w:rPr>
          <w:b/>
          <w:bCs/>
        </w:rPr>
      </w:pPr>
    </w:p>
    <w:p w:rsidR="006F4521" w:rsidRDefault="006F4521" w:rsidP="00952116">
      <w:pPr>
        <w:ind w:firstLine="708"/>
        <w:rPr>
          <w:b/>
          <w:bCs/>
        </w:rPr>
      </w:pPr>
      <w:r>
        <w:rPr>
          <w:b/>
          <w:bCs/>
        </w:rPr>
        <w:t xml:space="preserve">                                  Диагностическая работа</w:t>
      </w:r>
    </w:p>
    <w:p w:rsidR="006F4521" w:rsidRDefault="006F4521" w:rsidP="00074D18">
      <w:pPr>
        <w:ind w:firstLine="708"/>
        <w:jc w:val="center"/>
        <w:rPr>
          <w:b/>
          <w:bCs/>
        </w:rPr>
      </w:pPr>
    </w:p>
    <w:p w:rsidR="006F4521" w:rsidRPr="00531BCA" w:rsidRDefault="006F4521" w:rsidP="00BE5570">
      <w:pPr>
        <w:rPr>
          <w:bCs/>
        </w:rPr>
      </w:pPr>
      <w:r>
        <w:rPr>
          <w:bCs/>
        </w:rPr>
        <w:t xml:space="preserve">       Работа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коррекционно-развивающий процесс организуется на диагностической основе, что предполагает проведение мониторинга речевого развития детей-логопатов (первичный, итоговый, при необходимости и промежуточный). </w:t>
      </w:r>
      <w:r w:rsidRPr="00531BCA">
        <w:rPr>
          <w:bCs/>
        </w:rPr>
        <w:t>Изучена методическая литература, содержащая существующие в логопедии диагностические методики и методические рекомендации:</w:t>
      </w:r>
    </w:p>
    <w:p w:rsidR="006F4521" w:rsidRDefault="006F4521" w:rsidP="00074D18">
      <w:pPr>
        <w:numPr>
          <w:ilvl w:val="0"/>
          <w:numId w:val="3"/>
        </w:numPr>
        <w:rPr>
          <w:bCs/>
        </w:rPr>
      </w:pPr>
      <w:r>
        <w:rPr>
          <w:bCs/>
        </w:rPr>
        <w:t>М.А.Поваляева</w:t>
      </w:r>
      <w:r w:rsidRPr="00531BCA">
        <w:rPr>
          <w:bCs/>
        </w:rPr>
        <w:t>. Справочник логопеда.</w:t>
      </w:r>
    </w:p>
    <w:p w:rsidR="006F4521" w:rsidRPr="00531BCA" w:rsidRDefault="006F4521" w:rsidP="00074D18">
      <w:pPr>
        <w:numPr>
          <w:ilvl w:val="0"/>
          <w:numId w:val="3"/>
        </w:numPr>
        <w:rPr>
          <w:bCs/>
        </w:rPr>
      </w:pPr>
      <w:r>
        <w:rPr>
          <w:bCs/>
        </w:rPr>
        <w:t>О.А.Степанова. Справочник учителя – логопеда ДОУ.</w:t>
      </w:r>
    </w:p>
    <w:p w:rsidR="006F4521" w:rsidRPr="00531BCA" w:rsidRDefault="006F4521" w:rsidP="00074D18">
      <w:pPr>
        <w:numPr>
          <w:ilvl w:val="0"/>
          <w:numId w:val="3"/>
        </w:numPr>
        <w:rPr>
          <w:bCs/>
        </w:rPr>
      </w:pPr>
      <w:r>
        <w:rPr>
          <w:bCs/>
        </w:rPr>
        <w:t>Г.А.Волкова. Методика психолого – логопедического обследования детей с нарушениями речи. Вопросы дифференциальной диагностики.</w:t>
      </w:r>
    </w:p>
    <w:p w:rsidR="006F4521" w:rsidRDefault="006F4521" w:rsidP="00074D18">
      <w:pPr>
        <w:numPr>
          <w:ilvl w:val="0"/>
          <w:numId w:val="3"/>
        </w:numPr>
        <w:rPr>
          <w:bCs/>
        </w:rPr>
      </w:pPr>
      <w:r w:rsidRPr="00531BCA">
        <w:rPr>
          <w:bCs/>
        </w:rPr>
        <w:t>Иншакова О.Б. Альбом для логопеда.</w:t>
      </w:r>
    </w:p>
    <w:p w:rsidR="006F4521" w:rsidRPr="00531BCA" w:rsidRDefault="006F4521" w:rsidP="00074D18">
      <w:pPr>
        <w:numPr>
          <w:ilvl w:val="0"/>
          <w:numId w:val="3"/>
        </w:numPr>
        <w:rPr>
          <w:bCs/>
        </w:rPr>
      </w:pPr>
      <w:r>
        <w:rPr>
          <w:bCs/>
        </w:rPr>
        <w:t>И.А.Смирнова. Логопедический альбом для обследования звукопроизношения.</w:t>
      </w:r>
    </w:p>
    <w:p w:rsidR="006F4521" w:rsidRPr="00531BCA" w:rsidRDefault="006F4521" w:rsidP="00074D18">
      <w:pPr>
        <w:numPr>
          <w:ilvl w:val="0"/>
          <w:numId w:val="3"/>
        </w:numPr>
        <w:rPr>
          <w:bCs/>
        </w:rPr>
      </w:pPr>
      <w:r>
        <w:rPr>
          <w:bCs/>
        </w:rPr>
        <w:t xml:space="preserve">В.В.Коноваленко </w:t>
      </w:r>
      <w:r w:rsidRPr="00531BCA">
        <w:rPr>
          <w:bCs/>
        </w:rPr>
        <w:t xml:space="preserve">, </w:t>
      </w:r>
      <w:r>
        <w:rPr>
          <w:bCs/>
        </w:rPr>
        <w:t xml:space="preserve">С.В.Коноваленко </w:t>
      </w:r>
      <w:r w:rsidRPr="00531BCA">
        <w:rPr>
          <w:bCs/>
        </w:rPr>
        <w:t>. Экспресс-обследование фонематического слуха и готовности к звуковому анализу у детей дошкольного возраста.</w:t>
      </w:r>
    </w:p>
    <w:p w:rsidR="006F4521" w:rsidRPr="0016382B" w:rsidRDefault="006F4521" w:rsidP="00074D18">
      <w:pPr>
        <w:ind w:firstLine="708"/>
        <w:rPr>
          <w:bCs/>
        </w:rPr>
      </w:pPr>
    </w:p>
    <w:p w:rsidR="006F4521" w:rsidRDefault="006F4521" w:rsidP="00074D18">
      <w:pPr>
        <w:ind w:left="720" w:hanging="12"/>
        <w:jc w:val="center"/>
        <w:rPr>
          <w:b/>
          <w:bCs/>
        </w:rPr>
      </w:pPr>
    </w:p>
    <w:p w:rsidR="006F4521" w:rsidRDefault="006F4521" w:rsidP="0032564C">
      <w:pPr>
        <w:ind w:firstLine="709"/>
        <w:jc w:val="both"/>
        <w:rPr>
          <w:b/>
          <w:bCs/>
        </w:rPr>
      </w:pPr>
      <w:r w:rsidRPr="00952116">
        <w:rPr>
          <w:b/>
          <w:bCs/>
        </w:rPr>
        <w:t xml:space="preserve">                              Коррекционно-развивающая  работа </w:t>
      </w:r>
    </w:p>
    <w:p w:rsidR="006F4521" w:rsidRPr="0032564C" w:rsidRDefault="006F4521" w:rsidP="00BE5570">
      <w:pPr>
        <w:jc w:val="both"/>
        <w:rPr>
          <w:color w:val="000000"/>
        </w:rPr>
      </w:pPr>
      <w:r>
        <w:rPr>
          <w:color w:val="000000"/>
        </w:rPr>
        <w:t xml:space="preserve">      </w:t>
      </w:r>
      <w:r w:rsidRPr="0032564C">
        <w:rPr>
          <w:color w:val="000000"/>
        </w:rPr>
        <w:t xml:space="preserve">Эффективность коррекционно-развивающей работы определяется чёткой организацией детей в период их пребывания в детском саду, правильным распределением нагрузки в течение дня, организацией сопровождения детей с речевыми нарушениями всеми субъектами образовательного процесса. Организация деятельности логопеда, воспитателей и других специалистов в течение года определяется поставленными задачами рабочей программы. </w:t>
      </w:r>
    </w:p>
    <w:p w:rsidR="006F4521" w:rsidRPr="0032564C" w:rsidRDefault="006F4521" w:rsidP="00BE5570">
      <w:pPr>
        <w:jc w:val="both"/>
        <w:rPr>
          <w:color w:val="000000"/>
        </w:rPr>
      </w:pPr>
      <w:r>
        <w:rPr>
          <w:color w:val="000000"/>
        </w:rPr>
        <w:t xml:space="preserve">      </w:t>
      </w:r>
      <w:r w:rsidRPr="0032564C">
        <w:rPr>
          <w:color w:val="000000"/>
        </w:rPr>
        <w:t xml:space="preserve">Зачисление на логопункт детей производится на основании заключении ПМПК, производится в течение всего учебного года. На место выпущенного ребёнка зачисляется ребёнок из списка зарегистрированных детей с нарушениями речи. Список зачисленных детей утверждается заведующим образовательного учреждения. Логопедическое обследование проводится с 1 по 15 сентября. Результаты обследования заносятся в индивидуальную речевую карту, в которой отражается состояние всех компонентов речевой системы, динамика коррекционной работы, индивидуальная программа коррекционно-развивающей работы, учёт и содержание видов образовательной деятельности. </w:t>
      </w:r>
    </w:p>
    <w:p w:rsidR="006F4521" w:rsidRPr="0032564C" w:rsidRDefault="006F4521" w:rsidP="00BE5570">
      <w:pPr>
        <w:jc w:val="both"/>
        <w:rPr>
          <w:color w:val="000000"/>
        </w:rPr>
      </w:pPr>
      <w:r>
        <w:rPr>
          <w:color w:val="000000"/>
        </w:rPr>
        <w:t xml:space="preserve">       </w:t>
      </w:r>
      <w:r w:rsidRPr="0032564C">
        <w:rPr>
          <w:color w:val="000000"/>
        </w:rPr>
        <w:t>В январе проводится промежуточное логопедическое обследование, целью которого является выявление динамики коррекционно-развивающей работы. По результатам обследования вносятся коррективы в планирование индивидуальной логопедической работы.</w:t>
      </w:r>
    </w:p>
    <w:p w:rsidR="006F4521" w:rsidRPr="0032564C" w:rsidRDefault="006F4521" w:rsidP="00BE5570">
      <w:pPr>
        <w:jc w:val="both"/>
        <w:rPr>
          <w:color w:val="000000"/>
        </w:rPr>
      </w:pPr>
      <w:r>
        <w:rPr>
          <w:color w:val="000000"/>
        </w:rPr>
        <w:t xml:space="preserve">       </w:t>
      </w:r>
      <w:r w:rsidRPr="0032564C">
        <w:rPr>
          <w:color w:val="000000"/>
        </w:rPr>
        <w:t>В последние 2 недели мая проводится итоговое логопедическое обследование с целью выявления динамики коррекционно-развивающей работы, оценки её эффективности. По результатам обследования вносятся коррективы в организацию и содержание деятельности учителя-логопеда на следующий учебный год, оформляется отчёт.</w:t>
      </w:r>
    </w:p>
    <w:p w:rsidR="006F4521" w:rsidRPr="0032564C" w:rsidRDefault="006F4521" w:rsidP="00BE5570">
      <w:pPr>
        <w:jc w:val="both"/>
        <w:rPr>
          <w:color w:val="000000"/>
        </w:rPr>
      </w:pPr>
      <w:r>
        <w:rPr>
          <w:color w:val="000000"/>
        </w:rPr>
        <w:t xml:space="preserve">      </w:t>
      </w:r>
      <w:r w:rsidRPr="0032564C">
        <w:rPr>
          <w:color w:val="000000"/>
        </w:rPr>
        <w:t xml:space="preserve">Логопедические  подгрупповые и индивидуальные виды деятельности проводятся с 15 сентября по 15 мая, </w:t>
      </w:r>
      <w:r w:rsidRPr="0032564C">
        <w:rPr>
          <w:color w:val="444444"/>
        </w:rPr>
        <w:t>как в часы, свободные от непосредственно образовательной деятельности, так и во время её проведения. Учитель-логопед берёт детей на свои занятия в любое время, кроме физкультурных и музыкальных занятий.</w:t>
      </w:r>
    </w:p>
    <w:p w:rsidR="006F4521" w:rsidRDefault="006F4521" w:rsidP="0032564C">
      <w:pPr>
        <w:jc w:val="both"/>
      </w:pPr>
      <w:r>
        <w:rPr>
          <w:b/>
          <w:bCs/>
        </w:rPr>
        <w:t xml:space="preserve">     </w:t>
      </w:r>
      <w:r>
        <w:t>Содержание коррекционно-развивающей работы учителя-логопеда на логопункте ДОУ конкретизируется в соответствии с категориями воспитанников, имеющих речевые нарушения: ФН, ФФНР, ОНР.</w:t>
      </w:r>
    </w:p>
    <w:p w:rsidR="006F4521" w:rsidRPr="00FF510D" w:rsidRDefault="006F4521" w:rsidP="0032564C">
      <w:pPr>
        <w:jc w:val="both"/>
      </w:pPr>
      <w:r>
        <w:t xml:space="preserve">     </w:t>
      </w:r>
      <w:r w:rsidRPr="00FF510D">
        <w:t xml:space="preserve">Логопедическое воздействие осуществляется различными </w:t>
      </w:r>
      <w:r w:rsidRPr="00FF510D">
        <w:rPr>
          <w:b/>
        </w:rPr>
        <w:t>методами</w:t>
      </w:r>
      <w:r w:rsidRPr="00FF510D">
        <w:t>, среди которых условно выделяются наглядные, словесные и практические.</w:t>
      </w:r>
    </w:p>
    <w:p w:rsidR="006F4521" w:rsidRPr="00FF510D" w:rsidRDefault="006F4521" w:rsidP="00074D18">
      <w:pPr>
        <w:jc w:val="both"/>
      </w:pPr>
      <w:r w:rsidRPr="00FF510D">
        <w:t xml:space="preserve">Наглядные методы направлены на обогащение содержательной стороны речи, </w:t>
      </w:r>
      <w:r>
        <w:t>с</w:t>
      </w:r>
      <w:r w:rsidRPr="00FF510D">
        <w:t>ловесные – на обучение пересказу, беседе, рассказу без опоры на наглядные материалы. Практические</w:t>
      </w:r>
      <w:r>
        <w:t xml:space="preserve"> методы </w:t>
      </w:r>
      <w:r w:rsidRPr="00FF510D">
        <w:t xml:space="preserve"> используются при формировании речевых навыков путем широкого применения специальных упражнений и игр. К практическим методам можно отнести </w:t>
      </w:r>
      <w:r>
        <w:t>метод</w:t>
      </w:r>
      <w:r w:rsidRPr="00FF510D">
        <w:t xml:space="preserve"> моделирования и метод проектов.</w:t>
      </w:r>
    </w:p>
    <w:p w:rsidR="006F4521" w:rsidRPr="00FF510D" w:rsidRDefault="006F4521" w:rsidP="0032564C">
      <w:pPr>
        <w:jc w:val="both"/>
      </w:pPr>
      <w:r>
        <w:t xml:space="preserve">     </w:t>
      </w:r>
      <w:r w:rsidRPr="00FF510D">
        <w:t>Метод моделирования является одним из перспективных направлений совершенствования процесса коррекционно – развивающего обучения и активно применяется в нашем детском саду. Использование заместителей и наглядных моделей развивает умственные способности детей. У ребенка, владеющего формами наглядного моделирования появляется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наглядных моделей  позволяет более целенаправленно закреплять навыки в процессе коррекционного обучения.</w:t>
      </w:r>
    </w:p>
    <w:p w:rsidR="006F4521" w:rsidRDefault="006F4521" w:rsidP="00074D18">
      <w:pPr>
        <w:ind w:firstLine="708"/>
        <w:jc w:val="both"/>
      </w:pPr>
    </w:p>
    <w:p w:rsidR="006F4521" w:rsidRDefault="006F4521" w:rsidP="00105C21">
      <w:pPr>
        <w:ind w:firstLine="708"/>
        <w:jc w:val="both"/>
      </w:pPr>
      <w:r w:rsidRPr="0068727B">
        <w:rPr>
          <w:b/>
        </w:rPr>
        <w:t xml:space="preserve">Форма организации </w:t>
      </w:r>
      <w:r>
        <w:t>обучения – подгрупповая, подвижными микрогруппами</w:t>
      </w:r>
      <w:r w:rsidRPr="0068727B">
        <w:t xml:space="preserve"> и индивидуальная.</w:t>
      </w:r>
      <w:r>
        <w:t xml:space="preserve"> </w:t>
      </w:r>
      <w:r w:rsidRPr="0086400B">
        <w:t>В соответствии с ФГОС ДО основной формой работы с детьми-дошкольниками по всем направлениям развития я</w:t>
      </w:r>
      <w:r>
        <w:t>вляется игровая деятельность. Рабочая п</w:t>
      </w:r>
      <w:r w:rsidRPr="0086400B">
        <w:t>рограмма учитывает это положение, но предполагает, что занятие остается одной из основных форм работы с детьми</w:t>
      </w:r>
      <w:r>
        <w:t>, имеющими нарушения речи</w:t>
      </w:r>
      <w:r w:rsidRPr="0086400B">
        <w:t xml:space="preserve"> при максимальном использовании игровых форм в рамках каждого занятия.</w:t>
      </w:r>
    </w:p>
    <w:p w:rsidR="006F4521" w:rsidRPr="00CD1305" w:rsidRDefault="006F4521" w:rsidP="00CD1305">
      <w:pPr>
        <w:ind w:firstLine="708"/>
        <w:jc w:val="both"/>
      </w:pPr>
      <w:r w:rsidRPr="0068727B">
        <w:t xml:space="preserve">В соответствии </w:t>
      </w:r>
      <w:r>
        <w:t>с</w:t>
      </w:r>
      <w:r w:rsidRPr="0068727B">
        <w:t>ан</w:t>
      </w:r>
      <w:r>
        <w:t>итарно-эпидемиологическим нормам</w:t>
      </w:r>
      <w:r w:rsidRPr="0068727B">
        <w:t xml:space="preserve"> продолжительность подгрупповых занятий 6-го года жизни 25 минут, с детьми 7-го года жизни 30 минут.</w:t>
      </w:r>
      <w:r w:rsidRPr="00B52808">
        <w:t xml:space="preserve"> Организация деятельности логопеда в течение года определяется задачами, поставленными рабочей программой. Логопедическое обследование проводится с 1 по 15 сентября.  Логопедические подгрупповые и индивидуальные занятия проводя</w:t>
      </w:r>
      <w:r>
        <w:t xml:space="preserve">тся с 15 сентября по расписанию, составленному учителем-логопедом. По договоренности с администрацией МБДОУ и воспитателями групп логопед может брать детей со всех занятий. </w:t>
      </w:r>
      <w:r w:rsidRPr="00CD1305">
        <w:rPr>
          <w:rStyle w:val="c26"/>
          <w:color w:val="000000"/>
          <w:shd w:val="clear" w:color="auto" w:fill="FFFFFF"/>
        </w:rPr>
        <w:t>В середине занятия проводят физкультминутку. Перерывы между занятиями - не менее 10 минут. Занятия для детей старшего дошкольного возраста могут проводиться во второй половине дня после дневного сна, но не чаще 2 - 3 раз в неделю. Длительность этих занятий - не более 25 - 30 минут. В середине занятия статического характера проводят физкультминутку.  Общая продолжительность курса логопедических занятий зависит от индивидуальных особенностей детей.</w:t>
      </w:r>
    </w:p>
    <w:p w:rsidR="006F4521" w:rsidRPr="0068727B" w:rsidRDefault="006F4521" w:rsidP="00074D18">
      <w:pPr>
        <w:ind w:firstLine="708"/>
        <w:jc w:val="both"/>
      </w:pPr>
    </w:p>
    <w:p w:rsidR="006F4521" w:rsidRPr="0068727B" w:rsidRDefault="006F4521" w:rsidP="00074D18">
      <w:pPr>
        <w:ind w:firstLine="708"/>
        <w:jc w:val="both"/>
      </w:pPr>
      <w:r w:rsidRPr="004858A8">
        <w:rPr>
          <w:b/>
        </w:rPr>
        <w:t>Для подгрупповых занятий</w:t>
      </w:r>
      <w:r w:rsidRPr="0068727B">
        <w:t xml:space="preserve"> объединяются дети одной возрастной группы, имеющие сходные по характеру и степени выраженности речевые нарушения, по 7 человек.</w:t>
      </w:r>
    </w:p>
    <w:p w:rsidR="006F4521" w:rsidRPr="0068727B" w:rsidRDefault="006F4521" w:rsidP="00074D18">
      <w:pPr>
        <w:ind w:firstLine="708"/>
        <w:jc w:val="both"/>
      </w:pPr>
      <w:r w:rsidRPr="0068727B">
        <w:t>Продолжительность занятий с детьми: ФН – до 6 месяцев; ФФНР и ФНР– 1 год</w:t>
      </w:r>
      <w:r>
        <w:t xml:space="preserve">; </w:t>
      </w:r>
      <w:r w:rsidRPr="0068727B">
        <w:t>ОНР</w:t>
      </w:r>
      <w:r>
        <w:t xml:space="preserve"> -</w:t>
      </w:r>
      <w:r>
        <w:rPr>
          <w:lang w:val="en-US"/>
        </w:rPr>
        <w:t>II</w:t>
      </w:r>
      <w:r>
        <w:t>,</w:t>
      </w:r>
      <w:r>
        <w:rPr>
          <w:lang w:val="en-US"/>
        </w:rPr>
        <w:t>III</w:t>
      </w:r>
      <w:r>
        <w:t>уровня</w:t>
      </w:r>
      <w:r w:rsidRPr="0068727B">
        <w:t xml:space="preserve"> – 1-2 года.                                                     </w:t>
      </w:r>
    </w:p>
    <w:p w:rsidR="006F4521" w:rsidRDefault="006F4521" w:rsidP="00894908">
      <w:pPr>
        <w:jc w:val="both"/>
      </w:pPr>
      <w:r>
        <w:t xml:space="preserve">       </w:t>
      </w:r>
      <w:r w:rsidRPr="0068727B">
        <w:t>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6F4521" w:rsidRDefault="006F4521" w:rsidP="00894908">
      <w:pPr>
        <w:jc w:val="both"/>
      </w:pPr>
      <w:r>
        <w:t xml:space="preserve">       Основная цель подгрупповых занятий – воспитание навыков коллективной работы. На этих занятиях дети должны научиться адекватно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w:t>
      </w:r>
    </w:p>
    <w:p w:rsidR="006F4521" w:rsidRDefault="006F4521" w:rsidP="00894908">
      <w:pPr>
        <w:jc w:val="both"/>
      </w:pPr>
      <w:r>
        <w:t xml:space="preserve">       Содержание подгрупповой работы отражается в календарно – тематическом планировании. Порядок изучения звуков, последовательность лексических тем, количество занятий может меняться по усмотрению логопеда.</w:t>
      </w:r>
    </w:p>
    <w:p w:rsidR="006F4521" w:rsidRDefault="006F4521" w:rsidP="00894908">
      <w:pPr>
        <w:jc w:val="both"/>
      </w:pPr>
    </w:p>
    <w:p w:rsidR="006F4521" w:rsidRPr="0068727B" w:rsidRDefault="006F4521" w:rsidP="0032564C">
      <w:pPr>
        <w:jc w:val="both"/>
      </w:pPr>
      <w:r>
        <w:rPr>
          <w:b/>
          <w:sz w:val="26"/>
          <w:szCs w:val="26"/>
          <w:lang w:eastAsia="en-US"/>
        </w:rPr>
        <w:t xml:space="preserve">    </w:t>
      </w:r>
      <w:r>
        <w:t xml:space="preserve"> </w:t>
      </w:r>
      <w:r w:rsidRPr="0068727B">
        <w:t xml:space="preserve">Основная </w:t>
      </w:r>
      <w:r w:rsidRPr="0068727B">
        <w:rPr>
          <w:b/>
        </w:rPr>
        <w:t>цель</w:t>
      </w:r>
      <w:r>
        <w:rPr>
          <w:b/>
        </w:rPr>
        <w:t xml:space="preserve"> </w:t>
      </w:r>
      <w:r w:rsidRPr="0068727B">
        <w:rPr>
          <w:b/>
        </w:rPr>
        <w:t>индивидуальных занятий</w:t>
      </w:r>
      <w:r w:rsidRPr="0068727B">
        <w:t xml:space="preserve"> состоит в выборе и в применении комплекса артикуляционных упражнений, направленных на устранение специфических нарушений звуковой</w:t>
      </w:r>
      <w:r>
        <w:t xml:space="preserve"> стороны речи, характерных для </w:t>
      </w:r>
      <w:r w:rsidRPr="0068727B">
        <w:t xml:space="preserve">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w:t>
      </w:r>
    </w:p>
    <w:p w:rsidR="006F4521" w:rsidRDefault="006F4521" w:rsidP="00894908">
      <w:pPr>
        <w:jc w:val="both"/>
      </w:pPr>
      <w:r>
        <w:t xml:space="preserve">      </w:t>
      </w:r>
      <w:r w:rsidRPr="0068727B">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r>
        <w:t xml:space="preserve">      </w:t>
      </w:r>
    </w:p>
    <w:p w:rsidR="006F4521" w:rsidRPr="0068727B" w:rsidRDefault="006F4521" w:rsidP="00894908">
      <w:pPr>
        <w:jc w:val="both"/>
      </w:pPr>
      <w:r>
        <w:t xml:space="preserve">   </w:t>
      </w:r>
      <w:r w:rsidRPr="0068727B">
        <w:t xml:space="preserve">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w:t>
      </w:r>
    </w:p>
    <w:p w:rsidR="006F4521" w:rsidRPr="0068727B" w:rsidRDefault="006F4521" w:rsidP="00894908">
      <w:pPr>
        <w:ind w:firstLine="708"/>
        <w:jc w:val="both"/>
      </w:pPr>
      <w:r>
        <w:t xml:space="preserve">  ОНР –</w:t>
      </w:r>
      <w:r>
        <w:rPr>
          <w:lang w:val="en-US"/>
        </w:rPr>
        <w:t>II</w:t>
      </w:r>
      <w:r>
        <w:t>,</w:t>
      </w:r>
      <w:r>
        <w:rPr>
          <w:lang w:val="en-US"/>
        </w:rPr>
        <w:t>III</w:t>
      </w:r>
      <w:r>
        <w:t xml:space="preserve"> уровня</w:t>
      </w:r>
      <w:r w:rsidRPr="0068727B">
        <w:t xml:space="preserve"> – 2-3 раза в неделю.</w:t>
      </w:r>
    </w:p>
    <w:p w:rsidR="006F4521" w:rsidRPr="00F15C27" w:rsidRDefault="006F4521" w:rsidP="00894908">
      <w:pPr>
        <w:pStyle w:val="80"/>
        <w:shd w:val="clear" w:color="auto" w:fill="auto"/>
        <w:spacing w:line="240" w:lineRule="auto"/>
        <w:ind w:firstLine="0"/>
      </w:pPr>
      <w:r>
        <w:rPr>
          <w:rFonts w:ascii="Times New Roman" w:hAnsi="Times New Roman" w:cs="Times New Roman"/>
          <w:sz w:val="24"/>
          <w:szCs w:val="24"/>
        </w:rPr>
        <w:t xml:space="preserve">     </w:t>
      </w:r>
      <w:r w:rsidRPr="00386629">
        <w:rPr>
          <w:rFonts w:ascii="Times New Roman" w:hAnsi="Times New Roman" w:cs="Times New Roman"/>
          <w:sz w:val="24"/>
          <w:szCs w:val="24"/>
        </w:rPr>
        <w:t>Продолжительность коррекционно-развивающей работы во многом обусловлена индивидуальными особенностями детей</w:t>
      </w:r>
    </w:p>
    <w:p w:rsidR="006F4521" w:rsidRDefault="006F4521" w:rsidP="0032564C">
      <w:pPr>
        <w:jc w:val="both"/>
      </w:pPr>
    </w:p>
    <w:p w:rsidR="006F4521" w:rsidRDefault="006F4521" w:rsidP="0032564C">
      <w:pPr>
        <w:jc w:val="both"/>
      </w:pPr>
    </w:p>
    <w:p w:rsidR="006F4521" w:rsidRDefault="006F4521" w:rsidP="00074D18">
      <w:pPr>
        <w:ind w:firstLine="708"/>
        <w:jc w:val="both"/>
      </w:pPr>
      <w:r w:rsidRPr="0068727B">
        <w:rPr>
          <w:b/>
        </w:rPr>
        <w:t>Индивидуальная работа</w:t>
      </w:r>
      <w:r>
        <w:t xml:space="preserve"> по коррекции и развитию речи строится по следующим основным направлениям:</w:t>
      </w:r>
    </w:p>
    <w:p w:rsidR="006F4521" w:rsidRPr="005E0E68" w:rsidRDefault="006F4521" w:rsidP="00952116">
      <w:pPr>
        <w:pStyle w:val="ListParagraph"/>
        <w:numPr>
          <w:ilvl w:val="0"/>
          <w:numId w:val="3"/>
        </w:numPr>
        <w:jc w:val="both"/>
      </w:pPr>
      <w:r>
        <w:t>с</w:t>
      </w:r>
      <w:r w:rsidRPr="005E0E68">
        <w:t>овершенствование мимической моторики.</w:t>
      </w:r>
    </w:p>
    <w:p w:rsidR="006F4521" w:rsidRPr="005E0E68" w:rsidRDefault="006F4521" w:rsidP="00952116">
      <w:pPr>
        <w:pStyle w:val="ListParagraph"/>
        <w:numPr>
          <w:ilvl w:val="0"/>
          <w:numId w:val="3"/>
        </w:numPr>
        <w:jc w:val="both"/>
      </w:pPr>
      <w:r>
        <w:t>с</w:t>
      </w:r>
      <w:r w:rsidRPr="005E0E68">
        <w:t>овершенствование статической и динамической организации движений (общая, мелкая и артикуляционная моторика).</w:t>
      </w:r>
    </w:p>
    <w:p w:rsidR="006F4521" w:rsidRDefault="006F4521" w:rsidP="00952116">
      <w:pPr>
        <w:pStyle w:val="ListParagraph"/>
        <w:numPr>
          <w:ilvl w:val="0"/>
          <w:numId w:val="3"/>
        </w:numPr>
        <w:jc w:val="both"/>
      </w:pPr>
      <w:r>
        <w:t>развитие артикуляционного и голосового аппарата;</w:t>
      </w:r>
    </w:p>
    <w:p w:rsidR="006F4521" w:rsidRDefault="006F4521" w:rsidP="00952116">
      <w:pPr>
        <w:pStyle w:val="ListParagraph"/>
        <w:numPr>
          <w:ilvl w:val="0"/>
          <w:numId w:val="3"/>
        </w:numPr>
        <w:jc w:val="both"/>
      </w:pPr>
      <w:r>
        <w:t>развитие просодической стороны речи;</w:t>
      </w:r>
    </w:p>
    <w:p w:rsidR="006F4521" w:rsidRDefault="006F4521" w:rsidP="00952116">
      <w:pPr>
        <w:pStyle w:val="ListParagraph"/>
        <w:numPr>
          <w:ilvl w:val="0"/>
          <w:numId w:val="3"/>
        </w:numPr>
        <w:jc w:val="both"/>
      </w:pPr>
      <w:r>
        <w:t>формирование звукопроизносительных навыков, фонематических процессов;</w:t>
      </w:r>
    </w:p>
    <w:p w:rsidR="006F4521" w:rsidRDefault="006F4521" w:rsidP="00952116">
      <w:pPr>
        <w:pStyle w:val="ListParagraph"/>
        <w:numPr>
          <w:ilvl w:val="0"/>
          <w:numId w:val="3"/>
        </w:numPr>
        <w:jc w:val="both"/>
      </w:pPr>
      <w:r>
        <w:t>уточнение, обогащение и активизация лексического запаса в процессе нормализации звуковой стороны речи;</w:t>
      </w:r>
    </w:p>
    <w:p w:rsidR="006F4521" w:rsidRDefault="006F4521" w:rsidP="00952116">
      <w:pPr>
        <w:pStyle w:val="ListParagraph"/>
        <w:numPr>
          <w:ilvl w:val="0"/>
          <w:numId w:val="3"/>
        </w:numPr>
        <w:jc w:val="both"/>
      </w:pPr>
      <w:r>
        <w:t>формирование грамматической и синтаксической сторон речи;</w:t>
      </w:r>
    </w:p>
    <w:p w:rsidR="006F4521" w:rsidRDefault="006F4521" w:rsidP="00952116">
      <w:pPr>
        <w:pStyle w:val="ListParagraph"/>
        <w:numPr>
          <w:ilvl w:val="0"/>
          <w:numId w:val="3"/>
        </w:numPr>
        <w:jc w:val="both"/>
      </w:pPr>
      <w:r>
        <w:t>развитие диалогической и монологической речи.</w:t>
      </w:r>
    </w:p>
    <w:p w:rsidR="006F4521" w:rsidRDefault="006F4521" w:rsidP="00074D18">
      <w:pPr>
        <w:jc w:val="both"/>
      </w:pPr>
      <w:r>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6F4521" w:rsidRDefault="006F4521" w:rsidP="00074D18">
      <w:pPr>
        <w:jc w:val="both"/>
      </w:pPr>
    </w:p>
    <w:p w:rsidR="006F4521" w:rsidRDefault="006F4521" w:rsidP="00074D18">
      <w:pPr>
        <w:jc w:val="center"/>
      </w:pPr>
      <w:r>
        <w:t>НАПРАВЛЕНИЕ КОРРЕКЦИОННО-РАЗВИВАЮЩЕЙ РАБОТЫ УЧИТЕЛЯ-ЛОГОПЕДА НА ЛОГОПУНКТЕ ДОУ</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62"/>
        <w:gridCol w:w="5267"/>
      </w:tblGrid>
      <w:tr w:rsidR="006F4521" w:rsidRPr="00F56575" w:rsidTr="007F0BD6">
        <w:tc>
          <w:tcPr>
            <w:tcW w:w="4762" w:type="dxa"/>
          </w:tcPr>
          <w:p w:rsidR="006F4521" w:rsidRDefault="006F4521" w:rsidP="00452C5B">
            <w:pPr>
              <w:jc w:val="center"/>
            </w:pPr>
            <w:r>
              <w:t>Нарушения устной речи</w:t>
            </w:r>
          </w:p>
        </w:tc>
        <w:tc>
          <w:tcPr>
            <w:tcW w:w="5267" w:type="dxa"/>
          </w:tcPr>
          <w:p w:rsidR="006F4521" w:rsidRDefault="006F4521" w:rsidP="00452C5B">
            <w:pPr>
              <w:jc w:val="center"/>
            </w:pPr>
            <w:r>
              <w:t>Направления коррекционной работы</w:t>
            </w:r>
          </w:p>
        </w:tc>
      </w:tr>
      <w:tr w:rsidR="006F4521" w:rsidTr="007F0BD6">
        <w:tc>
          <w:tcPr>
            <w:tcW w:w="4762" w:type="dxa"/>
          </w:tcPr>
          <w:p w:rsidR="006F4521" w:rsidRDefault="006F4521" w:rsidP="00452C5B">
            <w:pPr>
              <w:jc w:val="center"/>
            </w:pPr>
            <w:r>
              <w:t>Фонетическое недоразвитие речи</w:t>
            </w:r>
          </w:p>
        </w:tc>
        <w:tc>
          <w:tcPr>
            <w:tcW w:w="5267" w:type="dxa"/>
          </w:tcPr>
          <w:p w:rsidR="006F4521" w:rsidRDefault="006F4521" w:rsidP="00452C5B">
            <w:pPr>
              <w:tabs>
                <w:tab w:val="left" w:pos="375"/>
                <w:tab w:val="left" w:pos="435"/>
                <w:tab w:val="left" w:pos="495"/>
                <w:tab w:val="left" w:pos="540"/>
                <w:tab w:val="left" w:pos="585"/>
                <w:tab w:val="left" w:pos="690"/>
                <w:tab w:val="left" w:pos="795"/>
                <w:tab w:val="left" w:pos="855"/>
                <w:tab w:val="left" w:pos="915"/>
                <w:tab w:val="center" w:pos="2639"/>
              </w:tabs>
            </w:pPr>
            <w:r>
              <w:t>- коррекция звукопроизношения</w:t>
            </w:r>
          </w:p>
        </w:tc>
      </w:tr>
      <w:tr w:rsidR="006F4521" w:rsidTr="007F0BD6">
        <w:trPr>
          <w:trHeight w:val="990"/>
        </w:trPr>
        <w:tc>
          <w:tcPr>
            <w:tcW w:w="4762" w:type="dxa"/>
          </w:tcPr>
          <w:p w:rsidR="006F4521" w:rsidRDefault="006F4521" w:rsidP="00452C5B">
            <w:pPr>
              <w:jc w:val="center"/>
            </w:pPr>
            <w:r>
              <w:t>Фонетико-фонематическое недоразвитие речи</w:t>
            </w:r>
          </w:p>
        </w:tc>
        <w:tc>
          <w:tcPr>
            <w:tcW w:w="5267" w:type="dxa"/>
          </w:tcPr>
          <w:p w:rsidR="006F4521" w:rsidRDefault="006F4521" w:rsidP="00452C5B">
            <w:pPr>
              <w:tabs>
                <w:tab w:val="left" w:pos="960"/>
                <w:tab w:val="left" w:pos="1005"/>
                <w:tab w:val="left" w:pos="1050"/>
              </w:tabs>
            </w:pPr>
            <w:r>
              <w:t>- развитие фонематического восприятия;</w:t>
            </w:r>
          </w:p>
          <w:p w:rsidR="006F4521" w:rsidRDefault="006F4521" w:rsidP="00452C5B">
            <w:pPr>
              <w:tabs>
                <w:tab w:val="left" w:pos="1050"/>
              </w:tabs>
            </w:pPr>
            <w:r>
              <w:t>- совершенствование слоговой структуры слов;</w:t>
            </w:r>
          </w:p>
          <w:p w:rsidR="006F4521" w:rsidRDefault="006F4521" w:rsidP="00452C5B">
            <w:pPr>
              <w:tabs>
                <w:tab w:val="left" w:pos="1050"/>
              </w:tabs>
            </w:pPr>
            <w:r>
              <w:t>- коррекция звукопроизношения.</w:t>
            </w:r>
          </w:p>
          <w:p w:rsidR="006F4521" w:rsidRDefault="006F4521" w:rsidP="00452C5B">
            <w:pPr>
              <w:tabs>
                <w:tab w:val="left" w:pos="1050"/>
              </w:tabs>
            </w:pPr>
          </w:p>
        </w:tc>
      </w:tr>
      <w:tr w:rsidR="006F4521" w:rsidTr="007F0BD6">
        <w:trPr>
          <w:trHeight w:val="1815"/>
        </w:trPr>
        <w:tc>
          <w:tcPr>
            <w:tcW w:w="4762" w:type="dxa"/>
          </w:tcPr>
          <w:p w:rsidR="006F4521" w:rsidRDefault="006F4521" w:rsidP="006401EE"/>
          <w:p w:rsidR="006F4521" w:rsidRDefault="006F4521" w:rsidP="00452C5B">
            <w:pPr>
              <w:jc w:val="center"/>
            </w:pPr>
            <w:r>
              <w:t>Общее недоразвитие речи</w:t>
            </w:r>
          </w:p>
          <w:p w:rsidR="006F4521" w:rsidRDefault="006F4521" w:rsidP="00452C5B">
            <w:pPr>
              <w:jc w:val="center"/>
            </w:pPr>
          </w:p>
          <w:p w:rsidR="006F4521" w:rsidRDefault="006F4521" w:rsidP="00452C5B">
            <w:pPr>
              <w:jc w:val="center"/>
            </w:pPr>
          </w:p>
          <w:p w:rsidR="006F4521" w:rsidRDefault="006F4521" w:rsidP="00452C5B">
            <w:pPr>
              <w:jc w:val="center"/>
            </w:pPr>
          </w:p>
          <w:p w:rsidR="006F4521" w:rsidRDefault="006F4521" w:rsidP="00452C5B">
            <w:pPr>
              <w:jc w:val="center"/>
            </w:pPr>
          </w:p>
        </w:tc>
        <w:tc>
          <w:tcPr>
            <w:tcW w:w="5267" w:type="dxa"/>
          </w:tcPr>
          <w:p w:rsidR="006F4521" w:rsidRDefault="006F4521" w:rsidP="00452C5B">
            <w:pPr>
              <w:tabs>
                <w:tab w:val="left" w:pos="1050"/>
              </w:tabs>
            </w:pPr>
            <w:r>
              <w:t>- обогащение словаря;</w:t>
            </w:r>
          </w:p>
          <w:p w:rsidR="006F4521" w:rsidRDefault="006F4521" w:rsidP="00452C5B">
            <w:pPr>
              <w:tabs>
                <w:tab w:val="left" w:pos="1050"/>
              </w:tabs>
            </w:pPr>
            <w:r>
              <w:t>- совершенствование грамматического строя;</w:t>
            </w:r>
          </w:p>
          <w:p w:rsidR="006F4521" w:rsidRDefault="006F4521" w:rsidP="00452C5B">
            <w:pPr>
              <w:tabs>
                <w:tab w:val="left" w:pos="1050"/>
              </w:tabs>
            </w:pPr>
            <w:r>
              <w:t>- совершенствование связной речи;</w:t>
            </w:r>
          </w:p>
          <w:p w:rsidR="006F4521" w:rsidRDefault="006F4521" w:rsidP="00452C5B">
            <w:pPr>
              <w:tabs>
                <w:tab w:val="left" w:pos="1050"/>
              </w:tabs>
            </w:pPr>
            <w:r>
              <w:t>- развитие фонематического восприятия;</w:t>
            </w:r>
          </w:p>
          <w:p w:rsidR="006F4521" w:rsidRDefault="006F4521" w:rsidP="00452C5B">
            <w:pPr>
              <w:tabs>
                <w:tab w:val="left" w:pos="1050"/>
              </w:tabs>
            </w:pPr>
            <w:r>
              <w:t>- совершенствование слоговой структуры слов.</w:t>
            </w:r>
          </w:p>
        </w:tc>
      </w:tr>
    </w:tbl>
    <w:p w:rsidR="006F4521" w:rsidRPr="00FB43FC" w:rsidRDefault="006F4521" w:rsidP="00173E58">
      <w:pPr>
        <w:tabs>
          <w:tab w:val="left" w:pos="735"/>
        </w:tabs>
        <w:rPr>
          <w:b/>
          <w:bCs/>
        </w:rPr>
      </w:pPr>
    </w:p>
    <w:p w:rsidR="006F4521" w:rsidRDefault="006F4521" w:rsidP="008B2490">
      <w:pPr>
        <w:tabs>
          <w:tab w:val="left" w:pos="735"/>
        </w:tabs>
        <w:jc w:val="center"/>
        <w:rPr>
          <w:b/>
          <w:bCs/>
        </w:rPr>
      </w:pPr>
    </w:p>
    <w:p w:rsidR="006F4521" w:rsidRDefault="006F4521" w:rsidP="008B2490">
      <w:pPr>
        <w:tabs>
          <w:tab w:val="left" w:pos="735"/>
        </w:tabs>
        <w:jc w:val="center"/>
        <w:rPr>
          <w:b/>
          <w:bCs/>
        </w:rPr>
      </w:pPr>
    </w:p>
    <w:p w:rsidR="006F4521" w:rsidRDefault="006F4521" w:rsidP="008B2490">
      <w:pPr>
        <w:tabs>
          <w:tab w:val="left" w:pos="735"/>
        </w:tabs>
        <w:jc w:val="center"/>
        <w:rPr>
          <w:b/>
          <w:bCs/>
        </w:rPr>
      </w:pPr>
    </w:p>
    <w:p w:rsidR="006F4521" w:rsidRDefault="006F4521" w:rsidP="008B2490">
      <w:pPr>
        <w:tabs>
          <w:tab w:val="left" w:pos="735"/>
        </w:tabs>
        <w:jc w:val="center"/>
        <w:rPr>
          <w:b/>
          <w:bCs/>
        </w:rPr>
      </w:pPr>
    </w:p>
    <w:p w:rsidR="006F4521" w:rsidRPr="00B52808" w:rsidRDefault="006F4521" w:rsidP="008B2490">
      <w:pPr>
        <w:tabs>
          <w:tab w:val="left" w:pos="735"/>
        </w:tabs>
        <w:jc w:val="center"/>
        <w:rPr>
          <w:b/>
          <w:bCs/>
        </w:rPr>
      </w:pPr>
      <w:r w:rsidRPr="00B52808">
        <w:rPr>
          <w:b/>
          <w:bCs/>
        </w:rPr>
        <w:t>ПЛАН  ИНДИВИДУАЛЬНОЙ КОРРЕКЦИОННОЙ  РАБОТЫ</w:t>
      </w:r>
    </w:p>
    <w:p w:rsidR="006F4521" w:rsidRPr="00B52808" w:rsidRDefault="006F4521" w:rsidP="008B2490">
      <w:pPr>
        <w:tabs>
          <w:tab w:val="left" w:pos="735"/>
        </w:tabs>
        <w:jc w:val="center"/>
        <w:rPr>
          <w:b/>
          <w:bCs/>
        </w:rPr>
      </w:pPr>
      <w:r w:rsidRPr="00B52808">
        <w:rPr>
          <w:b/>
          <w:bCs/>
        </w:rPr>
        <w:t>ПО  ЗВУКОПРОИЗНОШЕНИЮ</w:t>
      </w:r>
    </w:p>
    <w:p w:rsidR="006F4521" w:rsidRPr="00B52808" w:rsidRDefault="006F4521" w:rsidP="00074D18">
      <w:pPr>
        <w:tabs>
          <w:tab w:val="left" w:pos="735"/>
        </w:tabs>
        <w:rPr>
          <w:b/>
          <w:bCs/>
        </w:rPr>
      </w:pPr>
      <w:r w:rsidRPr="00B52808">
        <w:rPr>
          <w:b/>
          <w:bCs/>
          <w:u w:val="single"/>
          <w:lang w:val="en-US"/>
        </w:rPr>
        <w:t>I</w:t>
      </w:r>
      <w:r w:rsidRPr="00B52808">
        <w:rPr>
          <w:b/>
          <w:bCs/>
          <w:u w:val="single"/>
        </w:rPr>
        <w:t>.ПОДГОТОВИТЕЛЬНЫЙ</w:t>
      </w:r>
      <w:r w:rsidRPr="00B52808">
        <w:rPr>
          <w:b/>
          <w:bCs/>
        </w:rPr>
        <w:t>.</w:t>
      </w:r>
    </w:p>
    <w:p w:rsidR="006F4521" w:rsidRPr="00B52808" w:rsidRDefault="006F4521" w:rsidP="00074D18">
      <w:pPr>
        <w:tabs>
          <w:tab w:val="left" w:pos="735"/>
        </w:tabs>
      </w:pPr>
      <w:r w:rsidRPr="00B52808">
        <w:rPr>
          <w:b/>
        </w:rPr>
        <w:t>Задача:</w:t>
      </w:r>
      <w:r w:rsidRPr="00B52808">
        <w:t xml:space="preserve">                                                                                                                                                    тщательная и всесторонняя подготовка ребенка к длительной и кропотливой коррекционной работе, а именно:</w:t>
      </w:r>
    </w:p>
    <w:p w:rsidR="006F4521" w:rsidRPr="00B52808" w:rsidRDefault="006F4521" w:rsidP="00074D18">
      <w:pPr>
        <w:tabs>
          <w:tab w:val="left" w:pos="735"/>
        </w:tabs>
      </w:pPr>
      <w:r w:rsidRPr="00B52808">
        <w:t>а) вызвать интерес к логопедическим занятиям, даже потребность в них;</w:t>
      </w:r>
    </w:p>
    <w:p w:rsidR="006F4521" w:rsidRPr="00B52808" w:rsidRDefault="006F4521" w:rsidP="00074D18">
      <w:pPr>
        <w:tabs>
          <w:tab w:val="left" w:pos="735"/>
        </w:tabs>
      </w:pPr>
      <w:r w:rsidRPr="00B52808">
        <w:t>б) развитие слухового внимания, памяти, фонематического восприятия в играх и специальных упражнениях;</w:t>
      </w:r>
    </w:p>
    <w:p w:rsidR="006F4521" w:rsidRPr="00B52808" w:rsidRDefault="006F4521" w:rsidP="00074D18">
      <w:pPr>
        <w:tabs>
          <w:tab w:val="left" w:pos="735"/>
        </w:tabs>
      </w:pPr>
      <w:r w:rsidRPr="00B52808">
        <w:t>в) формирование    и    развитие    артикуляционной    моторики    до    уровня минимальной достаточности для постановки звуков;</w:t>
      </w:r>
    </w:p>
    <w:p w:rsidR="006F4521" w:rsidRPr="00B52808" w:rsidRDefault="006F4521" w:rsidP="00074D18">
      <w:pPr>
        <w:tabs>
          <w:tab w:val="left" w:pos="735"/>
        </w:tabs>
      </w:pPr>
      <w:r w:rsidRPr="00B52808">
        <w:t>в) в    процессе    систематических    тренировок    овладение     комплексом пальчиковой гимнастики;</w:t>
      </w:r>
    </w:p>
    <w:p w:rsidR="006F4521" w:rsidRPr="00B52808" w:rsidRDefault="006F4521" w:rsidP="00074D18">
      <w:pPr>
        <w:tabs>
          <w:tab w:val="left" w:pos="735"/>
        </w:tabs>
      </w:pPr>
      <w:r w:rsidRPr="00B52808">
        <w:t xml:space="preserve">г) </w:t>
      </w:r>
      <w:r w:rsidRPr="00B52808">
        <w:tab/>
        <w:t>укрепление    физического    здоровья    (консультации врачей -  узких  специалистов   при   необходимости медикаментозное   лечение,   массаж)</w:t>
      </w:r>
    </w:p>
    <w:p w:rsidR="006F4521" w:rsidRPr="00B52808" w:rsidRDefault="006F4521" w:rsidP="00074D18">
      <w:pPr>
        <w:tabs>
          <w:tab w:val="left" w:pos="735"/>
        </w:tabs>
        <w:rPr>
          <w:b/>
          <w:bCs/>
          <w:u w:val="single"/>
        </w:rPr>
      </w:pPr>
      <w:r w:rsidRPr="00B52808">
        <w:rPr>
          <w:b/>
          <w:bCs/>
          <w:u w:val="single"/>
          <w:lang w:val="en-US"/>
        </w:rPr>
        <w:t>II</w:t>
      </w:r>
      <w:r w:rsidRPr="00B52808">
        <w:rPr>
          <w:b/>
          <w:bCs/>
          <w:u w:val="single"/>
        </w:rPr>
        <w:t>. ФОРМИРОВАНИЕ ПРИЗНОСИТЕЛЬНЫХ УМЕНИЙ И НАВЫКОВ</w:t>
      </w:r>
    </w:p>
    <w:p w:rsidR="006F4521" w:rsidRPr="00B52808" w:rsidRDefault="006F4521" w:rsidP="00074D18">
      <w:pPr>
        <w:tabs>
          <w:tab w:val="left" w:pos="735"/>
        </w:tabs>
      </w:pPr>
      <w:r w:rsidRPr="00B52808">
        <w:rPr>
          <w:b/>
          <w:bCs/>
        </w:rPr>
        <w:t>Задачи:</w:t>
      </w:r>
    </w:p>
    <w:p w:rsidR="006F4521" w:rsidRPr="00B52808" w:rsidRDefault="006F4521" w:rsidP="00074D18">
      <w:pPr>
        <w:tabs>
          <w:tab w:val="left" w:pos="735"/>
        </w:tabs>
      </w:pPr>
      <w:r w:rsidRPr="00B52808">
        <w:t>а) устранение дефектного звукопроизношения;</w:t>
      </w:r>
    </w:p>
    <w:p w:rsidR="006F4521" w:rsidRPr="00B52808" w:rsidRDefault="006F4521" w:rsidP="00074D18">
      <w:pPr>
        <w:tabs>
          <w:tab w:val="left" w:pos="735"/>
        </w:tabs>
      </w:pPr>
      <w:r w:rsidRPr="00B52808">
        <w:t>б) развитие умений и навыков дифференцировать  звуки,     сходные артикуляционно  и акустически;</w:t>
      </w:r>
    </w:p>
    <w:p w:rsidR="006F4521" w:rsidRPr="00B52808" w:rsidRDefault="006F4521" w:rsidP="00074D18">
      <w:pPr>
        <w:tabs>
          <w:tab w:val="left" w:pos="735"/>
        </w:tabs>
      </w:pPr>
      <w:r w:rsidRPr="00B52808">
        <w:t xml:space="preserve">               в) формирование практических умений и навыков пользования исправленной (фонетически   чистой, лексически развитой,  грамматически  правильной) речью. </w:t>
      </w:r>
    </w:p>
    <w:p w:rsidR="006F4521" w:rsidRPr="00B52808" w:rsidRDefault="006F4521" w:rsidP="00074D18">
      <w:pPr>
        <w:tabs>
          <w:tab w:val="left" w:pos="735"/>
        </w:tabs>
      </w:pPr>
      <w:r w:rsidRPr="00B52808">
        <w:t xml:space="preserve">             Виды коррекционной работы на данном этапе:                                  </w:t>
      </w:r>
    </w:p>
    <w:p w:rsidR="006F4521" w:rsidRPr="00B52808" w:rsidRDefault="006F4521" w:rsidP="00074D18">
      <w:pPr>
        <w:tabs>
          <w:tab w:val="left" w:pos="735"/>
        </w:tabs>
      </w:pPr>
      <w:r w:rsidRPr="00B52808">
        <w:rPr>
          <w:b/>
          <w:bCs/>
          <w:u w:val="single"/>
        </w:rPr>
        <w:t>1). ПОСТАНОВКА ЗВУКОВ</w:t>
      </w:r>
      <w:r w:rsidRPr="00B52808">
        <w:t>в такой последовательности:</w:t>
      </w:r>
    </w:p>
    <w:p w:rsidR="006F4521" w:rsidRPr="00B52808" w:rsidRDefault="006F4521" w:rsidP="00074D18">
      <w:pPr>
        <w:tabs>
          <w:tab w:val="left" w:pos="735"/>
        </w:tabs>
      </w:pPr>
      <w:r>
        <w:rPr>
          <w:b/>
          <w:bCs/>
        </w:rPr>
        <w:t>-</w:t>
      </w:r>
      <w:r w:rsidRPr="00B52808">
        <w:t>свистящие С, 3, Ц, С’, 3'</w:t>
      </w:r>
    </w:p>
    <w:p w:rsidR="006F4521" w:rsidRPr="00B52808" w:rsidRDefault="006F4521" w:rsidP="00EB4C27">
      <w:pPr>
        <w:numPr>
          <w:ilvl w:val="0"/>
          <w:numId w:val="7"/>
        </w:numPr>
        <w:tabs>
          <w:tab w:val="left" w:pos="735"/>
        </w:tabs>
      </w:pPr>
      <w:r w:rsidRPr="00B52808">
        <w:t>шипящий  Ш</w:t>
      </w:r>
    </w:p>
    <w:p w:rsidR="006F4521" w:rsidRPr="00B52808" w:rsidRDefault="006F4521" w:rsidP="00EB4C27">
      <w:pPr>
        <w:numPr>
          <w:ilvl w:val="0"/>
          <w:numId w:val="7"/>
        </w:numPr>
        <w:tabs>
          <w:tab w:val="left" w:pos="735"/>
        </w:tabs>
      </w:pPr>
      <w:r w:rsidRPr="00B52808">
        <w:t>сонор Л</w:t>
      </w:r>
    </w:p>
    <w:p w:rsidR="006F4521" w:rsidRPr="00B52808" w:rsidRDefault="006F4521" w:rsidP="00EB4C27">
      <w:pPr>
        <w:numPr>
          <w:ilvl w:val="0"/>
          <w:numId w:val="7"/>
        </w:numPr>
        <w:tabs>
          <w:tab w:val="left" w:pos="735"/>
        </w:tabs>
      </w:pPr>
      <w:r w:rsidRPr="00B52808">
        <w:t>шипящий  Ж</w:t>
      </w:r>
    </w:p>
    <w:p w:rsidR="006F4521" w:rsidRPr="00B52808" w:rsidRDefault="006F4521" w:rsidP="00EB4C27">
      <w:pPr>
        <w:numPr>
          <w:ilvl w:val="0"/>
          <w:numId w:val="7"/>
        </w:numPr>
        <w:tabs>
          <w:tab w:val="left" w:pos="735"/>
        </w:tabs>
      </w:pPr>
      <w:r w:rsidRPr="00B52808">
        <w:t>сонорыР,  Р'</w:t>
      </w:r>
    </w:p>
    <w:p w:rsidR="006F4521" w:rsidRPr="00B52808" w:rsidRDefault="006F4521" w:rsidP="00074D18">
      <w:pPr>
        <w:tabs>
          <w:tab w:val="left" w:pos="735"/>
        </w:tabs>
      </w:pPr>
      <w:r w:rsidRPr="00B52808">
        <w:t xml:space="preserve">- шипящие Ч, </w:t>
      </w:r>
      <w:r w:rsidRPr="00B52808">
        <w:rPr>
          <w:bCs/>
        </w:rPr>
        <w:t>Щ</w:t>
      </w:r>
      <w:r w:rsidRPr="00B52808">
        <w:rPr>
          <w:b/>
          <w:bCs/>
        </w:rPr>
        <w:br/>
        <w:t xml:space="preserve">         Способ постановки:</w:t>
      </w:r>
    </w:p>
    <w:p w:rsidR="006F4521" w:rsidRPr="00B52808" w:rsidRDefault="006F4521" w:rsidP="00074D18">
      <w:pPr>
        <w:tabs>
          <w:tab w:val="left" w:pos="735"/>
        </w:tabs>
      </w:pPr>
      <w:r w:rsidRPr="00B52808">
        <w:t>Подготовительные упражнения (кроме артикуляционной гимнастики):</w:t>
      </w:r>
    </w:p>
    <w:p w:rsidR="006F4521" w:rsidRPr="00B52808" w:rsidRDefault="006F4521" w:rsidP="00074D18">
      <w:pPr>
        <w:tabs>
          <w:tab w:val="left" w:pos="735"/>
        </w:tabs>
      </w:pPr>
      <w:r w:rsidRPr="00B52808">
        <w:rPr>
          <w:b/>
          <w:u w:val="single"/>
        </w:rPr>
        <w:t>для   свистящих</w:t>
      </w:r>
      <w:r w:rsidRPr="00B52808">
        <w:rPr>
          <w:b/>
        </w:rPr>
        <w:t>:</w:t>
      </w:r>
      <w:r w:rsidRPr="00B52808">
        <w:t xml:space="preserve">   «Улы</w:t>
      </w:r>
      <w:r>
        <w:t>бка»,   «Заборчик»,   «Лопатка»</w:t>
      </w:r>
      <w:r w:rsidRPr="00B52808">
        <w:t xml:space="preserve"> «Желобок», «Щеточка», «Футбол»,   «Фокус»;</w:t>
      </w:r>
    </w:p>
    <w:p w:rsidR="006F4521" w:rsidRPr="00B52808" w:rsidRDefault="006F4521" w:rsidP="00074D18">
      <w:pPr>
        <w:tabs>
          <w:tab w:val="left" w:pos="735"/>
        </w:tabs>
      </w:pPr>
      <w:r w:rsidRPr="00B52808">
        <w:rPr>
          <w:b/>
          <w:u w:val="single"/>
        </w:rPr>
        <w:t>для шипящих</w:t>
      </w:r>
      <w:r w:rsidRPr="00B52808">
        <w:rPr>
          <w:b/>
        </w:rPr>
        <w:t>:</w:t>
      </w:r>
      <w:r w:rsidRPr="00B52808">
        <w:t xml:space="preserve">  «Трубочка», «Вкусное варенье», «Чашечка», «Грибок», «Погреем руки»;</w:t>
      </w:r>
    </w:p>
    <w:p w:rsidR="006F4521" w:rsidRPr="00B52808" w:rsidRDefault="006F4521" w:rsidP="00074D18">
      <w:pPr>
        <w:tabs>
          <w:tab w:val="left" w:pos="735"/>
        </w:tabs>
      </w:pPr>
      <w:r w:rsidRPr="00B52808">
        <w:rPr>
          <w:b/>
          <w:u w:val="single"/>
        </w:rPr>
        <w:t>для Р, Р'</w:t>
      </w:r>
      <w:r w:rsidRPr="00B52808">
        <w:rPr>
          <w:b/>
        </w:rPr>
        <w:t>:</w:t>
      </w:r>
      <w:r w:rsidRPr="00B52808">
        <w:t xml:space="preserve"> «Болтушка», «</w:t>
      </w:r>
      <w:r>
        <w:t xml:space="preserve">Маляр», «Индюк», «Лошадка», </w:t>
      </w:r>
      <w:r w:rsidRPr="00B52808">
        <w:t>«Грибок», «Барабанщик», «Гармошка», «Пулемет»;</w:t>
      </w:r>
    </w:p>
    <w:p w:rsidR="006F4521" w:rsidRPr="00B52808" w:rsidRDefault="006F4521" w:rsidP="00074D18">
      <w:pPr>
        <w:tabs>
          <w:tab w:val="left" w:pos="735"/>
        </w:tabs>
      </w:pPr>
      <w:r w:rsidRPr="00B52808">
        <w:rPr>
          <w:b/>
          <w:u w:val="single"/>
        </w:rPr>
        <w:t>для Л:</w:t>
      </w:r>
      <w:r w:rsidRPr="00B52808">
        <w:t xml:space="preserve"> «Улыбка», «Лопатка», «Накажем язык». Работа по постановке звуков проводится только  индивидуально.             </w:t>
      </w:r>
    </w:p>
    <w:p w:rsidR="006F4521" w:rsidRPr="00B52808" w:rsidRDefault="006F4521" w:rsidP="00074D18">
      <w:pPr>
        <w:tabs>
          <w:tab w:val="left" w:pos="735"/>
        </w:tabs>
      </w:pPr>
      <w:r w:rsidRPr="00B52808">
        <w:rPr>
          <w:b/>
          <w:bCs/>
          <w:u w:val="single"/>
        </w:rPr>
        <w:t>2). АВТОМАТИЗАЦИЯ КАЖДОГО ИСПРАВЛЕННОГО ЗВУКА В СЛОГАХ</w:t>
      </w:r>
      <w:r w:rsidRPr="00B52808">
        <w:rPr>
          <w:b/>
          <w:bCs/>
        </w:rPr>
        <w:t>:</w:t>
      </w:r>
    </w:p>
    <w:p w:rsidR="006F4521" w:rsidRPr="00B52808" w:rsidRDefault="006F4521" w:rsidP="00074D18">
      <w:pPr>
        <w:tabs>
          <w:tab w:val="left" w:pos="735"/>
        </w:tabs>
      </w:pPr>
      <w:r w:rsidRPr="00B52808">
        <w:t>По мере постановки может проводиться как индивидуально, так в подгруппе:</w:t>
      </w:r>
    </w:p>
    <w:p w:rsidR="006F4521" w:rsidRPr="00B52808" w:rsidRDefault="006F4521" w:rsidP="00074D18">
      <w:pPr>
        <w:tabs>
          <w:tab w:val="left" w:pos="735"/>
        </w:tabs>
      </w:pPr>
      <w:r w:rsidRPr="00B52808">
        <w:t>а)  3, Ш, Ж, С, 3', Л' автоматизируются вначале в прямыхслогах, затем в обратных и в последнюю очередь - в слогах со стечением  согласных;</w:t>
      </w:r>
    </w:p>
    <w:p w:rsidR="006F4521" w:rsidRPr="00B52808" w:rsidRDefault="006F4521" w:rsidP="00074D18">
      <w:pPr>
        <w:tabs>
          <w:tab w:val="left" w:pos="735"/>
        </w:tabs>
      </w:pPr>
      <w:r w:rsidRPr="00B52808">
        <w:t>б)  Ц, Ч, Щ, Л - наоборот: сначала в обратных слогах, затем в прямых и со стечением согласных;</w:t>
      </w:r>
    </w:p>
    <w:p w:rsidR="006F4521" w:rsidRPr="00B52808" w:rsidRDefault="006F4521" w:rsidP="00074D18">
      <w:pPr>
        <w:tabs>
          <w:tab w:val="left" w:pos="735"/>
        </w:tabs>
      </w:pPr>
      <w:r w:rsidRPr="00B52808">
        <w:t>в)  Р, Р' можно начинать автоматизировать с проторного ана</w:t>
      </w:r>
      <w:r>
        <w:t xml:space="preserve">лога и параллельно вырабатывать </w:t>
      </w:r>
      <w:r w:rsidRPr="00B52808">
        <w:t>вибрацию.</w:t>
      </w:r>
    </w:p>
    <w:p w:rsidR="006F4521" w:rsidRPr="00B52808" w:rsidRDefault="006F4521" w:rsidP="00105C21">
      <w:pPr>
        <w:tabs>
          <w:tab w:val="left" w:pos="735"/>
        </w:tabs>
        <w:jc w:val="both"/>
      </w:pPr>
      <w:r w:rsidRPr="00B52808">
        <w:rPr>
          <w:b/>
        </w:rPr>
        <w:t>3).</w:t>
      </w:r>
      <w:r w:rsidRPr="00B52808">
        <w:rPr>
          <w:b/>
          <w:bCs/>
          <w:u w:val="single"/>
        </w:rPr>
        <w:t xml:space="preserve"> АВТОМАТИЗАЦИЯ КАЖДОГО ИСПРАВЛЕННОГО ЗВУКА В СЛОВАХ</w:t>
      </w:r>
      <w:r w:rsidRPr="00B52808">
        <w:rPr>
          <w:b/>
          <w:bCs/>
        </w:rPr>
        <w:t xml:space="preserve">:                                                                                                                           </w:t>
      </w:r>
      <w:r w:rsidRPr="00B52808">
        <w:rPr>
          <w:bCs/>
        </w:rPr>
        <w:t>Пр</w:t>
      </w:r>
      <w:r w:rsidRPr="00B52808">
        <w:t xml:space="preserve">оводится по следам автоматизации в слогах, в той же  последовательности.                                                                                     </w:t>
      </w:r>
    </w:p>
    <w:p w:rsidR="006F4521" w:rsidRPr="00B52808" w:rsidRDefault="006F4521" w:rsidP="00105C21">
      <w:pPr>
        <w:tabs>
          <w:tab w:val="left" w:pos="735"/>
        </w:tabs>
        <w:jc w:val="both"/>
      </w:pPr>
      <w:r w:rsidRPr="00B52808">
        <w:t>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6F4521" w:rsidRPr="00B52808" w:rsidRDefault="006F4521" w:rsidP="00074D18">
      <w:pPr>
        <w:tabs>
          <w:tab w:val="left" w:pos="735"/>
        </w:tabs>
      </w:pPr>
      <w:r w:rsidRPr="00B52808">
        <w:rPr>
          <w:b/>
        </w:rPr>
        <w:t>4).</w:t>
      </w:r>
      <w:r w:rsidRPr="00B52808">
        <w:rPr>
          <w:b/>
          <w:bCs/>
          <w:u w:val="single"/>
        </w:rPr>
        <w:t xml:space="preserve"> АВТОМАТИЗАЦИЯ</w:t>
      </w:r>
      <w:r w:rsidRPr="00B52808">
        <w:rPr>
          <w:b/>
        </w:rPr>
        <w:t xml:space="preserve"> ЗВУКОВ В ПРЕДЛОЖЕНИЯХ.   </w:t>
      </w:r>
      <w:r w:rsidRPr="00B52808">
        <w:t>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стихи с данным словом.</w:t>
      </w:r>
    </w:p>
    <w:p w:rsidR="006F4521" w:rsidRPr="00B52808" w:rsidRDefault="006F4521" w:rsidP="00074D18">
      <w:pPr>
        <w:tabs>
          <w:tab w:val="left" w:pos="735"/>
        </w:tabs>
        <w:rPr>
          <w:b/>
        </w:rPr>
      </w:pPr>
      <w:r w:rsidRPr="00B52808">
        <w:rPr>
          <w:b/>
        </w:rPr>
        <w:t>5).</w:t>
      </w:r>
      <w:r w:rsidRPr="00B52808">
        <w:rPr>
          <w:b/>
          <w:u w:val="words"/>
        </w:rPr>
        <w:t>ДИФФЕРЕНЦИАЦИЯ ЗВУКОВ:</w:t>
      </w:r>
    </w:p>
    <w:p w:rsidR="006F4521" w:rsidRPr="00B52808" w:rsidRDefault="006F4521" w:rsidP="00074D18">
      <w:pPr>
        <w:tabs>
          <w:tab w:val="left" w:pos="735"/>
        </w:tabs>
      </w:pPr>
      <w:r w:rsidRPr="00B52808">
        <w:t xml:space="preserve">С – З,   СЬ – Ц,   С – Ш;   </w:t>
      </w:r>
    </w:p>
    <w:p w:rsidR="006F4521" w:rsidRPr="00B52808" w:rsidRDefault="006F4521" w:rsidP="00074D18">
      <w:pPr>
        <w:tabs>
          <w:tab w:val="left" w:pos="735"/>
        </w:tabs>
      </w:pPr>
      <w:r w:rsidRPr="00B52808">
        <w:t xml:space="preserve">                               Ж – З,   Ж – Ш;   </w:t>
      </w:r>
    </w:p>
    <w:p w:rsidR="006F4521" w:rsidRPr="00B52808" w:rsidRDefault="006F4521" w:rsidP="00074D18">
      <w:pPr>
        <w:tabs>
          <w:tab w:val="left" w:pos="735"/>
        </w:tabs>
      </w:pPr>
      <w:r w:rsidRPr="00B52808">
        <w:t xml:space="preserve">                               Ч – ТЬ,   Ч – СЬ,    Ч – Щ; </w:t>
      </w:r>
    </w:p>
    <w:p w:rsidR="006F4521" w:rsidRPr="00B52808" w:rsidRDefault="006F4521" w:rsidP="00074D18">
      <w:pPr>
        <w:tabs>
          <w:tab w:val="left" w:pos="735"/>
        </w:tabs>
      </w:pPr>
      <w:r w:rsidRPr="00B52808">
        <w:t>Щ – С, Щ – ТЬ, Щ – Ч, Щ – Ш;</w:t>
      </w:r>
    </w:p>
    <w:p w:rsidR="006F4521" w:rsidRPr="00B52808" w:rsidRDefault="006F4521" w:rsidP="00074D18">
      <w:pPr>
        <w:tabs>
          <w:tab w:val="left" w:pos="735"/>
        </w:tabs>
      </w:pPr>
      <w:r w:rsidRPr="00B52808">
        <w:t>Р – Л,   Р – РЬ,   РЬ – ЛЬ,   РЬ – Й,    ЛЬ – Л</w:t>
      </w:r>
    </w:p>
    <w:p w:rsidR="006F4521" w:rsidRPr="00B52808" w:rsidRDefault="006F4521" w:rsidP="00074D18">
      <w:pPr>
        <w:tabs>
          <w:tab w:val="left" w:pos="735"/>
        </w:tabs>
      </w:pPr>
      <w:r w:rsidRPr="00B52808">
        <w:rPr>
          <w:b/>
        </w:rPr>
        <w:t>6).</w:t>
      </w:r>
      <w:r w:rsidRPr="00B52808">
        <w:rPr>
          <w:b/>
          <w:u w:val="words"/>
        </w:rPr>
        <w:t>АВТОМАТИЗАЦИЯ В СПОНТАННОЙ РЕЧИ</w:t>
      </w:r>
      <w:r w:rsidRPr="00B52808">
        <w:t xml:space="preserve"> (в диалогической речи, в играх, развлечениях, режимных моментах, экскурсиях, труде и т. д.).</w:t>
      </w:r>
    </w:p>
    <w:p w:rsidR="006F4521" w:rsidRPr="00B52808" w:rsidRDefault="006F4521" w:rsidP="00074D18">
      <w:pPr>
        <w:tabs>
          <w:tab w:val="left" w:pos="735"/>
        </w:tabs>
      </w:pPr>
      <w:r w:rsidRPr="00B52808">
        <w:rPr>
          <w:i/>
        </w:rPr>
        <w:t>Однако изменения вполне допустимы, если они продиктованы ин</w:t>
      </w:r>
      <w:r w:rsidRPr="00B52808">
        <w:rPr>
          <w:i/>
        </w:rPr>
        <w:softHyphen/>
        <w:t>дивидуальными особенностями отдельных детей и способствуют успеш</w:t>
      </w:r>
      <w:r w:rsidRPr="00B52808">
        <w:rPr>
          <w:i/>
        </w:rPr>
        <w:softHyphen/>
        <w:t>ному их продвижению.</w:t>
      </w:r>
      <w:r w:rsidRPr="00B52808">
        <w:t xml:space="preserve"> (Коноваленко, 1998)</w:t>
      </w:r>
    </w:p>
    <w:p w:rsidR="006F4521" w:rsidRPr="00B52808" w:rsidRDefault="006F4521" w:rsidP="00074D18">
      <w:pPr>
        <w:tabs>
          <w:tab w:val="left" w:pos="735"/>
        </w:tabs>
      </w:pPr>
      <w:r w:rsidRPr="00B52808">
        <w:rPr>
          <w:b/>
          <w:lang w:val="en-US"/>
        </w:rPr>
        <w:t>III</w:t>
      </w:r>
      <w:r w:rsidRPr="00B52808">
        <w:rPr>
          <w:b/>
        </w:rPr>
        <w:t xml:space="preserve">. </w:t>
      </w:r>
      <w:r w:rsidRPr="00B52808">
        <w:rPr>
          <w:b/>
          <w:u w:val="words"/>
        </w:rPr>
        <w:t>СОВЕРШЕНСТВОВАНИЕ ФОНЕМАТИЧЕСКОГО ВОСПРИЯТИЯ</w:t>
      </w:r>
      <w:r w:rsidRPr="00B52808">
        <w:t>и навыков анализа и синтеза слов параллельно  с коррекцией звукопроизношения</w:t>
      </w:r>
    </w:p>
    <w:p w:rsidR="006F4521" w:rsidRPr="00B52808" w:rsidRDefault="006F4521" w:rsidP="00074D18">
      <w:pPr>
        <w:tabs>
          <w:tab w:val="left" w:pos="735"/>
        </w:tabs>
      </w:pPr>
      <w:r w:rsidRPr="00B52808">
        <w:rPr>
          <w:b/>
          <w:lang w:val="en-US"/>
        </w:rPr>
        <w:t>IV</w:t>
      </w:r>
      <w:r w:rsidRPr="00B52808">
        <w:rPr>
          <w:b/>
        </w:rPr>
        <w:t xml:space="preserve">. </w:t>
      </w:r>
      <w:r w:rsidRPr="00B52808">
        <w:rPr>
          <w:b/>
          <w:u w:val="words"/>
        </w:rPr>
        <w:t>СИСТЕМАТИЧЕСКИЕ УПРАЖНЕНИЯ НА РАЗВИТИЕ</w:t>
      </w:r>
      <w:r w:rsidRPr="00B52808">
        <w:t xml:space="preserve"> внимания, мышления на отработанном материале.</w:t>
      </w:r>
    </w:p>
    <w:p w:rsidR="006F4521" w:rsidRPr="00B52808" w:rsidRDefault="006F4521" w:rsidP="00074D18">
      <w:pPr>
        <w:tabs>
          <w:tab w:val="left" w:pos="735"/>
        </w:tabs>
      </w:pPr>
      <w:r w:rsidRPr="00B52808">
        <w:rPr>
          <w:b/>
          <w:lang w:val="en-US"/>
        </w:rPr>
        <w:t>V</w:t>
      </w:r>
      <w:r w:rsidRPr="00B52808">
        <w:rPr>
          <w:b/>
        </w:rPr>
        <w:t>.</w:t>
      </w:r>
      <w:r w:rsidRPr="00B52808">
        <w:rPr>
          <w:b/>
          <w:u w:val="words"/>
        </w:rPr>
        <w:t>РАЗВИТИЕ СВЯЗНОЙ ВЫРАЗИТЕЛЬНОЙ РЕЧИ</w:t>
      </w:r>
      <w:r w:rsidRPr="00B52808">
        <w:t xml:space="preserve"> на базе правильно произносимых звуков.</w:t>
      </w:r>
    </w:p>
    <w:p w:rsidR="006F4521" w:rsidRDefault="006F4521" w:rsidP="00074D18">
      <w:pPr>
        <w:tabs>
          <w:tab w:val="left" w:pos="735"/>
        </w:tabs>
      </w:pPr>
      <w:r w:rsidRPr="00B52808">
        <w:t xml:space="preserve">Лексические и грамматические упражнения.                                                                                                                    </w:t>
      </w:r>
    </w:p>
    <w:p w:rsidR="006F4521" w:rsidRPr="00B52808" w:rsidRDefault="006F4521" w:rsidP="00074D18">
      <w:pPr>
        <w:tabs>
          <w:tab w:val="left" w:pos="735"/>
        </w:tabs>
      </w:pPr>
      <w:r w:rsidRPr="00B52808">
        <w:t>Нормализация просодической стороны речи.</w:t>
      </w:r>
    </w:p>
    <w:p w:rsidR="006F4521" w:rsidRDefault="006F4521" w:rsidP="00074D18">
      <w:pPr>
        <w:tabs>
          <w:tab w:val="left" w:pos="735"/>
        </w:tabs>
      </w:pPr>
      <w:r w:rsidRPr="00B52808">
        <w:t>Обучение рассказыванию.</w:t>
      </w:r>
    </w:p>
    <w:p w:rsidR="006F4521" w:rsidRPr="00B52808" w:rsidRDefault="006F4521" w:rsidP="00074D18">
      <w:pPr>
        <w:tabs>
          <w:tab w:val="left" w:pos="735"/>
        </w:tabs>
      </w:pPr>
    </w:p>
    <w:p w:rsidR="006F4521" w:rsidRPr="0086400B" w:rsidRDefault="006F4521" w:rsidP="00105C21">
      <w:pPr>
        <w:tabs>
          <w:tab w:val="left" w:pos="735"/>
        </w:tabs>
        <w:jc w:val="both"/>
        <w:rPr>
          <w:bCs/>
          <w:iCs/>
        </w:rPr>
      </w:pPr>
      <w:r>
        <w:rPr>
          <w:bCs/>
          <w:iCs/>
        </w:rPr>
        <w:t xml:space="preserve">    </w:t>
      </w:r>
      <w:r w:rsidRPr="0086400B">
        <w:rPr>
          <w:bCs/>
          <w:iCs/>
        </w:rPr>
        <w:t xml:space="preserve">Роль </w:t>
      </w:r>
      <w:r>
        <w:rPr>
          <w:bCs/>
          <w:iCs/>
        </w:rPr>
        <w:t xml:space="preserve">индивидуальных занятий </w:t>
      </w:r>
      <w:r w:rsidRPr="0086400B">
        <w:rPr>
          <w:bCs/>
          <w:iCs/>
        </w:rPr>
        <w:t>особенно велика в работе с детьми</w:t>
      </w:r>
      <w:r>
        <w:rPr>
          <w:bCs/>
          <w:iCs/>
        </w:rPr>
        <w:t>, индивидуальные (поведенческие, характерологические) особенности которых</w:t>
      </w:r>
      <w:r w:rsidRPr="0086400B">
        <w:rPr>
          <w:bCs/>
          <w:iCs/>
        </w:rPr>
        <w:t xml:space="preserve"> мешают </w:t>
      </w:r>
      <w:r>
        <w:rPr>
          <w:bCs/>
          <w:iCs/>
        </w:rPr>
        <w:t xml:space="preserve">им </w:t>
      </w:r>
      <w:r w:rsidRPr="0086400B">
        <w:rPr>
          <w:bCs/>
          <w:iCs/>
        </w:rPr>
        <w:t xml:space="preserve">установить продуктивные контакты со взрослым, а тем более со сверстниками. Тем не менее постепенный отход от индивидуальных занятий к занятиям в </w:t>
      </w:r>
      <w:r w:rsidRPr="00917679">
        <w:rPr>
          <w:b/>
          <w:bCs/>
          <w:iCs/>
        </w:rPr>
        <w:t>микрогруппах</w:t>
      </w:r>
      <w:r w:rsidRPr="0086400B">
        <w:rPr>
          <w:bCs/>
          <w:iCs/>
        </w:rPr>
        <w:t xml:space="preserve"> в течение учебного года позволяет оптимизировать временные затраты и перейти к формированию некоторых навыков совместной продуктивно</w:t>
      </w:r>
      <w:r>
        <w:rPr>
          <w:bCs/>
          <w:iCs/>
        </w:rPr>
        <w:t>й  и речевой деятельности детей</w:t>
      </w:r>
      <w:r w:rsidRPr="0049672B">
        <w:rPr>
          <w:b/>
        </w:rPr>
        <w:t xml:space="preserve">                                                                                                                                                                                                                                                                                              </w:t>
      </w:r>
      <w:r>
        <w:rPr>
          <w:b/>
        </w:rPr>
        <w:t xml:space="preserve">                </w:t>
      </w:r>
    </w:p>
    <w:p w:rsidR="006F4521" w:rsidRPr="00917679" w:rsidRDefault="006F4521" w:rsidP="00917679">
      <w:pPr>
        <w:tabs>
          <w:tab w:val="left" w:pos="735"/>
        </w:tabs>
        <w:jc w:val="both"/>
      </w:pPr>
      <w:r w:rsidRPr="00917679">
        <w:rPr>
          <w:bCs/>
          <w:iCs/>
        </w:rPr>
        <w:t>Занятия в подвижных микрогруппах</w:t>
      </w:r>
      <w:r w:rsidRPr="00C77BAE">
        <w:t> представляют логопеду возможность варьировать их цели и содержание в зависимости от задач коррекционной работы, речевых и индивидуально – типологических особенностей воспитанников. В начале года, когда большее количество времени отводится на постановку звуков, как правило,  объединяют детей, имеющих более или менее однородные дефекты произношения звуков. 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w:t>
      </w:r>
      <w:r>
        <w:t>вы</w:t>
      </w:r>
      <w:r w:rsidRPr="00C77BAE">
        <w:t>вать детей с учетом всего объема речевой работы. Данный подход помогает дифференцированно работать с детьми, недостатки которых выражены в основном в звуковой стороне речи. Так же на занятия в</w:t>
      </w:r>
      <w:r>
        <w:t xml:space="preserve"> </w:t>
      </w:r>
      <w:r w:rsidRPr="00C77BAE">
        <w:t>подвижных</w:t>
      </w:r>
      <w:r>
        <w:t xml:space="preserve"> </w:t>
      </w:r>
      <w:r w:rsidRPr="00C77BAE">
        <w:t>микрогруппах происходит закрепление лексико – грамматических категорий, работа по развитию фонематического слуха и формированию фонематического восприятия.</w:t>
      </w:r>
    </w:p>
    <w:p w:rsidR="006F4521" w:rsidRDefault="006F4521" w:rsidP="00074D18">
      <w:pPr>
        <w:tabs>
          <w:tab w:val="left" w:pos="735"/>
        </w:tabs>
        <w:rPr>
          <w:b/>
        </w:rPr>
      </w:pPr>
    </w:p>
    <w:p w:rsidR="006F4521" w:rsidRDefault="006F4521" w:rsidP="00074D18">
      <w:pPr>
        <w:tabs>
          <w:tab w:val="left" w:pos="735"/>
        </w:tabs>
        <w:rPr>
          <w:b/>
        </w:rPr>
      </w:pPr>
    </w:p>
    <w:p w:rsidR="006F4521" w:rsidRPr="00897F64" w:rsidRDefault="006F4521" w:rsidP="00712238">
      <w:pPr>
        <w:tabs>
          <w:tab w:val="left" w:pos="10"/>
          <w:tab w:val="left" w:pos="142"/>
        </w:tabs>
        <w:ind w:firstLine="851"/>
        <w:jc w:val="both"/>
      </w:pPr>
    </w:p>
    <w:p w:rsidR="006F4521" w:rsidRPr="00897F64" w:rsidRDefault="006F4521" w:rsidP="0032564C">
      <w:pPr>
        <w:tabs>
          <w:tab w:val="left" w:pos="10"/>
          <w:tab w:val="left" w:pos="142"/>
        </w:tabs>
        <w:ind w:firstLine="851"/>
        <w:rPr>
          <w:b/>
        </w:rPr>
      </w:pPr>
      <w:r>
        <w:rPr>
          <w:b/>
        </w:rPr>
        <w:t xml:space="preserve">                    </w:t>
      </w:r>
      <w:r w:rsidRPr="00897F64">
        <w:rPr>
          <w:b/>
        </w:rPr>
        <w:t>Индивидуальный план работы при ФФН</w:t>
      </w:r>
    </w:p>
    <w:p w:rsidR="006F4521" w:rsidRPr="00897F64" w:rsidRDefault="006F4521" w:rsidP="0032564C">
      <w:pPr>
        <w:tabs>
          <w:tab w:val="left" w:pos="10"/>
          <w:tab w:val="left" w:pos="142"/>
        </w:tabs>
        <w:jc w:val="both"/>
      </w:pPr>
      <w:r>
        <w:t xml:space="preserve">      </w:t>
      </w:r>
      <w:r w:rsidRPr="00897F64">
        <w:t>Совершенствовать интонационную выразительность речи. Интонация вопросительная, восклицательная. Обучать модуляции голоса: быстро, медленно, громко, тихо.</w:t>
      </w:r>
    </w:p>
    <w:p w:rsidR="006F4521" w:rsidRPr="00897F64" w:rsidRDefault="006F4521" w:rsidP="0032564C">
      <w:pPr>
        <w:tabs>
          <w:tab w:val="left" w:pos="10"/>
          <w:tab w:val="left" w:pos="142"/>
        </w:tabs>
        <w:jc w:val="both"/>
      </w:pPr>
      <w:r>
        <w:t xml:space="preserve">     </w:t>
      </w:r>
      <w:r w:rsidRPr="00897F64">
        <w:t>Звукопроизношение</w:t>
      </w:r>
    </w:p>
    <w:p w:rsidR="006F4521" w:rsidRPr="00897F64" w:rsidRDefault="006F4521" w:rsidP="00712238">
      <w:pPr>
        <w:tabs>
          <w:tab w:val="left" w:pos="10"/>
          <w:tab w:val="left" w:pos="142"/>
        </w:tabs>
        <w:ind w:firstLine="851"/>
        <w:jc w:val="both"/>
      </w:pPr>
      <w:r w:rsidRPr="00897F64">
        <w:t>- постановка звука</w:t>
      </w:r>
    </w:p>
    <w:p w:rsidR="006F4521" w:rsidRPr="00897F64" w:rsidRDefault="006F4521" w:rsidP="00712238">
      <w:pPr>
        <w:tabs>
          <w:tab w:val="left" w:pos="10"/>
          <w:tab w:val="left" w:pos="142"/>
        </w:tabs>
        <w:ind w:firstLine="851"/>
        <w:jc w:val="both"/>
      </w:pPr>
      <w:r w:rsidRPr="00897F64">
        <w:t>- автоматизация звуков (слогах, словах)</w:t>
      </w:r>
    </w:p>
    <w:p w:rsidR="006F4521" w:rsidRPr="00897F64" w:rsidRDefault="006F4521" w:rsidP="00712238">
      <w:pPr>
        <w:tabs>
          <w:tab w:val="left" w:pos="10"/>
          <w:tab w:val="left" w:pos="142"/>
        </w:tabs>
        <w:ind w:firstLine="851"/>
        <w:jc w:val="both"/>
      </w:pPr>
      <w:r w:rsidRPr="00897F64">
        <w:t>- дифференциация.</w:t>
      </w:r>
    </w:p>
    <w:p w:rsidR="006F4521" w:rsidRPr="00897F64" w:rsidRDefault="006F4521" w:rsidP="0032564C">
      <w:pPr>
        <w:tabs>
          <w:tab w:val="left" w:pos="10"/>
          <w:tab w:val="left" w:pos="142"/>
        </w:tabs>
        <w:jc w:val="both"/>
      </w:pPr>
      <w:r>
        <w:t xml:space="preserve">     </w:t>
      </w:r>
      <w:r w:rsidRPr="00897F64">
        <w:t>Развитие фонематического слуха</w:t>
      </w:r>
    </w:p>
    <w:p w:rsidR="006F4521" w:rsidRPr="00897F64" w:rsidRDefault="006F4521" w:rsidP="00712238">
      <w:pPr>
        <w:tabs>
          <w:tab w:val="left" w:pos="10"/>
          <w:tab w:val="left" w:pos="142"/>
        </w:tabs>
        <w:ind w:firstLine="851"/>
        <w:jc w:val="both"/>
      </w:pPr>
      <w:r w:rsidRPr="00897F64">
        <w:t>- учить ребенка проводить звуковой анализ слова (какие звуки в слове, сколько гласных, согласных и т.д.)</w:t>
      </w:r>
    </w:p>
    <w:p w:rsidR="006F4521" w:rsidRPr="00897F64" w:rsidRDefault="006F4521" w:rsidP="00712238">
      <w:pPr>
        <w:tabs>
          <w:tab w:val="left" w:pos="10"/>
          <w:tab w:val="left" w:pos="142"/>
        </w:tabs>
        <w:ind w:firstLine="851"/>
        <w:jc w:val="both"/>
      </w:pPr>
      <w:r w:rsidRPr="00897F64">
        <w:t>- закрепить умения подбирать слова на заданный звук.</w:t>
      </w:r>
    </w:p>
    <w:p w:rsidR="006F4521" w:rsidRPr="00897F64" w:rsidRDefault="006F4521" w:rsidP="00712238">
      <w:pPr>
        <w:tabs>
          <w:tab w:val="left" w:pos="10"/>
          <w:tab w:val="left" w:pos="142"/>
        </w:tabs>
        <w:ind w:firstLine="851"/>
        <w:jc w:val="both"/>
      </w:pPr>
      <w:r>
        <w:t>-у</w:t>
      </w:r>
      <w:r w:rsidRPr="00897F64">
        <w:t>пражнять в различении твердых и мягких согласных звуков.</w:t>
      </w:r>
    </w:p>
    <w:p w:rsidR="006F4521" w:rsidRPr="00897F64" w:rsidRDefault="006F4521" w:rsidP="0032564C">
      <w:pPr>
        <w:tabs>
          <w:tab w:val="left" w:pos="10"/>
          <w:tab w:val="left" w:pos="142"/>
        </w:tabs>
        <w:jc w:val="both"/>
      </w:pPr>
      <w:r>
        <w:t xml:space="preserve">      </w:t>
      </w:r>
      <w:r w:rsidRPr="00897F64">
        <w:t>Словарная работа.</w:t>
      </w:r>
    </w:p>
    <w:p w:rsidR="006F4521" w:rsidRPr="00897F64" w:rsidRDefault="006F4521" w:rsidP="00712238">
      <w:pPr>
        <w:tabs>
          <w:tab w:val="left" w:pos="10"/>
          <w:tab w:val="left" w:pos="142"/>
        </w:tabs>
        <w:ind w:firstLine="851"/>
        <w:jc w:val="both"/>
      </w:pPr>
      <w:r>
        <w:t>-в</w:t>
      </w:r>
      <w:r w:rsidRPr="00897F64">
        <w:t>вести в активный словарь:</w:t>
      </w:r>
      <w:r>
        <w:t xml:space="preserve"> существительные, прилагательные</w:t>
      </w:r>
    </w:p>
    <w:p w:rsidR="006F4521" w:rsidRPr="00897F64" w:rsidRDefault="006F4521" w:rsidP="00712238">
      <w:pPr>
        <w:tabs>
          <w:tab w:val="left" w:pos="10"/>
          <w:tab w:val="left" w:pos="142"/>
        </w:tabs>
        <w:ind w:firstLine="851"/>
        <w:jc w:val="both"/>
      </w:pPr>
      <w:r>
        <w:t>-п</w:t>
      </w:r>
      <w:r w:rsidRPr="00897F64">
        <w:t>одбор антонимов: широкий-узкий, теплый-холодный</w:t>
      </w:r>
    </w:p>
    <w:p w:rsidR="006F4521" w:rsidRPr="00897F64" w:rsidRDefault="006F4521" w:rsidP="0032564C">
      <w:pPr>
        <w:tabs>
          <w:tab w:val="left" w:pos="10"/>
          <w:tab w:val="left" w:pos="142"/>
        </w:tabs>
        <w:jc w:val="both"/>
      </w:pPr>
      <w:r>
        <w:t xml:space="preserve">     </w:t>
      </w:r>
      <w:r w:rsidRPr="00897F64">
        <w:t>Грамматический строй речи.</w:t>
      </w:r>
    </w:p>
    <w:p w:rsidR="006F4521" w:rsidRPr="00897F64" w:rsidRDefault="006F4521" w:rsidP="00712238">
      <w:pPr>
        <w:tabs>
          <w:tab w:val="left" w:pos="10"/>
          <w:tab w:val="left" w:pos="142"/>
        </w:tabs>
        <w:ind w:firstLine="851"/>
        <w:jc w:val="both"/>
      </w:pPr>
      <w:r>
        <w:t>-у</w:t>
      </w:r>
      <w:r w:rsidRPr="00897F64">
        <w:t>меть образовывать притяж</w:t>
      </w:r>
      <w:r>
        <w:t>ательные и относительные прилагательные</w:t>
      </w:r>
      <w:r w:rsidRPr="00897F64">
        <w:t>.</w:t>
      </w:r>
    </w:p>
    <w:p w:rsidR="006F4521" w:rsidRPr="00897F64" w:rsidRDefault="006F4521" w:rsidP="0032564C">
      <w:pPr>
        <w:tabs>
          <w:tab w:val="left" w:pos="10"/>
          <w:tab w:val="left" w:pos="142"/>
        </w:tabs>
        <w:jc w:val="both"/>
      </w:pPr>
      <w:r>
        <w:t xml:space="preserve">     </w:t>
      </w:r>
      <w:r w:rsidRPr="00897F64">
        <w:t>Фразовая речь.</w:t>
      </w:r>
    </w:p>
    <w:p w:rsidR="006F4521" w:rsidRPr="00897F64" w:rsidRDefault="006F4521" w:rsidP="00712238">
      <w:pPr>
        <w:tabs>
          <w:tab w:val="left" w:pos="10"/>
          <w:tab w:val="left" w:pos="142"/>
        </w:tabs>
        <w:ind w:firstLine="851"/>
        <w:jc w:val="both"/>
      </w:pPr>
      <w:r>
        <w:t>-п</w:t>
      </w:r>
      <w:r w:rsidRPr="00897F64">
        <w:t>родолжит</w:t>
      </w:r>
      <w:r>
        <w:t>ь учить составлять предложения с</w:t>
      </w:r>
      <w:r w:rsidRPr="00897F64">
        <w:t xml:space="preserve"> однородным</w:t>
      </w:r>
      <w:r>
        <w:t>и</w:t>
      </w:r>
      <w:r w:rsidRPr="00897F64">
        <w:t xml:space="preserve"> членам</w:t>
      </w:r>
      <w:r>
        <w:t>и</w:t>
      </w:r>
      <w:r w:rsidRPr="00897F64">
        <w:t>.</w:t>
      </w:r>
    </w:p>
    <w:p w:rsidR="006F4521" w:rsidRPr="00897F64" w:rsidRDefault="006F4521" w:rsidP="0032564C">
      <w:pPr>
        <w:tabs>
          <w:tab w:val="left" w:pos="10"/>
          <w:tab w:val="left" w:pos="142"/>
        </w:tabs>
        <w:jc w:val="both"/>
      </w:pPr>
      <w:r>
        <w:t xml:space="preserve">      </w:t>
      </w:r>
      <w:r w:rsidRPr="00897F64">
        <w:t>Связная речь.</w:t>
      </w:r>
    </w:p>
    <w:p w:rsidR="006F4521" w:rsidRPr="00897F64" w:rsidRDefault="006F4521" w:rsidP="00712238">
      <w:pPr>
        <w:tabs>
          <w:tab w:val="left" w:pos="10"/>
          <w:tab w:val="left" w:pos="142"/>
        </w:tabs>
        <w:ind w:firstLine="851"/>
        <w:jc w:val="both"/>
      </w:pPr>
      <w:r>
        <w:t>-с</w:t>
      </w:r>
      <w:r w:rsidRPr="00897F64">
        <w:t xml:space="preserve">овершенствовать навык пересказа. </w:t>
      </w:r>
    </w:p>
    <w:p w:rsidR="006F4521" w:rsidRDefault="006F4521" w:rsidP="00712238">
      <w:pPr>
        <w:tabs>
          <w:tab w:val="left" w:pos="10"/>
          <w:tab w:val="left" w:pos="142"/>
        </w:tabs>
        <w:ind w:left="293" w:right="301"/>
        <w:jc w:val="both"/>
      </w:pPr>
    </w:p>
    <w:p w:rsidR="006F4521" w:rsidRDefault="006F4521" w:rsidP="00712238">
      <w:pPr>
        <w:tabs>
          <w:tab w:val="left" w:pos="10"/>
          <w:tab w:val="left" w:pos="142"/>
        </w:tabs>
        <w:ind w:left="293" w:right="301"/>
        <w:jc w:val="center"/>
        <w:rPr>
          <w:b/>
        </w:rPr>
      </w:pPr>
      <w:r w:rsidRPr="00E76083">
        <w:rPr>
          <w:b/>
        </w:rPr>
        <w:t>Индивидуальный план работы при ОНР</w:t>
      </w:r>
    </w:p>
    <w:p w:rsidR="006F4521" w:rsidRPr="00080060" w:rsidRDefault="006F4521" w:rsidP="00712238">
      <w:pPr>
        <w:tabs>
          <w:tab w:val="left" w:pos="10"/>
          <w:tab w:val="left" w:pos="142"/>
        </w:tabs>
        <w:ind w:left="293" w:right="301"/>
      </w:pPr>
      <w:r w:rsidRPr="00080060">
        <w:t>Улучшение работы речевого аппарата посредством освоения артикуляционной гимнастики</w:t>
      </w:r>
    </w:p>
    <w:p w:rsidR="006F4521" w:rsidRDefault="006F4521" w:rsidP="00712238">
      <w:pPr>
        <w:tabs>
          <w:tab w:val="left" w:pos="10"/>
          <w:tab w:val="left" w:pos="142"/>
        </w:tabs>
        <w:ind w:left="293" w:right="301"/>
      </w:pPr>
      <w:r>
        <w:t>Формирование и развитие слухового внимания, памяти и фонематического восприятия</w:t>
      </w:r>
    </w:p>
    <w:p w:rsidR="006F4521" w:rsidRDefault="006F4521" w:rsidP="00712238">
      <w:pPr>
        <w:tabs>
          <w:tab w:val="left" w:pos="10"/>
          <w:tab w:val="left" w:pos="142"/>
        </w:tabs>
        <w:ind w:left="293" w:right="301"/>
      </w:pPr>
      <w:r>
        <w:t>Формирование звукопроизношения</w:t>
      </w:r>
    </w:p>
    <w:p w:rsidR="006F4521" w:rsidRDefault="006F4521" w:rsidP="00712238">
      <w:pPr>
        <w:tabs>
          <w:tab w:val="left" w:pos="10"/>
          <w:tab w:val="left" w:pos="142"/>
        </w:tabs>
        <w:ind w:left="293" w:right="301"/>
      </w:pPr>
      <w:r>
        <w:t>Формирование навыков дифференциации звуков</w:t>
      </w:r>
    </w:p>
    <w:p w:rsidR="006F4521" w:rsidRDefault="006F4521" w:rsidP="00712238">
      <w:pPr>
        <w:tabs>
          <w:tab w:val="left" w:pos="10"/>
          <w:tab w:val="left" w:pos="142"/>
        </w:tabs>
        <w:ind w:left="293" w:right="301"/>
      </w:pPr>
      <w:r>
        <w:t>Формирование звуковой структуры слова и звуконаполняемости,  формирование звуко-слогового анализа и синтеза</w:t>
      </w:r>
    </w:p>
    <w:p w:rsidR="006F4521" w:rsidRDefault="006F4521" w:rsidP="00712238">
      <w:pPr>
        <w:tabs>
          <w:tab w:val="left" w:pos="10"/>
          <w:tab w:val="left" w:pos="142"/>
        </w:tabs>
        <w:ind w:left="293" w:right="301"/>
      </w:pPr>
      <w:r>
        <w:t>Подготовка к обучению грамоты</w:t>
      </w:r>
    </w:p>
    <w:p w:rsidR="006F4521" w:rsidRDefault="006F4521" w:rsidP="00712238">
      <w:pPr>
        <w:tabs>
          <w:tab w:val="left" w:pos="10"/>
          <w:tab w:val="left" w:pos="142"/>
        </w:tabs>
        <w:ind w:left="293" w:right="301"/>
      </w:pPr>
      <w:r>
        <w:t>Обогащение словарного запаса</w:t>
      </w:r>
    </w:p>
    <w:p w:rsidR="006F4521" w:rsidRDefault="006F4521" w:rsidP="00712238">
      <w:pPr>
        <w:tabs>
          <w:tab w:val="left" w:pos="10"/>
          <w:tab w:val="left" w:pos="142"/>
        </w:tabs>
        <w:ind w:left="293" w:right="301"/>
      </w:pPr>
      <w:r>
        <w:t>Совершенствование лексико-грамматического строя речи</w:t>
      </w:r>
    </w:p>
    <w:p w:rsidR="006F4521" w:rsidRDefault="006F4521" w:rsidP="00712238">
      <w:pPr>
        <w:tabs>
          <w:tab w:val="left" w:pos="10"/>
          <w:tab w:val="left" w:pos="142"/>
        </w:tabs>
        <w:ind w:left="293" w:right="301"/>
      </w:pPr>
      <w:r>
        <w:t>Закрепление понимания и практическое употребление в речи предлогов, притяжательных местоимений, подбор прилагательных к существительным</w:t>
      </w:r>
    </w:p>
    <w:p w:rsidR="006F4521" w:rsidRDefault="006F4521" w:rsidP="00712238">
      <w:pPr>
        <w:tabs>
          <w:tab w:val="left" w:pos="10"/>
          <w:tab w:val="left" w:pos="142"/>
        </w:tabs>
        <w:ind w:left="293" w:right="301"/>
      </w:pPr>
      <w:r>
        <w:t>Закрепление слов-антонимов</w:t>
      </w:r>
    </w:p>
    <w:p w:rsidR="006F4521" w:rsidRDefault="006F4521" w:rsidP="00712238">
      <w:pPr>
        <w:tabs>
          <w:tab w:val="left" w:pos="10"/>
          <w:tab w:val="left" w:pos="142"/>
        </w:tabs>
        <w:ind w:left="293" w:right="301"/>
      </w:pPr>
      <w:r>
        <w:t>Совершенствование связной речи</w:t>
      </w:r>
    </w:p>
    <w:p w:rsidR="006F4521" w:rsidRDefault="006F4521" w:rsidP="00856426">
      <w:pPr>
        <w:tabs>
          <w:tab w:val="left" w:pos="10"/>
          <w:tab w:val="left" w:pos="142"/>
        </w:tabs>
        <w:ind w:left="293" w:right="301"/>
      </w:pPr>
      <w:r>
        <w:t>Совершенствование мелкой моторики</w:t>
      </w:r>
    </w:p>
    <w:p w:rsidR="006F4521" w:rsidRDefault="006F4521" w:rsidP="00856426">
      <w:pPr>
        <w:tabs>
          <w:tab w:val="left" w:pos="10"/>
          <w:tab w:val="left" w:pos="142"/>
        </w:tabs>
        <w:ind w:left="293" w:right="301"/>
      </w:pPr>
    </w:p>
    <w:p w:rsidR="006F4521" w:rsidRDefault="006F4521" w:rsidP="003F6B41">
      <w:pPr>
        <w:rPr>
          <w:b/>
          <w:bCs/>
        </w:rPr>
      </w:pPr>
    </w:p>
    <w:p w:rsidR="006F4521" w:rsidRDefault="006F4521" w:rsidP="00917679">
      <w:pPr>
        <w:ind w:left="360"/>
        <w:rPr>
          <w:b/>
        </w:rPr>
      </w:pPr>
      <w:r>
        <w:rPr>
          <w:b/>
          <w:bCs/>
        </w:rPr>
        <w:t xml:space="preserve">                                                2.2. </w:t>
      </w:r>
      <w:r w:rsidRPr="00B8271B">
        <w:rPr>
          <w:b/>
          <w:bCs/>
        </w:rPr>
        <w:t>Работа с родителями</w:t>
      </w:r>
    </w:p>
    <w:p w:rsidR="006F4521" w:rsidRDefault="006F4521" w:rsidP="00105C21">
      <w:pPr>
        <w:ind w:left="360"/>
        <w:jc w:val="both"/>
      </w:pPr>
      <w:r>
        <w:t xml:space="preserve">   Учителем-логопедом организуется как индивидуальное, так и групповое консультирование родителей.  </w:t>
      </w:r>
    </w:p>
    <w:p w:rsidR="006F4521" w:rsidRDefault="006F4521" w:rsidP="00105C21">
      <w:pPr>
        <w:ind w:left="360"/>
        <w:jc w:val="both"/>
      </w:pPr>
      <w:r>
        <w:t xml:space="preserve">    На индивидуальных консультациях родителям воспитанников учитель-логопед сообщает результаты диагностического обследования речи детей. Далее подробно разъясняет индивидуальную коррекционно – развивающую программу, предназначенную для занятий с ребёнком и делает акцент на необходимости совместной, согласованной работы. </w:t>
      </w:r>
      <w:r w:rsidRPr="00531BCA">
        <w:t xml:space="preserve"> Индивидуальное консультирование родителей о ходе коррекционного процесса осуществляется на протяжении всего учебного года и дополняется посещением ими индивидуальных занятий, овладением приёмами автоматизации корректируемых звуков, созданием развивающей среды вне </w:t>
      </w:r>
      <w:r>
        <w:t>детского сада.</w:t>
      </w:r>
      <w:r w:rsidRPr="00531BCA">
        <w:t xml:space="preserve"> </w:t>
      </w:r>
    </w:p>
    <w:p w:rsidR="006F4521" w:rsidRDefault="006F4521" w:rsidP="00325694">
      <w:pPr>
        <w:ind w:left="284" w:hanging="284"/>
        <w:jc w:val="both"/>
      </w:pPr>
      <w:r>
        <w:t xml:space="preserve">          Групповые консультации проводятся при условии, что у нескольких родителей появляется      общий запрос на логопедическую помощь специалиста. Даются рекомендации по коррекции и развитию детской речи.</w:t>
      </w:r>
    </w:p>
    <w:p w:rsidR="006F4521" w:rsidRDefault="006F4521" w:rsidP="00105C21">
      <w:pPr>
        <w:ind w:left="360"/>
        <w:jc w:val="both"/>
        <w:rPr>
          <w:color w:val="000000"/>
          <w:spacing w:val="-3"/>
          <w:lang w:eastAsia="en-US"/>
        </w:rPr>
      </w:pPr>
      <w:r>
        <w:t xml:space="preserve">    Индивидуальные консультации по запросу проводятся логопедом и для родителей других воспитанников ДОУ, которые не посещают логопункт. Круг вопросов касается профилактики нарушений письменной и устной речи, дифференциации возрастного и индивидуального в развитии речи конкретного ребенка, при раннем выявлении </w:t>
      </w:r>
      <w:r>
        <w:rPr>
          <w:color w:val="000000"/>
          <w:spacing w:val="-3"/>
          <w:lang w:eastAsia="en-US"/>
        </w:rPr>
        <w:t>детей</w:t>
      </w:r>
      <w:r w:rsidRPr="00976C15">
        <w:rPr>
          <w:color w:val="000000"/>
          <w:spacing w:val="-3"/>
          <w:lang w:eastAsia="en-US"/>
        </w:rPr>
        <w:t xml:space="preserve">  с тяжелыми нарушениями речи (ОНР, дизартрия, алалия, заикание,</w:t>
      </w:r>
      <w:r>
        <w:rPr>
          <w:color w:val="000000"/>
          <w:spacing w:val="-3"/>
          <w:lang w:eastAsia="en-US"/>
        </w:rPr>
        <w:t xml:space="preserve"> </w:t>
      </w:r>
      <w:r w:rsidRPr="00976C15">
        <w:rPr>
          <w:lang w:eastAsia="en-US"/>
        </w:rPr>
        <w:t>нарушение слуха)</w:t>
      </w:r>
      <w:r>
        <w:rPr>
          <w:lang w:eastAsia="en-US"/>
        </w:rPr>
        <w:t xml:space="preserve"> </w:t>
      </w:r>
      <w:r w:rsidRPr="00976C15">
        <w:rPr>
          <w:color w:val="000000"/>
          <w:spacing w:val="-3"/>
          <w:lang w:eastAsia="en-US"/>
        </w:rPr>
        <w:t>и задержкой психоречевого развития</w:t>
      </w:r>
      <w:r>
        <w:rPr>
          <w:color w:val="000000"/>
          <w:spacing w:val="-3"/>
          <w:lang w:eastAsia="en-US"/>
        </w:rPr>
        <w:t>, родителям</w:t>
      </w:r>
      <w:r>
        <w:rPr>
          <w:lang w:eastAsia="en-US"/>
        </w:rPr>
        <w:t>(законным представителям</w:t>
      </w:r>
      <w:r w:rsidRPr="00976C15">
        <w:rPr>
          <w:lang w:eastAsia="en-US"/>
        </w:rPr>
        <w:t xml:space="preserve">) </w:t>
      </w:r>
      <w:r>
        <w:rPr>
          <w:lang w:eastAsia="en-US"/>
        </w:rPr>
        <w:t xml:space="preserve">во время индивидуальной консультации предлагается обратиться за помощью в </w:t>
      </w:r>
      <w:r>
        <w:rPr>
          <w:color w:val="000000"/>
          <w:spacing w:val="-3"/>
          <w:lang w:eastAsia="en-US"/>
        </w:rPr>
        <w:t>окружную</w:t>
      </w:r>
      <w:r w:rsidRPr="00976C15">
        <w:rPr>
          <w:color w:val="000000"/>
          <w:spacing w:val="-3"/>
          <w:lang w:eastAsia="en-US"/>
        </w:rPr>
        <w:t xml:space="preserve"> ПМПК для определения их дальнейшего образовательного маршрута, в том числе переводе  в специализированные образовательные учреждения (группы),  с целью достижения максимального эффекта в работе по коррекции речевых нарушений.</w:t>
      </w:r>
    </w:p>
    <w:p w:rsidR="006F4521" w:rsidRDefault="006F4521" w:rsidP="009C2517">
      <w:pPr>
        <w:ind w:left="360"/>
        <w:jc w:val="both"/>
        <w:rPr>
          <w:color w:val="000000"/>
          <w:spacing w:val="-3"/>
          <w:lang w:eastAsia="en-US"/>
        </w:rPr>
      </w:pPr>
      <w:r>
        <w:rPr>
          <w:color w:val="000000"/>
          <w:spacing w:val="-3"/>
          <w:lang w:eastAsia="en-US"/>
        </w:rPr>
        <w:t xml:space="preserve">        </w:t>
      </w:r>
    </w:p>
    <w:p w:rsidR="006F4521" w:rsidRDefault="006F4521" w:rsidP="009C2517">
      <w:pPr>
        <w:ind w:left="360"/>
        <w:jc w:val="both"/>
        <w:rPr>
          <w:color w:val="000000"/>
          <w:spacing w:val="-3"/>
          <w:lang w:eastAsia="en-US"/>
        </w:rPr>
      </w:pPr>
      <w:r>
        <w:rPr>
          <w:color w:val="000000"/>
          <w:spacing w:val="-3"/>
          <w:lang w:eastAsia="en-US"/>
        </w:rPr>
        <w:t xml:space="preserve">                             </w:t>
      </w:r>
    </w:p>
    <w:p w:rsidR="006F4521" w:rsidRDefault="006F4521" w:rsidP="009C2517">
      <w:pPr>
        <w:ind w:left="360"/>
        <w:jc w:val="both"/>
        <w:rPr>
          <w:color w:val="000000"/>
          <w:spacing w:val="-3"/>
          <w:lang w:eastAsia="en-US"/>
        </w:rPr>
      </w:pPr>
    </w:p>
    <w:p w:rsidR="006F4521" w:rsidRDefault="006F4521" w:rsidP="009C2517">
      <w:pPr>
        <w:ind w:left="360"/>
        <w:jc w:val="both"/>
        <w:rPr>
          <w:b/>
          <w:color w:val="000000"/>
          <w:spacing w:val="-3"/>
          <w:lang w:eastAsia="en-US"/>
        </w:rPr>
      </w:pPr>
      <w:r>
        <w:rPr>
          <w:color w:val="000000"/>
          <w:spacing w:val="-3"/>
          <w:lang w:eastAsia="en-US"/>
        </w:rPr>
        <w:t xml:space="preserve">                            </w:t>
      </w:r>
      <w:r w:rsidRPr="009C2517">
        <w:rPr>
          <w:b/>
          <w:color w:val="000000"/>
          <w:spacing w:val="-3"/>
          <w:lang w:eastAsia="en-US"/>
        </w:rPr>
        <w:t>Блоки взаимодействия логопеда и родителей</w:t>
      </w:r>
    </w:p>
    <w:p w:rsidR="006F4521" w:rsidRDefault="006F4521" w:rsidP="009C2517">
      <w:pPr>
        <w:ind w:left="360"/>
        <w:jc w:val="both"/>
        <w:rPr>
          <w:b/>
          <w:color w:val="000000"/>
          <w:spacing w:val="-3"/>
          <w:lang w:eastAsia="en-US"/>
        </w:rPr>
      </w:pPr>
    </w:p>
    <w:p w:rsidR="006F4521" w:rsidRDefault="006F4521" w:rsidP="009C2517">
      <w:pPr>
        <w:ind w:left="360"/>
        <w:jc w:val="both"/>
        <w:rPr>
          <w:b/>
          <w:color w:val="000000"/>
          <w:spacing w:val="-3"/>
          <w:lang w:eastAsia="en-US"/>
        </w:rPr>
      </w:pPr>
    </w:p>
    <w:p w:rsidR="006F4521" w:rsidRDefault="006F4521" w:rsidP="009C2517">
      <w:pPr>
        <w:ind w:left="360"/>
        <w:jc w:val="both"/>
        <w:rPr>
          <w:b/>
          <w:color w:val="000000"/>
          <w:spacing w:val="-3"/>
          <w:lang w:eastAsia="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0"/>
        <w:gridCol w:w="5211"/>
      </w:tblGrid>
      <w:tr w:rsidR="006F4521" w:rsidTr="00452C5B">
        <w:tc>
          <w:tcPr>
            <w:tcW w:w="5210" w:type="dxa"/>
          </w:tcPr>
          <w:p w:rsidR="006F4521" w:rsidRPr="00452C5B" w:rsidRDefault="006F4521" w:rsidP="00452C5B">
            <w:pPr>
              <w:jc w:val="both"/>
              <w:rPr>
                <w:color w:val="000000"/>
                <w:spacing w:val="-3"/>
                <w:lang w:eastAsia="en-US"/>
              </w:rPr>
            </w:pPr>
            <w:r w:rsidRPr="00452C5B">
              <w:rPr>
                <w:color w:val="000000"/>
                <w:spacing w:val="-3"/>
                <w:lang w:eastAsia="en-US"/>
              </w:rPr>
              <w:t xml:space="preserve">                        Просветительский </w:t>
            </w:r>
          </w:p>
        </w:tc>
        <w:tc>
          <w:tcPr>
            <w:tcW w:w="5211" w:type="dxa"/>
          </w:tcPr>
          <w:p w:rsidR="006F4521" w:rsidRPr="00452C5B" w:rsidRDefault="006F4521" w:rsidP="00452C5B">
            <w:pPr>
              <w:jc w:val="both"/>
              <w:rPr>
                <w:color w:val="000000"/>
                <w:spacing w:val="-3"/>
                <w:lang w:eastAsia="en-US"/>
              </w:rPr>
            </w:pPr>
            <w:r w:rsidRPr="00452C5B">
              <w:rPr>
                <w:color w:val="000000"/>
                <w:spacing w:val="-3"/>
                <w:lang w:eastAsia="en-US"/>
              </w:rPr>
              <w:t xml:space="preserve">                     Практический </w:t>
            </w:r>
          </w:p>
        </w:tc>
      </w:tr>
      <w:tr w:rsidR="006F4521" w:rsidTr="00452C5B">
        <w:tc>
          <w:tcPr>
            <w:tcW w:w="5210" w:type="dxa"/>
          </w:tcPr>
          <w:p w:rsidR="006F4521" w:rsidRPr="00452C5B" w:rsidRDefault="006F4521" w:rsidP="00452C5B">
            <w:pPr>
              <w:jc w:val="both"/>
              <w:rPr>
                <w:color w:val="000000"/>
                <w:spacing w:val="-3"/>
                <w:lang w:eastAsia="en-US"/>
              </w:rPr>
            </w:pPr>
            <w:r w:rsidRPr="00452C5B">
              <w:rPr>
                <w:color w:val="000000"/>
                <w:spacing w:val="-3"/>
                <w:lang w:eastAsia="en-US"/>
              </w:rPr>
              <w:t>- индивидуальные беседы</w:t>
            </w:r>
          </w:p>
          <w:p w:rsidR="006F4521" w:rsidRPr="00452C5B" w:rsidRDefault="006F4521" w:rsidP="00452C5B">
            <w:pPr>
              <w:jc w:val="both"/>
              <w:rPr>
                <w:color w:val="000000"/>
                <w:spacing w:val="-3"/>
                <w:lang w:eastAsia="en-US"/>
              </w:rPr>
            </w:pPr>
            <w:r w:rsidRPr="00452C5B">
              <w:rPr>
                <w:color w:val="000000"/>
                <w:spacing w:val="-3"/>
                <w:lang w:eastAsia="en-US"/>
              </w:rPr>
              <w:t>- родительские собрания</w:t>
            </w:r>
          </w:p>
          <w:p w:rsidR="006F4521" w:rsidRPr="00452C5B" w:rsidRDefault="006F4521" w:rsidP="00452C5B">
            <w:pPr>
              <w:jc w:val="both"/>
              <w:rPr>
                <w:color w:val="000000"/>
                <w:spacing w:val="-3"/>
                <w:lang w:eastAsia="en-US"/>
              </w:rPr>
            </w:pPr>
            <w:r w:rsidRPr="00452C5B">
              <w:rPr>
                <w:color w:val="000000"/>
                <w:spacing w:val="-3"/>
                <w:lang w:eastAsia="en-US"/>
              </w:rPr>
              <w:t>- анкетирование</w:t>
            </w:r>
          </w:p>
          <w:p w:rsidR="006F4521" w:rsidRPr="00452C5B" w:rsidRDefault="006F4521" w:rsidP="00452C5B">
            <w:pPr>
              <w:jc w:val="both"/>
              <w:rPr>
                <w:color w:val="000000"/>
                <w:spacing w:val="-3"/>
                <w:lang w:eastAsia="en-US"/>
              </w:rPr>
            </w:pPr>
            <w:r w:rsidRPr="00452C5B">
              <w:rPr>
                <w:color w:val="000000"/>
                <w:spacing w:val="-3"/>
                <w:lang w:eastAsia="en-US"/>
              </w:rPr>
              <w:t>- информационные стенды</w:t>
            </w:r>
          </w:p>
          <w:p w:rsidR="006F4521" w:rsidRPr="00452C5B" w:rsidRDefault="006F4521" w:rsidP="00452C5B">
            <w:pPr>
              <w:jc w:val="both"/>
              <w:rPr>
                <w:color w:val="000000"/>
                <w:spacing w:val="-3"/>
                <w:lang w:eastAsia="en-US"/>
              </w:rPr>
            </w:pPr>
            <w:r w:rsidRPr="00452C5B">
              <w:rPr>
                <w:color w:val="000000"/>
                <w:spacing w:val="-3"/>
                <w:lang w:eastAsia="en-US"/>
              </w:rPr>
              <w:t>- консультирование</w:t>
            </w:r>
          </w:p>
          <w:p w:rsidR="006F4521" w:rsidRPr="00452C5B" w:rsidRDefault="006F4521" w:rsidP="00452C5B">
            <w:pPr>
              <w:jc w:val="both"/>
              <w:rPr>
                <w:color w:val="000000"/>
                <w:spacing w:val="-3"/>
                <w:lang w:eastAsia="en-US"/>
              </w:rPr>
            </w:pPr>
            <w:r w:rsidRPr="00452C5B">
              <w:rPr>
                <w:color w:val="000000"/>
                <w:spacing w:val="-3"/>
                <w:lang w:eastAsia="en-US"/>
              </w:rPr>
              <w:t>- СМИ</w:t>
            </w:r>
          </w:p>
        </w:tc>
        <w:tc>
          <w:tcPr>
            <w:tcW w:w="5211" w:type="dxa"/>
          </w:tcPr>
          <w:p w:rsidR="006F4521" w:rsidRPr="00452C5B" w:rsidRDefault="006F4521" w:rsidP="00452C5B">
            <w:pPr>
              <w:jc w:val="both"/>
              <w:rPr>
                <w:color w:val="000000"/>
                <w:spacing w:val="-3"/>
                <w:lang w:eastAsia="en-US"/>
              </w:rPr>
            </w:pPr>
            <w:r w:rsidRPr="00452C5B">
              <w:rPr>
                <w:color w:val="000000"/>
                <w:spacing w:val="-3"/>
                <w:lang w:eastAsia="en-US"/>
              </w:rPr>
              <w:t>- семинары-практикумы</w:t>
            </w:r>
          </w:p>
          <w:p w:rsidR="006F4521" w:rsidRPr="00452C5B" w:rsidRDefault="006F4521" w:rsidP="00452C5B">
            <w:pPr>
              <w:jc w:val="both"/>
              <w:rPr>
                <w:color w:val="000000"/>
                <w:spacing w:val="-3"/>
                <w:lang w:eastAsia="en-US"/>
              </w:rPr>
            </w:pPr>
            <w:r w:rsidRPr="00452C5B">
              <w:rPr>
                <w:color w:val="000000"/>
                <w:spacing w:val="-3"/>
                <w:lang w:eastAsia="en-US"/>
              </w:rPr>
              <w:t>- совместные развлечения</w:t>
            </w:r>
          </w:p>
          <w:p w:rsidR="006F4521" w:rsidRPr="00452C5B" w:rsidRDefault="006F4521" w:rsidP="00452C5B">
            <w:pPr>
              <w:jc w:val="both"/>
              <w:rPr>
                <w:color w:val="000000"/>
                <w:spacing w:val="-3"/>
                <w:lang w:eastAsia="en-US"/>
              </w:rPr>
            </w:pPr>
            <w:r w:rsidRPr="00452C5B">
              <w:rPr>
                <w:color w:val="000000"/>
                <w:spacing w:val="-3"/>
                <w:lang w:eastAsia="en-US"/>
              </w:rPr>
              <w:t>- открытые занятия</w:t>
            </w:r>
          </w:p>
          <w:p w:rsidR="006F4521" w:rsidRPr="00452C5B" w:rsidRDefault="006F4521" w:rsidP="00452C5B">
            <w:pPr>
              <w:jc w:val="both"/>
              <w:rPr>
                <w:color w:val="000000"/>
                <w:spacing w:val="-3"/>
                <w:lang w:eastAsia="en-US"/>
              </w:rPr>
            </w:pPr>
            <w:r w:rsidRPr="00452C5B">
              <w:rPr>
                <w:color w:val="000000"/>
                <w:spacing w:val="-3"/>
                <w:lang w:eastAsia="en-US"/>
              </w:rPr>
              <w:t>- индивидуальные практикумы</w:t>
            </w:r>
          </w:p>
          <w:p w:rsidR="006F4521" w:rsidRPr="00452C5B" w:rsidRDefault="006F4521" w:rsidP="00452C5B">
            <w:pPr>
              <w:jc w:val="both"/>
              <w:rPr>
                <w:color w:val="000000"/>
                <w:spacing w:val="-3"/>
                <w:lang w:eastAsia="en-US"/>
              </w:rPr>
            </w:pPr>
            <w:r w:rsidRPr="00452C5B">
              <w:rPr>
                <w:color w:val="000000"/>
                <w:spacing w:val="-3"/>
                <w:lang w:eastAsia="en-US"/>
              </w:rPr>
              <w:t>- круглые столы</w:t>
            </w:r>
          </w:p>
          <w:p w:rsidR="006F4521" w:rsidRPr="00452C5B" w:rsidRDefault="006F4521" w:rsidP="00452C5B">
            <w:pPr>
              <w:jc w:val="both"/>
              <w:rPr>
                <w:color w:val="000000"/>
                <w:spacing w:val="-3"/>
                <w:lang w:eastAsia="en-US"/>
              </w:rPr>
            </w:pPr>
            <w:r w:rsidRPr="00452C5B">
              <w:rPr>
                <w:color w:val="000000"/>
                <w:spacing w:val="-3"/>
                <w:lang w:eastAsia="en-US"/>
              </w:rPr>
              <w:t>- тематические гостиные</w:t>
            </w:r>
          </w:p>
          <w:p w:rsidR="006F4521" w:rsidRPr="00452C5B" w:rsidRDefault="006F4521" w:rsidP="00452C5B">
            <w:pPr>
              <w:jc w:val="both"/>
              <w:rPr>
                <w:color w:val="000000"/>
                <w:spacing w:val="-3"/>
                <w:lang w:eastAsia="en-US"/>
              </w:rPr>
            </w:pPr>
          </w:p>
        </w:tc>
      </w:tr>
    </w:tbl>
    <w:p w:rsidR="006F4521" w:rsidRPr="009C2517" w:rsidRDefault="006F4521" w:rsidP="009C2517">
      <w:pPr>
        <w:ind w:left="360"/>
        <w:jc w:val="both"/>
        <w:rPr>
          <w:color w:val="000000"/>
          <w:spacing w:val="-3"/>
          <w:lang w:eastAsia="en-US"/>
        </w:rPr>
      </w:pPr>
    </w:p>
    <w:p w:rsidR="006F4521" w:rsidRDefault="006F4521" w:rsidP="009C2517">
      <w:pPr>
        <w:ind w:left="360"/>
        <w:jc w:val="both"/>
        <w:rPr>
          <w:b/>
          <w:color w:val="000000"/>
          <w:spacing w:val="-3"/>
          <w:lang w:eastAsia="en-US"/>
        </w:rPr>
      </w:pPr>
    </w:p>
    <w:p w:rsidR="006F4521" w:rsidRDefault="006F4521" w:rsidP="004A336A">
      <w:pPr>
        <w:jc w:val="both"/>
        <w:rPr>
          <w:color w:val="000000"/>
          <w:spacing w:val="-3"/>
          <w:lang w:eastAsia="en-US"/>
        </w:rPr>
      </w:pPr>
    </w:p>
    <w:p w:rsidR="006F4521" w:rsidRDefault="006F4521" w:rsidP="00E84987">
      <w:pPr>
        <w:ind w:left="360"/>
        <w:rPr>
          <w:b/>
          <w:color w:val="000000"/>
          <w:spacing w:val="-3"/>
          <w:lang w:eastAsia="en-US"/>
        </w:rPr>
      </w:pPr>
      <w:r>
        <w:rPr>
          <w:b/>
          <w:color w:val="000000"/>
          <w:spacing w:val="-3"/>
          <w:lang w:eastAsia="en-US"/>
        </w:rPr>
        <w:t xml:space="preserve">                                                     2.3.Работа с педагогами .   </w:t>
      </w:r>
    </w:p>
    <w:p w:rsidR="006F4521" w:rsidRDefault="006F4521" w:rsidP="00B43BD5">
      <w:pPr>
        <w:ind w:left="360"/>
        <w:jc w:val="center"/>
        <w:rPr>
          <w:b/>
          <w:color w:val="000000"/>
          <w:spacing w:val="-3"/>
          <w:lang w:eastAsia="en-US"/>
        </w:rPr>
      </w:pPr>
    </w:p>
    <w:p w:rsidR="006F4521" w:rsidRDefault="006F4521" w:rsidP="00105C21">
      <w:pPr>
        <w:ind w:left="360"/>
        <w:jc w:val="both"/>
        <w:rPr>
          <w:color w:val="000000"/>
          <w:spacing w:val="-3"/>
          <w:lang w:eastAsia="en-US"/>
        </w:rPr>
      </w:pPr>
      <w:r>
        <w:rPr>
          <w:color w:val="000000"/>
          <w:spacing w:val="-3"/>
          <w:lang w:eastAsia="en-US"/>
        </w:rPr>
        <w:t xml:space="preserve">     Развитие речи детей – это общая задача всего педагогического коллектива. Достижение положительного результата коррекционной работы по преодолению речевых нарушений у дошкольников предполагает реализацию комплексного подхода в деятельности всего педагогического коллектива и семьи воспитанников.</w:t>
      </w:r>
    </w:p>
    <w:p w:rsidR="006F4521" w:rsidRDefault="006F4521" w:rsidP="000A6BCC">
      <w:pPr>
        <w:ind w:left="360"/>
        <w:jc w:val="both"/>
        <w:rPr>
          <w:color w:val="000000"/>
          <w:spacing w:val="-3"/>
          <w:lang w:eastAsia="en-US"/>
        </w:rPr>
      </w:pPr>
      <w:r>
        <w:rPr>
          <w:color w:val="000000"/>
          <w:spacing w:val="-3"/>
          <w:lang w:eastAsia="en-US"/>
        </w:rPr>
        <w:t xml:space="preserve">     </w:t>
      </w:r>
      <w:r w:rsidRPr="005A4115">
        <w:rPr>
          <w:color w:val="000000"/>
          <w:spacing w:val="-3"/>
          <w:lang w:eastAsia="en-US"/>
        </w:rPr>
        <w:t xml:space="preserve">В работе по </w:t>
      </w:r>
      <w:r>
        <w:rPr>
          <w:color w:val="000000"/>
          <w:spacing w:val="-3"/>
          <w:lang w:eastAsia="en-US"/>
        </w:rPr>
        <w:t xml:space="preserve">таким  образовательным областям, как </w:t>
      </w:r>
      <w:r w:rsidRPr="005A4115">
        <w:rPr>
          <w:color w:val="000000"/>
          <w:spacing w:val="-3"/>
          <w:lang w:eastAsia="en-US"/>
        </w:rPr>
        <w:t>«Познавательное развитие», «Социально-коммуникативное развитие», «Художественно-эстетическое развитие», «Физическое развитие</w:t>
      </w:r>
      <w:r>
        <w:rPr>
          <w:color w:val="000000"/>
          <w:spacing w:val="-3"/>
          <w:lang w:eastAsia="en-US"/>
        </w:rPr>
        <w:t xml:space="preserve">» </w:t>
      </w:r>
      <w:r w:rsidRPr="005A4115">
        <w:rPr>
          <w:color w:val="000000"/>
          <w:spacing w:val="-3"/>
          <w:lang w:eastAsia="en-US"/>
        </w:rPr>
        <w:t>при ведущей роли других специал</w:t>
      </w:r>
      <w:r>
        <w:rPr>
          <w:color w:val="000000"/>
          <w:spacing w:val="-3"/>
          <w:lang w:eastAsia="en-US"/>
        </w:rPr>
        <w:t>истов (воспитателей, музыкального</w:t>
      </w:r>
      <w:r w:rsidRPr="005A4115">
        <w:rPr>
          <w:color w:val="000000"/>
          <w:spacing w:val="-3"/>
          <w:lang w:eastAsia="en-US"/>
        </w:rPr>
        <w:t xml:space="preserve"> руководител</w:t>
      </w:r>
      <w:r>
        <w:rPr>
          <w:color w:val="000000"/>
          <w:spacing w:val="-3"/>
          <w:lang w:eastAsia="en-US"/>
        </w:rPr>
        <w:t>я)</w:t>
      </w:r>
      <w:r w:rsidRPr="005A4115">
        <w:rPr>
          <w:color w:val="000000"/>
          <w:spacing w:val="-3"/>
          <w:lang w:eastAsia="en-US"/>
        </w:rPr>
        <w:t xml:space="preserve"> учитель-логопед </w:t>
      </w:r>
      <w:r>
        <w:rPr>
          <w:color w:val="000000"/>
          <w:spacing w:val="-3"/>
          <w:lang w:eastAsia="en-US"/>
        </w:rPr>
        <w:t>выступает в роли консультанта и помощника</w:t>
      </w:r>
      <w:r w:rsidRPr="005A4115">
        <w:rPr>
          <w:color w:val="000000"/>
          <w:spacing w:val="-3"/>
          <w:lang w:eastAsia="en-US"/>
        </w:rPr>
        <w:t xml:space="preserve">.  Он </w:t>
      </w:r>
      <w:r>
        <w:rPr>
          <w:color w:val="000000"/>
          <w:spacing w:val="-3"/>
          <w:lang w:eastAsia="en-US"/>
        </w:rPr>
        <w:t>может помочь  педагогам выб</w:t>
      </w:r>
      <w:r w:rsidRPr="005A4115">
        <w:rPr>
          <w:color w:val="000000"/>
          <w:spacing w:val="-3"/>
          <w:lang w:eastAsia="en-US"/>
        </w:rPr>
        <w:t>рать адекватные методы и приемы работы с учетом индивидуальных особенностей и возможностей каждого ребенка с нарушениями речи  и этапа коррекционной работы.</w:t>
      </w:r>
    </w:p>
    <w:p w:rsidR="006F4521" w:rsidRDefault="006F4521" w:rsidP="00BC6794">
      <w:pPr>
        <w:ind w:left="284" w:firstLine="76"/>
        <w:jc w:val="both"/>
        <w:rPr>
          <w:color w:val="000000"/>
          <w:spacing w:val="-3"/>
          <w:lang w:eastAsia="en-US"/>
        </w:rPr>
      </w:pPr>
      <w:r>
        <w:rPr>
          <w:color w:val="000000"/>
          <w:spacing w:val="-3"/>
          <w:lang w:eastAsia="en-US"/>
        </w:rPr>
        <w:t xml:space="preserve">   </w:t>
      </w:r>
      <w:r w:rsidRPr="005A4115">
        <w:rPr>
          <w:color w:val="000000"/>
          <w:spacing w:val="-3"/>
          <w:lang w:eastAsia="en-US"/>
        </w:rPr>
        <w:t xml:space="preserve"> </w:t>
      </w:r>
      <w:r>
        <w:rPr>
          <w:color w:val="000000"/>
          <w:spacing w:val="-3"/>
          <w:lang w:eastAsia="en-US"/>
        </w:rPr>
        <w:t xml:space="preserve">Консультирование педагогов проводится в индивидуальной (с целью выработки общих подходов к работе с конкретным ребенком и его семьей)  или групповой форме (семинар-практикум, выступление с сообщением на педагогическом совете ДОУ и т.п. с целью повышения компетенций по вопросам речевых нарушений и речевого развития). Пропаганда логопедических знаний является условием успешного решения задач коррекционно-развивающего направления деятельности логопеда ДОУ. </w:t>
      </w:r>
    </w:p>
    <w:p w:rsidR="006F4521" w:rsidRDefault="006F4521" w:rsidP="00BC6794">
      <w:pPr>
        <w:ind w:left="284" w:firstLine="76"/>
        <w:jc w:val="both"/>
        <w:rPr>
          <w:color w:val="000000"/>
          <w:spacing w:val="-3"/>
          <w:lang w:eastAsia="en-US"/>
        </w:rPr>
      </w:pPr>
    </w:p>
    <w:p w:rsidR="006F4521" w:rsidRPr="00BC6794" w:rsidRDefault="006F4521" w:rsidP="00BC6794">
      <w:pPr>
        <w:ind w:left="284" w:hanging="284"/>
        <w:jc w:val="both"/>
        <w:rPr>
          <w:color w:val="000000"/>
        </w:rPr>
      </w:pPr>
      <w:r w:rsidRPr="00BC6794">
        <w:rPr>
          <w:color w:val="000000"/>
        </w:rPr>
        <w:t xml:space="preserve">  </w:t>
      </w:r>
      <w:r>
        <w:rPr>
          <w:color w:val="000000"/>
        </w:rPr>
        <w:t xml:space="preserve">       Взаимодействие</w:t>
      </w:r>
      <w:r w:rsidRPr="00BC6794">
        <w:rPr>
          <w:color w:val="000000"/>
        </w:rPr>
        <w:t xml:space="preserve"> всех субъектов о</w:t>
      </w:r>
      <w:r>
        <w:rPr>
          <w:color w:val="000000"/>
        </w:rPr>
        <w:t>бразовательного процесса способствует выработке</w:t>
      </w:r>
      <w:r w:rsidRPr="00BC6794">
        <w:rPr>
          <w:color w:val="000000"/>
        </w:rPr>
        <w:t xml:space="preserve"> единых требований к организации речевой среды в дошкольном образовательном учреждении.</w:t>
      </w:r>
    </w:p>
    <w:p w:rsidR="006F4521" w:rsidRPr="00BC6794" w:rsidRDefault="006F4521" w:rsidP="00BC6794">
      <w:pPr>
        <w:ind w:left="284" w:hanging="284"/>
        <w:jc w:val="both"/>
        <w:rPr>
          <w:b/>
          <w:bCs/>
          <w:color w:val="000000"/>
        </w:rPr>
      </w:pPr>
      <w:r>
        <w:rPr>
          <w:b/>
          <w:bCs/>
          <w:color w:val="000000"/>
        </w:rPr>
        <w:t xml:space="preserve">                                            </w:t>
      </w:r>
      <w:r w:rsidRPr="00BC6794">
        <w:rPr>
          <w:b/>
          <w:bCs/>
          <w:color w:val="000000"/>
        </w:rPr>
        <w:t>Развит</w:t>
      </w:r>
      <w:r>
        <w:rPr>
          <w:b/>
          <w:bCs/>
          <w:color w:val="000000"/>
        </w:rPr>
        <w:t>ие речи (воспитатели)</w:t>
      </w:r>
    </w:p>
    <w:p w:rsidR="006F4521" w:rsidRPr="00BC6794" w:rsidRDefault="006F4521" w:rsidP="00BC6794">
      <w:pPr>
        <w:ind w:left="284" w:hanging="284"/>
        <w:jc w:val="both"/>
        <w:rPr>
          <w:color w:val="000000"/>
        </w:rPr>
      </w:pPr>
      <w:r w:rsidRPr="00BC6794">
        <w:rPr>
          <w:color w:val="000000"/>
        </w:rPr>
        <w:t xml:space="preserve">         Развитие фонематического слуха и формирование фонематического восприятия  в НОД по развитию коммуникации, а также в свободной деятельности  (различные  дидактические, подвижные игры для развития речи).</w:t>
      </w:r>
    </w:p>
    <w:p w:rsidR="006F4521" w:rsidRPr="00BC6794" w:rsidRDefault="006F4521" w:rsidP="00BC6794">
      <w:pPr>
        <w:ind w:left="284" w:hanging="284"/>
        <w:jc w:val="both"/>
        <w:rPr>
          <w:color w:val="000000"/>
        </w:rPr>
      </w:pPr>
      <w:r w:rsidRPr="00BC6794">
        <w:rPr>
          <w:color w:val="000000"/>
        </w:rPr>
        <w:t xml:space="preserve">         Расширение и активизация словарного запаса детей. Рассказывание и чтение воспитателем художественной литературы, рассматривание  детьми  картин и беседы по вопросам.  Заучивание программных стихотворений. Развитие монологической речи осуществляется  при составлении рассказов – описаний, рассказов по картине и серии картин, пересказов знакомых сказок.</w:t>
      </w:r>
    </w:p>
    <w:p w:rsidR="006F4521" w:rsidRPr="00BC6794" w:rsidRDefault="006F4521" w:rsidP="00BC6794">
      <w:pPr>
        <w:ind w:left="284" w:hanging="284"/>
        <w:jc w:val="both"/>
        <w:rPr>
          <w:color w:val="000000"/>
        </w:rPr>
      </w:pPr>
      <w:r w:rsidRPr="00BC6794">
        <w:rPr>
          <w:color w:val="000000"/>
        </w:rPr>
        <w:t xml:space="preserve">         Проведение  повседневного наблюдения  за состоянием речевой деятельности детей, осуществление   контроля  за правильным использованием поставленных или исправленных звуков, отработанных  на занятиях грамматических форм по рекомендациям логопеда в тетрадях взаимодействия.</w:t>
      </w:r>
    </w:p>
    <w:p w:rsidR="006F4521" w:rsidRPr="00BC6794" w:rsidRDefault="006F4521" w:rsidP="00BC6794">
      <w:pPr>
        <w:ind w:left="284" w:hanging="284"/>
        <w:jc w:val="both"/>
        <w:rPr>
          <w:color w:val="000000"/>
        </w:rPr>
      </w:pPr>
      <w:r w:rsidRPr="00BC6794">
        <w:rPr>
          <w:color w:val="000000"/>
        </w:rPr>
        <w:t xml:space="preserve">         Развитие познавательных интересов детей в ходе занятий, экскурсий, игр, а также в свободной деятельности.</w:t>
      </w:r>
    </w:p>
    <w:p w:rsidR="006F4521" w:rsidRPr="00BC6794" w:rsidRDefault="006F4521" w:rsidP="00BC6794">
      <w:pPr>
        <w:ind w:left="284" w:hanging="284"/>
        <w:jc w:val="both"/>
        <w:rPr>
          <w:color w:val="000000"/>
        </w:rPr>
      </w:pPr>
      <w:r w:rsidRPr="00BC6794">
        <w:rPr>
          <w:color w:val="000000"/>
        </w:rPr>
        <w:t xml:space="preserve">         При организации образовательной деятельности  прослеживаются приоритеты в работе учителя-логопеда и воспитателей:</w:t>
      </w:r>
    </w:p>
    <w:p w:rsidR="006F4521" w:rsidRDefault="006F4521" w:rsidP="00BC6794">
      <w:pPr>
        <w:ind w:firstLine="708"/>
        <w:jc w:val="center"/>
        <w:rPr>
          <w:color w:val="000000"/>
        </w:rPr>
      </w:pPr>
    </w:p>
    <w:p w:rsidR="006F4521" w:rsidRDefault="006F4521" w:rsidP="00BC6794">
      <w:pPr>
        <w:ind w:firstLine="708"/>
        <w:jc w:val="center"/>
        <w:rPr>
          <w:color w:val="000000"/>
        </w:rPr>
      </w:pPr>
    </w:p>
    <w:p w:rsidR="006F4521" w:rsidRPr="00BC6794" w:rsidRDefault="006F4521" w:rsidP="00BC6794">
      <w:pPr>
        <w:ind w:firstLine="708"/>
        <w:jc w:val="center"/>
        <w:rPr>
          <w:color w:val="000000"/>
        </w:rPr>
      </w:pPr>
    </w:p>
    <w:p w:rsidR="006F4521" w:rsidRPr="00BC6794" w:rsidRDefault="006F4521" w:rsidP="00BC6794">
      <w:pPr>
        <w:jc w:val="both"/>
        <w:rPr>
          <w:b/>
          <w:bCs/>
          <w:color w:val="000000"/>
        </w:rPr>
      </w:pPr>
      <w:r>
        <w:rPr>
          <w:color w:val="000000"/>
        </w:rPr>
        <w:t xml:space="preserve">                                             </w:t>
      </w:r>
      <w:r w:rsidRPr="00BC6794">
        <w:rPr>
          <w:b/>
          <w:bCs/>
          <w:color w:val="000000"/>
        </w:rPr>
        <w:t xml:space="preserve"> Музыкальное воспи</w:t>
      </w:r>
      <w:r>
        <w:rPr>
          <w:b/>
          <w:bCs/>
          <w:color w:val="000000"/>
        </w:rPr>
        <w:t xml:space="preserve">тание   </w:t>
      </w:r>
    </w:p>
    <w:p w:rsidR="006F4521" w:rsidRPr="00BC6794" w:rsidRDefault="006F4521" w:rsidP="00BC6794">
      <w:pPr>
        <w:autoSpaceDE w:val="0"/>
        <w:autoSpaceDN w:val="0"/>
        <w:ind w:left="284" w:right="-180" w:firstLine="424"/>
        <w:jc w:val="both"/>
        <w:rPr>
          <w:color w:val="000000"/>
        </w:rPr>
      </w:pPr>
      <w:r w:rsidRPr="00BC6794">
        <w:rPr>
          <w:color w:val="000000"/>
        </w:rPr>
        <w:t>Выполнение следующих упражнений: для развития основных движений, мелких мышц руки, активизации внимания, воспитания чувства музыкального ритма, ориентировки в пространстве, развития «мышечного чувства», развитие слухового восприятия, двигательной памяти;</w:t>
      </w:r>
    </w:p>
    <w:p w:rsidR="006F4521" w:rsidRPr="00BC6794" w:rsidRDefault="006F4521" w:rsidP="00BC6794">
      <w:pPr>
        <w:autoSpaceDE w:val="0"/>
        <w:autoSpaceDN w:val="0"/>
        <w:ind w:left="284" w:right="-180" w:firstLine="424"/>
        <w:jc w:val="both"/>
        <w:rPr>
          <w:color w:val="000000"/>
        </w:rPr>
      </w:pPr>
      <w:r w:rsidRPr="00BC6794">
        <w:rPr>
          <w:color w:val="000000"/>
        </w:rPr>
        <w:t>Пляски под пение, хороводы, игры с пением, шумовые оркестры. Музыкально – дидактические игры, способствующие развитию фонематического слуха и внимания, ритмические игры с заданиями на ориентировку в пространстве, упражнения на различение музыкальных звуков по высоте, распевки, вокализы  на автоматизацию тех  звуков, которые дети изучают на логопедических занятиях, этюды на развитие выразительности мимики, жестов, игры-драматизации.</w:t>
      </w:r>
    </w:p>
    <w:p w:rsidR="006F4521" w:rsidRDefault="006F4521" w:rsidP="00BC6794">
      <w:pPr>
        <w:ind w:left="284" w:firstLine="424"/>
        <w:jc w:val="both"/>
        <w:rPr>
          <w:color w:val="000000"/>
        </w:rPr>
      </w:pPr>
    </w:p>
    <w:p w:rsidR="006F4521" w:rsidRPr="00BC6794" w:rsidRDefault="006F4521" w:rsidP="00BC6794">
      <w:pPr>
        <w:ind w:left="284" w:firstLine="424"/>
        <w:jc w:val="both"/>
        <w:rPr>
          <w:b/>
          <w:bCs/>
          <w:color w:val="000000"/>
        </w:rPr>
      </w:pPr>
      <w:r>
        <w:rPr>
          <w:color w:val="000000"/>
        </w:rPr>
        <w:t xml:space="preserve">                                     </w:t>
      </w:r>
      <w:r>
        <w:rPr>
          <w:b/>
          <w:bCs/>
          <w:color w:val="000000"/>
        </w:rPr>
        <w:t xml:space="preserve">Физическое воспитание </w:t>
      </w:r>
    </w:p>
    <w:p w:rsidR="006F4521" w:rsidRPr="00BC6794" w:rsidRDefault="006F4521" w:rsidP="00BC6794">
      <w:pPr>
        <w:ind w:left="284" w:firstLine="424"/>
        <w:jc w:val="both"/>
        <w:rPr>
          <w:color w:val="000000"/>
        </w:rPr>
      </w:pPr>
      <w:r w:rsidRPr="00BC6794">
        <w:rPr>
          <w:color w:val="000000"/>
        </w:rPr>
        <w:t>Выполнение общекоррегирующих упражнений, направленных на нормализацию мышечного тонуса, упорядочение темпа движений, синхронного взаимодействия между движениями и речью, воспитание быстроты реакции на словесные инструкции и т. д.</w:t>
      </w:r>
    </w:p>
    <w:p w:rsidR="006F4521" w:rsidRPr="00BC6794" w:rsidRDefault="006F4521" w:rsidP="00BC6794">
      <w:pPr>
        <w:autoSpaceDE w:val="0"/>
        <w:autoSpaceDN w:val="0"/>
        <w:ind w:left="284" w:right="-180" w:firstLine="424"/>
        <w:jc w:val="both"/>
        <w:rPr>
          <w:color w:val="000000"/>
          <w:u w:val="single"/>
        </w:rPr>
      </w:pPr>
      <w:r w:rsidRPr="00BC6794">
        <w:rPr>
          <w:color w:val="000000"/>
        </w:rPr>
        <w:t>Использование упражнений для развития общей и  мелкой моторики,  координации движений, подвижных игр,  игр – инсценировок с речевым сопровождением (рифмованные тексты). Упражнения на формирование правильного физиологического дыхания и фонационного выдоха.</w:t>
      </w:r>
    </w:p>
    <w:p w:rsidR="006F4521" w:rsidRPr="00BC6794" w:rsidRDefault="006F4521" w:rsidP="00BC6794">
      <w:pPr>
        <w:ind w:left="284" w:firstLine="424"/>
        <w:jc w:val="both"/>
        <w:rPr>
          <w:color w:val="000000"/>
          <w:spacing w:val="-3"/>
          <w:lang w:eastAsia="en-US"/>
        </w:rPr>
      </w:pPr>
    </w:p>
    <w:p w:rsidR="006F4521" w:rsidRDefault="006F4521" w:rsidP="00BC6794">
      <w:pPr>
        <w:ind w:left="284" w:firstLine="424"/>
        <w:jc w:val="both"/>
        <w:rPr>
          <w:color w:val="000000"/>
          <w:spacing w:val="-3"/>
          <w:lang w:eastAsia="en-US"/>
        </w:rPr>
      </w:pPr>
    </w:p>
    <w:p w:rsidR="006F4521" w:rsidRDefault="006F4521" w:rsidP="00B23831">
      <w:pPr>
        <w:ind w:left="360"/>
        <w:jc w:val="both"/>
        <w:rPr>
          <w:b/>
          <w:color w:val="000000"/>
        </w:rPr>
      </w:pPr>
      <w:r w:rsidRPr="005A4115">
        <w:rPr>
          <w:color w:val="000000"/>
          <w:spacing w:val="-3"/>
          <w:lang w:eastAsia="en-US"/>
        </w:rPr>
        <w:t xml:space="preserve">Таким образом, </w:t>
      </w:r>
      <w:r w:rsidRPr="005A4115">
        <w:rPr>
          <w:bCs/>
          <w:iCs/>
          <w:color w:val="000000"/>
          <w:spacing w:val="-3"/>
          <w:lang w:eastAsia="en-US"/>
        </w:rPr>
        <w:t>целостность коррекционной работы обеспечивается установлением связей между образовательными областями, интеграцией усилий специа</w:t>
      </w:r>
      <w:r>
        <w:rPr>
          <w:bCs/>
          <w:iCs/>
          <w:color w:val="000000"/>
          <w:spacing w:val="-3"/>
          <w:lang w:eastAsia="en-US"/>
        </w:rPr>
        <w:t>листов и родителей дошкольников.</w:t>
      </w:r>
    </w:p>
    <w:p w:rsidR="006F4521" w:rsidRDefault="006F4521" w:rsidP="00B23831">
      <w:pPr>
        <w:ind w:left="360"/>
        <w:jc w:val="both"/>
        <w:rPr>
          <w:b/>
          <w:color w:val="000000"/>
        </w:rPr>
      </w:pPr>
    </w:p>
    <w:p w:rsidR="006F4521" w:rsidRDefault="006F4521" w:rsidP="00B23831">
      <w:pPr>
        <w:ind w:left="360"/>
        <w:jc w:val="both"/>
        <w:rPr>
          <w:b/>
          <w:color w:val="000000"/>
        </w:rPr>
      </w:pPr>
    </w:p>
    <w:p w:rsidR="006F4521" w:rsidRDefault="006F4521" w:rsidP="00B23831">
      <w:pPr>
        <w:ind w:left="360"/>
        <w:jc w:val="both"/>
        <w:rPr>
          <w:b/>
          <w:color w:val="000000"/>
        </w:rPr>
      </w:pPr>
    </w:p>
    <w:p w:rsidR="006F4521" w:rsidRDefault="006F4521" w:rsidP="00535A27">
      <w:pPr>
        <w:rPr>
          <w:b/>
          <w:color w:val="000000"/>
        </w:rPr>
      </w:pPr>
    </w:p>
    <w:p w:rsidR="006F4521" w:rsidRDefault="006F4521" w:rsidP="00535A27">
      <w:pPr>
        <w:rPr>
          <w:b/>
        </w:rPr>
      </w:pPr>
      <w:r>
        <w:rPr>
          <w:b/>
          <w:color w:val="000000"/>
        </w:rPr>
        <w:t xml:space="preserve">                                    </w:t>
      </w:r>
      <w:r>
        <w:rPr>
          <w:b/>
          <w:lang w:val="en-US"/>
        </w:rPr>
        <w:t>III</w:t>
      </w:r>
      <w:r w:rsidRPr="008949FF">
        <w:rPr>
          <w:b/>
        </w:rPr>
        <w:t xml:space="preserve">. </w:t>
      </w:r>
      <w:r>
        <w:rPr>
          <w:b/>
        </w:rPr>
        <w:t>ОРГАНИЗАЦИОННЫЙ РАЗДЕЛ</w:t>
      </w:r>
    </w:p>
    <w:p w:rsidR="006F4521" w:rsidRDefault="006F4521" w:rsidP="00555D26">
      <w:pPr>
        <w:autoSpaceDE w:val="0"/>
        <w:autoSpaceDN w:val="0"/>
        <w:ind w:firstLine="709"/>
        <w:jc w:val="both"/>
        <w:rPr>
          <w:b/>
        </w:rPr>
      </w:pPr>
      <w:r>
        <w:rPr>
          <w:b/>
        </w:rPr>
        <w:t>3.1.</w:t>
      </w:r>
      <w:r w:rsidRPr="00165F3A">
        <w:rPr>
          <w:b/>
        </w:rPr>
        <w:t>Особенности предметно-развивающей пространственной среды логопедического кабинета.</w:t>
      </w:r>
    </w:p>
    <w:p w:rsidR="006F4521" w:rsidRPr="00555D26" w:rsidRDefault="006F4521" w:rsidP="00555D26">
      <w:pPr>
        <w:autoSpaceDE w:val="0"/>
        <w:autoSpaceDN w:val="0"/>
        <w:ind w:firstLine="709"/>
        <w:jc w:val="both"/>
        <w:rPr>
          <w:color w:val="000000"/>
        </w:rPr>
      </w:pPr>
      <w:r w:rsidRPr="00555D26">
        <w:rPr>
          <w:color w:val="000000"/>
          <w:sz w:val="28"/>
          <w:szCs w:val="28"/>
        </w:rPr>
        <w:t xml:space="preserve"> </w:t>
      </w:r>
      <w:r w:rsidRPr="00555D26">
        <w:rPr>
          <w:color w:val="000000"/>
        </w:rPr>
        <w:t>Для  успешной реализации рабочей программы  необходимо создание предметно-развивающей среды: оснащение л</w:t>
      </w:r>
      <w:r>
        <w:rPr>
          <w:color w:val="000000"/>
        </w:rPr>
        <w:t>огопедического кабинета</w:t>
      </w:r>
      <w:r w:rsidRPr="00555D26">
        <w:rPr>
          <w:color w:val="000000"/>
        </w:rPr>
        <w:t xml:space="preserve"> необходимым оборудованием, дидактическими материалами и наглядными пособиями. </w:t>
      </w:r>
    </w:p>
    <w:p w:rsidR="006F4521" w:rsidRPr="00165F3A" w:rsidRDefault="006F4521" w:rsidP="006007BF">
      <w:pPr>
        <w:jc w:val="both"/>
      </w:pPr>
      <w:r w:rsidRPr="00165F3A">
        <w:t>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w:t>
      </w:r>
      <w:r>
        <w:t xml:space="preserve"> под наблюдением взрослого.</w:t>
      </w:r>
      <w:r w:rsidRPr="00165F3A">
        <w:t xml:space="preserve"> </w:t>
      </w:r>
    </w:p>
    <w:p w:rsidR="006F4521" w:rsidRDefault="006F4521" w:rsidP="006007BF">
      <w:pPr>
        <w:jc w:val="both"/>
      </w:pPr>
      <w:r w:rsidRPr="00165F3A">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w:t>
      </w:r>
      <w:r>
        <w:t xml:space="preserve">ентированной деятельности детей. </w:t>
      </w:r>
      <w:r w:rsidRPr="00165F3A">
        <w:t>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6F4521" w:rsidRPr="00165F3A" w:rsidRDefault="006F4521" w:rsidP="00A9798A">
      <w:pPr>
        <w:ind w:left="426"/>
        <w:jc w:val="both"/>
      </w:pPr>
    </w:p>
    <w:p w:rsidR="006F4521" w:rsidRPr="00165F3A" w:rsidRDefault="006F4521" w:rsidP="00105C21">
      <w:pPr>
        <w:ind w:left="426"/>
        <w:jc w:val="both"/>
      </w:pPr>
      <w:r w:rsidRPr="00165F3A">
        <w:t xml:space="preserve">Логопедический кабинет имеет </w:t>
      </w:r>
      <w:r w:rsidRPr="008C487E">
        <w:rPr>
          <w:b/>
        </w:rPr>
        <w:t>зональную структуру</w:t>
      </w:r>
      <w:r w:rsidRPr="00165F3A">
        <w:t xml:space="preserve">. В нем можно выделить несколько основных зон: </w:t>
      </w:r>
    </w:p>
    <w:p w:rsidR="006F4521" w:rsidRPr="00165F3A" w:rsidRDefault="006F4521" w:rsidP="00EB4C27">
      <w:pPr>
        <w:numPr>
          <w:ilvl w:val="0"/>
          <w:numId w:val="18"/>
        </w:numPr>
        <w:ind w:left="426" w:firstLine="0"/>
        <w:jc w:val="both"/>
      </w:pPr>
      <w:r w:rsidRPr="00165F3A">
        <w:t xml:space="preserve">Зона методического, дидактического и игрового сопровождения. </w:t>
      </w:r>
    </w:p>
    <w:p w:rsidR="006F4521" w:rsidRPr="00165F3A" w:rsidRDefault="006F4521" w:rsidP="00105C21">
      <w:pPr>
        <w:ind w:left="426"/>
        <w:jc w:val="both"/>
      </w:pPr>
      <w:r w:rsidRPr="00165F3A">
        <w:t xml:space="preserve">Она представлена </w:t>
      </w:r>
      <w:r>
        <w:t xml:space="preserve">шкафами и стеллажами </w:t>
      </w:r>
      <w:r w:rsidRPr="00165F3A">
        <w:t xml:space="preserve"> и содержит следующие разделы: </w:t>
      </w:r>
    </w:p>
    <w:p w:rsidR="006F4521" w:rsidRPr="00165F3A" w:rsidRDefault="006F4521" w:rsidP="00535A27">
      <w:pPr>
        <w:pStyle w:val="ListParagraph"/>
        <w:numPr>
          <w:ilvl w:val="0"/>
          <w:numId w:val="3"/>
        </w:numPr>
        <w:jc w:val="both"/>
      </w:pPr>
      <w:r w:rsidRPr="00165F3A">
        <w:t xml:space="preserve">Материалы по обследованию речи детей; </w:t>
      </w:r>
    </w:p>
    <w:p w:rsidR="006F4521" w:rsidRPr="00165F3A" w:rsidRDefault="006F4521" w:rsidP="00535A27">
      <w:pPr>
        <w:pStyle w:val="ListParagraph"/>
        <w:numPr>
          <w:ilvl w:val="0"/>
          <w:numId w:val="3"/>
        </w:numPr>
        <w:jc w:val="both"/>
      </w:pPr>
      <w:r w:rsidRPr="00165F3A">
        <w:t>Методическая литература по коррекции речи детей;</w:t>
      </w:r>
    </w:p>
    <w:p w:rsidR="006F4521" w:rsidRPr="00165F3A" w:rsidRDefault="006F4521" w:rsidP="00535A27">
      <w:pPr>
        <w:pStyle w:val="ListParagraph"/>
        <w:numPr>
          <w:ilvl w:val="0"/>
          <w:numId w:val="3"/>
        </w:numPr>
        <w:jc w:val="both"/>
      </w:pPr>
      <w:r w:rsidRPr="00165F3A">
        <w:t xml:space="preserve">Учебно-методическая литература по обучению грамоте детей с нарушениями речи; </w:t>
      </w:r>
    </w:p>
    <w:p w:rsidR="006F4521" w:rsidRPr="00165F3A" w:rsidRDefault="006F4521" w:rsidP="00535A27">
      <w:pPr>
        <w:pStyle w:val="ListParagraph"/>
        <w:numPr>
          <w:ilvl w:val="0"/>
          <w:numId w:val="3"/>
        </w:numPr>
        <w:jc w:val="both"/>
      </w:pPr>
      <w:r w:rsidRPr="00165F3A">
        <w:t xml:space="preserve">Учебно-методические планы и другая документация учителя-логопеда; </w:t>
      </w:r>
    </w:p>
    <w:p w:rsidR="006F4521" w:rsidRPr="00165F3A" w:rsidRDefault="006F4521" w:rsidP="00535A27">
      <w:pPr>
        <w:pStyle w:val="ListParagraph"/>
        <w:numPr>
          <w:ilvl w:val="0"/>
          <w:numId w:val="3"/>
        </w:numPr>
        <w:jc w:val="both"/>
      </w:pPr>
      <w:r w:rsidRPr="00165F3A">
        <w:t xml:space="preserve">Пособия по дидактическому обеспечению коррекционного процесса (в коробках, </w:t>
      </w:r>
      <w:r>
        <w:t xml:space="preserve">пластиковых контейнерах, </w:t>
      </w:r>
      <w:r w:rsidRPr="00165F3A">
        <w:t>папках и конвертах).</w:t>
      </w:r>
    </w:p>
    <w:p w:rsidR="006F4521" w:rsidRPr="00165F3A" w:rsidRDefault="006F4521" w:rsidP="00EB4C27">
      <w:pPr>
        <w:numPr>
          <w:ilvl w:val="0"/>
          <w:numId w:val="18"/>
        </w:numPr>
        <w:jc w:val="both"/>
      </w:pPr>
      <w:r w:rsidRPr="00165F3A">
        <w:t>Информационная зона для педагогов и родителей</w:t>
      </w:r>
    </w:p>
    <w:p w:rsidR="006F4521" w:rsidRPr="00165F3A" w:rsidRDefault="006F4521" w:rsidP="00105C21">
      <w:pPr>
        <w:jc w:val="both"/>
      </w:pPr>
      <w:r>
        <w:t>Она расположена на стендах («Советы логопеда»): в коридоре, в групповых приемных</w:t>
      </w:r>
      <w:r w:rsidRPr="00165F3A">
        <w:t xml:space="preserve"> обновляется р</w:t>
      </w:r>
      <w:r>
        <w:t xml:space="preserve">егулярно. </w:t>
      </w:r>
      <w:r w:rsidRPr="00165F3A">
        <w:t xml:space="preserve"> В логопедическом кабинете </w:t>
      </w:r>
      <w:r>
        <w:t>имеется подборка  популярных сведений</w:t>
      </w:r>
      <w:r w:rsidRPr="00165F3A">
        <w:t xml:space="preserve"> о </w:t>
      </w:r>
      <w:r>
        <w:t>развитии и коррекции речи детей</w:t>
      </w:r>
      <w:r w:rsidRPr="00165F3A">
        <w:t>.</w:t>
      </w:r>
    </w:p>
    <w:p w:rsidR="006F4521" w:rsidRPr="00165F3A" w:rsidRDefault="006F4521" w:rsidP="00EB4C27">
      <w:pPr>
        <w:numPr>
          <w:ilvl w:val="0"/>
          <w:numId w:val="18"/>
        </w:numPr>
        <w:jc w:val="both"/>
      </w:pPr>
      <w:r w:rsidRPr="00165F3A">
        <w:t>Зона индивидуальной коррекции речи.</w:t>
      </w:r>
    </w:p>
    <w:p w:rsidR="006F4521" w:rsidRPr="00165F3A" w:rsidRDefault="006F4521" w:rsidP="00105C21">
      <w:pPr>
        <w:jc w:val="both"/>
      </w:pPr>
      <w:r w:rsidRPr="00165F3A">
        <w:t>Здесь располагаются зеркало и рабочий стол, за которым проходит индивидуальная коррекционная р</w:t>
      </w:r>
      <w:r>
        <w:t>абота.</w:t>
      </w:r>
    </w:p>
    <w:p w:rsidR="006F4521" w:rsidRPr="00165F3A" w:rsidRDefault="006F4521" w:rsidP="00EB4C27">
      <w:pPr>
        <w:numPr>
          <w:ilvl w:val="0"/>
          <w:numId w:val="18"/>
        </w:numPr>
        <w:jc w:val="both"/>
      </w:pPr>
      <w:r w:rsidRPr="00165F3A">
        <w:t xml:space="preserve">Зона подгрупповых занятий. </w:t>
      </w:r>
    </w:p>
    <w:p w:rsidR="006F4521" w:rsidRDefault="006F4521" w:rsidP="00105C21">
      <w:pPr>
        <w:jc w:val="both"/>
      </w:pPr>
      <w:r w:rsidRPr="00165F3A">
        <w:t>Эта зона оборудован</w:t>
      </w:r>
      <w:r>
        <w:t>а  доской, мольбертом</w:t>
      </w:r>
      <w:r w:rsidRPr="00165F3A">
        <w:t>, детским</w:t>
      </w:r>
      <w:r>
        <w:t>и стола</w:t>
      </w:r>
      <w:r w:rsidRPr="00165F3A">
        <w:t>м</w:t>
      </w:r>
      <w:r>
        <w:t>и.</w:t>
      </w:r>
    </w:p>
    <w:p w:rsidR="006F4521" w:rsidRDefault="006F4521" w:rsidP="00105C21">
      <w:pPr>
        <w:jc w:val="both"/>
      </w:pPr>
    </w:p>
    <w:p w:rsidR="006F4521" w:rsidRDefault="006F4521" w:rsidP="00105C21">
      <w:pPr>
        <w:jc w:val="both"/>
      </w:pPr>
    </w:p>
    <w:p w:rsidR="006F4521" w:rsidRDefault="006F4521" w:rsidP="00105C21">
      <w:pPr>
        <w:jc w:val="both"/>
      </w:pPr>
    </w:p>
    <w:p w:rsidR="006F4521" w:rsidRDefault="006F4521" w:rsidP="00105C21">
      <w:pPr>
        <w:jc w:val="both"/>
      </w:pPr>
    </w:p>
    <w:p w:rsidR="006F4521" w:rsidRPr="00535A27" w:rsidRDefault="006F4521" w:rsidP="00535A27">
      <w:pPr>
        <w:jc w:val="both"/>
        <w:rPr>
          <w:b/>
        </w:rPr>
      </w:pPr>
      <w:r>
        <w:rPr>
          <w:b/>
        </w:rPr>
        <w:t xml:space="preserve">                             Список </w:t>
      </w:r>
      <w:r w:rsidRPr="00B205E3">
        <w:rPr>
          <w:b/>
        </w:rPr>
        <w:t xml:space="preserve"> оборудования и мебели логопедического кабинета</w:t>
      </w:r>
    </w:p>
    <w:p w:rsidR="006F4521" w:rsidRPr="00773322" w:rsidRDefault="006F4521" w:rsidP="00535A27">
      <w:pPr>
        <w:pStyle w:val="ListParagraph"/>
        <w:ind w:left="0"/>
        <w:jc w:val="both"/>
        <w:rPr>
          <w:w w:val="92"/>
          <w:sz w:val="32"/>
          <w:szCs w:val="32"/>
        </w:rPr>
      </w:pPr>
      <w:r w:rsidRPr="00773322">
        <w:rPr>
          <w:w w:val="50"/>
          <w:position w:val="-6"/>
          <w:sz w:val="32"/>
          <w:szCs w:val="32"/>
        </w:rPr>
        <w:t xml:space="preserve"> </w:t>
      </w:r>
    </w:p>
    <w:p w:rsidR="006F4521" w:rsidRPr="00535A27" w:rsidRDefault="006F4521" w:rsidP="00535A27">
      <w:pPr>
        <w:pStyle w:val="ListParagraph"/>
        <w:numPr>
          <w:ilvl w:val="0"/>
          <w:numId w:val="42"/>
        </w:numPr>
        <w:contextualSpacing w:val="0"/>
        <w:jc w:val="both"/>
      </w:pPr>
      <w:r w:rsidRPr="00535A27">
        <w:t xml:space="preserve">Зеркало с лампой дополнительного освещения. </w:t>
      </w:r>
    </w:p>
    <w:p w:rsidR="006F4521" w:rsidRPr="00535A27" w:rsidRDefault="006F4521" w:rsidP="00535A27">
      <w:pPr>
        <w:pStyle w:val="ListParagraph"/>
        <w:numPr>
          <w:ilvl w:val="0"/>
          <w:numId w:val="42"/>
        </w:numPr>
        <w:contextualSpacing w:val="0"/>
        <w:jc w:val="both"/>
      </w:pPr>
      <w:r w:rsidRPr="00535A27">
        <w:t>Стол  и  стульчики у зеркала.</w:t>
      </w:r>
    </w:p>
    <w:p w:rsidR="006F4521" w:rsidRPr="00535A27" w:rsidRDefault="006F4521" w:rsidP="00535A27">
      <w:pPr>
        <w:pStyle w:val="ListParagraph"/>
        <w:numPr>
          <w:ilvl w:val="0"/>
          <w:numId w:val="42"/>
        </w:numPr>
        <w:contextualSpacing w:val="0"/>
        <w:jc w:val="both"/>
      </w:pPr>
      <w:r w:rsidRPr="00535A27">
        <w:t>Комплект зондов для постановки звуков.</w:t>
      </w:r>
    </w:p>
    <w:p w:rsidR="006F4521" w:rsidRPr="00535A27" w:rsidRDefault="006F4521" w:rsidP="00535A27">
      <w:pPr>
        <w:pStyle w:val="ListParagraph"/>
        <w:numPr>
          <w:ilvl w:val="0"/>
          <w:numId w:val="42"/>
        </w:numPr>
        <w:contextualSpacing w:val="0"/>
        <w:jc w:val="both"/>
      </w:pPr>
      <w:r w:rsidRPr="00535A27">
        <w:t>Соски, шпатели, вата, ватные палочки, марлевые салфетки, спирт.</w:t>
      </w:r>
    </w:p>
    <w:p w:rsidR="006F4521" w:rsidRPr="00535A27" w:rsidRDefault="006F4521" w:rsidP="00535A27">
      <w:pPr>
        <w:pStyle w:val="ListParagraph"/>
        <w:numPr>
          <w:ilvl w:val="0"/>
          <w:numId w:val="42"/>
        </w:numPr>
        <w:contextualSpacing w:val="0"/>
        <w:jc w:val="both"/>
      </w:pPr>
      <w:r w:rsidRPr="00535A27">
        <w:t>Дыхательные тренажеры, игрушки, пособия для развития дыхания (свистки, свистульки, дудочки, воздушные шары и другие надувные игрушки, «Мыльные пузыри», перыш</w:t>
      </w:r>
      <w:r w:rsidRPr="00535A27">
        <w:softHyphen/>
        <w:t>ки, сухие листочки и лепестки цветов и т. п.)</w:t>
      </w:r>
    </w:p>
    <w:p w:rsidR="006F4521" w:rsidRPr="00535A27" w:rsidRDefault="006F4521" w:rsidP="00535A27">
      <w:pPr>
        <w:pStyle w:val="ListParagraph"/>
        <w:numPr>
          <w:ilvl w:val="0"/>
          <w:numId w:val="42"/>
        </w:numPr>
        <w:contextualSpacing w:val="0"/>
        <w:jc w:val="both"/>
      </w:pPr>
      <w:r w:rsidRPr="00535A27">
        <w:t>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w:t>
      </w:r>
      <w:r w:rsidRPr="00535A27">
        <w:softHyphen/>
        <w:t xml:space="preserve">ложения, потешки, чистоговорки, скороговорки, тексты, словесные игры) </w:t>
      </w:r>
    </w:p>
    <w:p w:rsidR="006F4521" w:rsidRPr="00535A27" w:rsidRDefault="006F4521" w:rsidP="00535A27">
      <w:pPr>
        <w:pStyle w:val="ListParagraph"/>
        <w:numPr>
          <w:ilvl w:val="0"/>
          <w:numId w:val="42"/>
        </w:numPr>
        <w:contextualSpacing w:val="0"/>
        <w:jc w:val="both"/>
      </w:pPr>
      <w:r w:rsidRPr="00535A27">
        <w:t>Сюжетные картинки, серии сюжетных картинок.</w:t>
      </w:r>
    </w:p>
    <w:p w:rsidR="006F4521" w:rsidRPr="00535A27" w:rsidRDefault="006F4521" w:rsidP="00535A27">
      <w:pPr>
        <w:pStyle w:val="ListParagraph"/>
        <w:numPr>
          <w:ilvl w:val="0"/>
          <w:numId w:val="42"/>
        </w:numPr>
        <w:contextualSpacing w:val="0"/>
        <w:jc w:val="both"/>
      </w:pPr>
      <w:r w:rsidRPr="00535A27">
        <w:t xml:space="preserve">Мнемотаблицы для составления описательных рассказов. </w:t>
      </w:r>
    </w:p>
    <w:p w:rsidR="006F4521" w:rsidRPr="00535A27" w:rsidRDefault="006F4521" w:rsidP="00535A27">
      <w:pPr>
        <w:pStyle w:val="ListParagraph"/>
        <w:numPr>
          <w:ilvl w:val="0"/>
          <w:numId w:val="42"/>
        </w:numPr>
        <w:contextualSpacing w:val="0"/>
        <w:jc w:val="both"/>
      </w:pPr>
      <w:r w:rsidRPr="00535A27">
        <w:t>Лото, домино и другие настольно-печатные игры по изу</w:t>
      </w:r>
      <w:r w:rsidRPr="00535A27">
        <w:softHyphen/>
        <w:t xml:space="preserve">чаемым темам. </w:t>
      </w:r>
    </w:p>
    <w:p w:rsidR="006F4521" w:rsidRPr="00535A27" w:rsidRDefault="006F4521" w:rsidP="00535A27">
      <w:pPr>
        <w:pStyle w:val="ListParagraph"/>
        <w:numPr>
          <w:ilvl w:val="0"/>
          <w:numId w:val="42"/>
        </w:numPr>
        <w:contextualSpacing w:val="0"/>
        <w:jc w:val="both"/>
      </w:pPr>
      <w:r w:rsidRPr="00535A27">
        <w:t>Небольшие игрушки и муляжи по изучаемым темам, раз</w:t>
      </w:r>
      <w:r w:rsidRPr="00535A27">
        <w:softHyphen/>
        <w:t>нообразный счетный материал.</w:t>
      </w:r>
    </w:p>
    <w:p w:rsidR="006F4521" w:rsidRPr="00535A27" w:rsidRDefault="006F4521" w:rsidP="00535A27">
      <w:pPr>
        <w:pStyle w:val="ListParagraph"/>
        <w:numPr>
          <w:ilvl w:val="0"/>
          <w:numId w:val="42"/>
        </w:numPr>
        <w:contextualSpacing w:val="0"/>
        <w:jc w:val="both"/>
      </w:pPr>
      <w:r w:rsidRPr="00535A27">
        <w:t xml:space="preserve">Тетради  для автоматизации разных звуков. </w:t>
      </w:r>
    </w:p>
    <w:p w:rsidR="006F4521" w:rsidRPr="00535A27" w:rsidRDefault="006F4521" w:rsidP="00535A27">
      <w:pPr>
        <w:pStyle w:val="ListParagraph"/>
        <w:numPr>
          <w:ilvl w:val="0"/>
          <w:numId w:val="42"/>
        </w:numPr>
        <w:contextualSpacing w:val="0"/>
        <w:jc w:val="both"/>
      </w:pPr>
      <w:r w:rsidRPr="00535A27">
        <w:t>Предметные и сюжетные картинки для автоматизации и дифференциации звуков в словах, предложе</w:t>
      </w:r>
      <w:r w:rsidRPr="00535A27">
        <w:softHyphen/>
        <w:t>ниях, текстах.</w:t>
      </w:r>
    </w:p>
    <w:p w:rsidR="006F4521" w:rsidRPr="00535A27" w:rsidRDefault="006F4521" w:rsidP="00535A27">
      <w:pPr>
        <w:pStyle w:val="ListParagraph"/>
        <w:numPr>
          <w:ilvl w:val="0"/>
          <w:numId w:val="42"/>
        </w:numPr>
        <w:contextualSpacing w:val="0"/>
        <w:jc w:val="both"/>
      </w:pPr>
      <w:r w:rsidRPr="00535A27">
        <w:t>Картотека словесных игр.</w:t>
      </w:r>
    </w:p>
    <w:p w:rsidR="006F4521" w:rsidRPr="00535A27" w:rsidRDefault="006F4521" w:rsidP="00535A27">
      <w:pPr>
        <w:pStyle w:val="ListParagraph"/>
        <w:numPr>
          <w:ilvl w:val="0"/>
          <w:numId w:val="42"/>
        </w:numPr>
        <w:contextualSpacing w:val="0"/>
        <w:jc w:val="both"/>
      </w:pPr>
      <w:r w:rsidRPr="00535A27">
        <w:t>Раздаточный материал и материал для групповой работы по формированию навыков звукового и слогового анализа и синтеза.</w:t>
      </w:r>
    </w:p>
    <w:p w:rsidR="006F4521" w:rsidRPr="00535A27" w:rsidRDefault="006F4521" w:rsidP="00535A27">
      <w:pPr>
        <w:pStyle w:val="ListParagraph"/>
        <w:numPr>
          <w:ilvl w:val="0"/>
          <w:numId w:val="42"/>
        </w:numPr>
        <w:contextualSpacing w:val="0"/>
        <w:jc w:val="both"/>
        <w:rPr>
          <w:w w:val="106"/>
        </w:rPr>
      </w:pPr>
      <w:r w:rsidRPr="00535A27">
        <w:t>Настольно-печатные дидактические игры для развития на</w:t>
      </w:r>
      <w:r w:rsidRPr="00535A27">
        <w:softHyphen/>
        <w:t>выков звукового и слогового анализа и синтеза («Подбе</w:t>
      </w:r>
      <w:r w:rsidRPr="00535A27">
        <w:softHyphen/>
        <w:t xml:space="preserve">ри схему», «Помоги Незнайке», «Волшебные дорожки» </w:t>
      </w:r>
      <w:r w:rsidRPr="00535A27">
        <w:rPr>
          <w:w w:val="106"/>
        </w:rPr>
        <w:t>и т. п.)</w:t>
      </w:r>
    </w:p>
    <w:p w:rsidR="006F4521" w:rsidRPr="00535A27" w:rsidRDefault="006F4521" w:rsidP="00535A27">
      <w:pPr>
        <w:pStyle w:val="ListParagraph"/>
        <w:numPr>
          <w:ilvl w:val="0"/>
          <w:numId w:val="42"/>
        </w:numPr>
        <w:contextualSpacing w:val="0"/>
        <w:jc w:val="both"/>
      </w:pPr>
      <w:r w:rsidRPr="00535A27">
        <w:t>Раздаточный материал и материал для групповой работы для анализа и синтеза предложений.</w:t>
      </w:r>
    </w:p>
    <w:p w:rsidR="006F4521" w:rsidRPr="00535A27" w:rsidRDefault="006F4521" w:rsidP="00535A27">
      <w:pPr>
        <w:pStyle w:val="ListParagraph"/>
        <w:numPr>
          <w:ilvl w:val="0"/>
          <w:numId w:val="42"/>
        </w:numPr>
        <w:contextualSpacing w:val="0"/>
        <w:jc w:val="both"/>
      </w:pPr>
      <w:r w:rsidRPr="00535A27">
        <w:t xml:space="preserve">Разрезной и магнитный алфавит. </w:t>
      </w:r>
    </w:p>
    <w:p w:rsidR="006F4521" w:rsidRPr="00535A27" w:rsidRDefault="006F4521" w:rsidP="00535A27">
      <w:pPr>
        <w:pStyle w:val="ListParagraph"/>
        <w:numPr>
          <w:ilvl w:val="0"/>
          <w:numId w:val="42"/>
        </w:numPr>
        <w:contextualSpacing w:val="0"/>
        <w:jc w:val="both"/>
      </w:pPr>
      <w:r w:rsidRPr="00535A27">
        <w:t>Слоговые таблицы.</w:t>
      </w:r>
    </w:p>
    <w:p w:rsidR="006F4521" w:rsidRPr="00535A27" w:rsidRDefault="006F4521" w:rsidP="00535A27">
      <w:pPr>
        <w:pStyle w:val="ListParagraph"/>
        <w:numPr>
          <w:ilvl w:val="0"/>
          <w:numId w:val="42"/>
        </w:numPr>
        <w:contextualSpacing w:val="0"/>
        <w:jc w:val="both"/>
      </w:pPr>
      <w:r w:rsidRPr="00535A27">
        <w:t>Настольно-печатные игры для совершенствования навы</w:t>
      </w:r>
      <w:r w:rsidRPr="00535A27">
        <w:softHyphen/>
        <w:t>ков языкового анализа и синтеза.</w:t>
      </w:r>
    </w:p>
    <w:p w:rsidR="006F4521" w:rsidRPr="00535A27" w:rsidRDefault="006F4521" w:rsidP="00535A27">
      <w:pPr>
        <w:pStyle w:val="ListParagraph"/>
        <w:numPr>
          <w:ilvl w:val="0"/>
          <w:numId w:val="42"/>
        </w:numPr>
        <w:contextualSpacing w:val="0"/>
        <w:jc w:val="both"/>
      </w:pPr>
      <w:r w:rsidRPr="00535A27">
        <w:t>Альбомы и тетради с предметными и сюжетными картинками для индивидуальной  и групповой работы с детьми.</w:t>
      </w:r>
    </w:p>
    <w:p w:rsidR="006F4521" w:rsidRPr="00535A27" w:rsidRDefault="006F4521" w:rsidP="00535A27">
      <w:pPr>
        <w:pStyle w:val="ListParagraph"/>
        <w:numPr>
          <w:ilvl w:val="0"/>
          <w:numId w:val="42"/>
        </w:numPr>
        <w:contextualSpacing w:val="0"/>
        <w:jc w:val="both"/>
      </w:pPr>
      <w:r w:rsidRPr="00535A27">
        <w:t>Тематические папки: игрушки, семья, мебель, посуда, одежда, овощи, фрукты, ягоды, грибы, растения,  животные, насекомые, птицы, морские обитатели, рыбы, времена года, профессии, инструменты, электроприборы,  техника, спорт, космос, школьные принадлежности.</w:t>
      </w:r>
    </w:p>
    <w:p w:rsidR="006F4521" w:rsidRPr="00535A27" w:rsidRDefault="006F4521" w:rsidP="00535A27">
      <w:pPr>
        <w:pStyle w:val="ListParagraph"/>
        <w:numPr>
          <w:ilvl w:val="0"/>
          <w:numId w:val="42"/>
        </w:numPr>
        <w:contextualSpacing w:val="0"/>
        <w:jc w:val="both"/>
      </w:pPr>
      <w:r w:rsidRPr="00535A27">
        <w:t>Различные настольные игры для развития мелкой моторики пальцев рук, трафареты, твердые и мягкие конструкторы, шнуровки и т.д.</w:t>
      </w:r>
    </w:p>
    <w:p w:rsidR="006F4521" w:rsidRPr="00535A27" w:rsidRDefault="006F4521" w:rsidP="00535A27">
      <w:pPr>
        <w:pStyle w:val="ListParagraph"/>
        <w:numPr>
          <w:ilvl w:val="0"/>
          <w:numId w:val="42"/>
        </w:numPr>
        <w:shd w:val="clear" w:color="auto" w:fill="FFFFFF"/>
        <w:contextualSpacing w:val="0"/>
      </w:pPr>
      <w:r w:rsidRPr="00535A27">
        <w:t>Игры для совершенствования грамматического строя речи.</w:t>
      </w:r>
    </w:p>
    <w:p w:rsidR="006F4521" w:rsidRPr="00535A27" w:rsidRDefault="006F4521" w:rsidP="00535A27">
      <w:pPr>
        <w:pStyle w:val="ListParagraph"/>
        <w:numPr>
          <w:ilvl w:val="0"/>
          <w:numId w:val="42"/>
        </w:numPr>
        <w:shd w:val="clear" w:color="auto" w:fill="FFFFFF"/>
        <w:contextualSpacing w:val="0"/>
      </w:pPr>
      <w:r w:rsidRPr="00535A27">
        <w:t>Дидактические игры для совершенствования памяти, внимания, зрительного и слухового восприятия.</w:t>
      </w:r>
    </w:p>
    <w:p w:rsidR="006F4521" w:rsidRPr="00C45B66" w:rsidRDefault="006F4521" w:rsidP="00535A27">
      <w:pPr>
        <w:pStyle w:val="ListParagraph"/>
        <w:numPr>
          <w:ilvl w:val="0"/>
          <w:numId w:val="42"/>
        </w:numPr>
        <w:shd w:val="clear" w:color="auto" w:fill="FFFFFF"/>
        <w:contextualSpacing w:val="0"/>
      </w:pPr>
      <w:r w:rsidRPr="00535A27">
        <w:t>Шумовые, музыкальные инструменты для развития фонетического восприятия.</w:t>
      </w:r>
    </w:p>
    <w:p w:rsidR="006F4521" w:rsidRPr="008949FF" w:rsidRDefault="006F4521" w:rsidP="00C45B66">
      <w:pPr>
        <w:shd w:val="clear" w:color="auto" w:fill="FFFFFF"/>
        <w:spacing w:line="240" w:lineRule="atLeast"/>
      </w:pPr>
      <w:r w:rsidRPr="00C45B66">
        <w:t>Логопедический кабинет должен быть эстетично оформлен. Не рекомендуется вешать на стены картины, плакаты, не связанные с коррекционным процессом обучения, так как они могут отвлекать внимание детей во время занятий и создают ненужную пестроту обстановки.</w:t>
      </w:r>
    </w:p>
    <w:p w:rsidR="006F4521" w:rsidRPr="008949FF" w:rsidRDefault="006F4521" w:rsidP="00C45B66">
      <w:pPr>
        <w:shd w:val="clear" w:color="auto" w:fill="FFFFFF"/>
        <w:spacing w:line="240" w:lineRule="atLeast"/>
        <w:rPr>
          <w:color w:val="333333"/>
        </w:rPr>
      </w:pPr>
    </w:p>
    <w:p w:rsidR="006F4521" w:rsidRDefault="006F4521" w:rsidP="00105C21">
      <w:pPr>
        <w:jc w:val="both"/>
        <w:rPr>
          <w:b/>
        </w:rPr>
      </w:pPr>
      <w:r w:rsidRPr="009212CA">
        <w:t xml:space="preserve">Необходимым условием реализации рабочей образовательной программы является наличие </w:t>
      </w:r>
      <w:r w:rsidRPr="009212CA">
        <w:rPr>
          <w:b/>
        </w:rPr>
        <w:t>основной документации:</w:t>
      </w:r>
    </w:p>
    <w:p w:rsidR="006F4521" w:rsidRPr="009212CA" w:rsidRDefault="006F4521" w:rsidP="00105C21">
      <w:pPr>
        <w:jc w:val="both"/>
        <w:rPr>
          <w:b/>
        </w:rPr>
      </w:pPr>
    </w:p>
    <w:p w:rsidR="006F4521" w:rsidRPr="009212CA" w:rsidRDefault="006F4521" w:rsidP="00EB4C27">
      <w:pPr>
        <w:numPr>
          <w:ilvl w:val="0"/>
          <w:numId w:val="20"/>
        </w:numPr>
        <w:jc w:val="both"/>
      </w:pPr>
      <w:r w:rsidRPr="009212CA">
        <w:t xml:space="preserve">Копии протоколов ПМПК, на основании которых дети </w:t>
      </w:r>
      <w:r>
        <w:t>зачисляются на логопункт МБДОУ</w:t>
      </w:r>
      <w:r w:rsidRPr="009212CA">
        <w:t>;</w:t>
      </w:r>
    </w:p>
    <w:p w:rsidR="006F4521" w:rsidRPr="009212CA" w:rsidRDefault="006F4521" w:rsidP="00EB4C27">
      <w:pPr>
        <w:numPr>
          <w:ilvl w:val="0"/>
          <w:numId w:val="20"/>
        </w:numPr>
        <w:jc w:val="both"/>
      </w:pPr>
      <w:r w:rsidRPr="009212CA">
        <w:t xml:space="preserve">Речевая карта на каждого ребенка, </w:t>
      </w:r>
      <w:r>
        <w:t>зачисленного на логопункт ;</w:t>
      </w:r>
    </w:p>
    <w:p w:rsidR="006F4521" w:rsidRPr="009212CA" w:rsidRDefault="006F4521" w:rsidP="00EB4C27">
      <w:pPr>
        <w:numPr>
          <w:ilvl w:val="0"/>
          <w:numId w:val="20"/>
        </w:numPr>
        <w:jc w:val="both"/>
      </w:pPr>
      <w:r>
        <w:t>Р</w:t>
      </w:r>
      <w:r w:rsidRPr="009212CA">
        <w:t>абочая программа коррекционной образовательной деятельности учителя-логопеда (годовой, перспективн</w:t>
      </w:r>
      <w:r>
        <w:t xml:space="preserve">о - </w:t>
      </w:r>
      <w:r w:rsidRPr="009212CA">
        <w:t>календарны</w:t>
      </w:r>
      <w:r>
        <w:t>е</w:t>
      </w:r>
      <w:r w:rsidRPr="009212CA">
        <w:t xml:space="preserve">  планы); </w:t>
      </w:r>
    </w:p>
    <w:p w:rsidR="006F4521" w:rsidRPr="009212CA" w:rsidRDefault="006F4521" w:rsidP="00EB4C27">
      <w:pPr>
        <w:numPr>
          <w:ilvl w:val="0"/>
          <w:numId w:val="20"/>
        </w:numPr>
        <w:jc w:val="both"/>
      </w:pPr>
      <w:r w:rsidRPr="009212CA">
        <w:t xml:space="preserve">Ежедневное планирование работы учителя-логопеда (планирование индивидуальной работы); </w:t>
      </w:r>
    </w:p>
    <w:p w:rsidR="006F4521" w:rsidRPr="009212CA" w:rsidRDefault="006F4521" w:rsidP="00EB4C27">
      <w:pPr>
        <w:numPr>
          <w:ilvl w:val="0"/>
          <w:numId w:val="20"/>
        </w:numPr>
        <w:jc w:val="both"/>
      </w:pPr>
      <w:r w:rsidRPr="009212CA">
        <w:t>Индивидуальные тетради у каждого ребёнка;</w:t>
      </w:r>
    </w:p>
    <w:p w:rsidR="006F4521" w:rsidRPr="00CA54C1" w:rsidRDefault="006F4521" w:rsidP="00EB4C27">
      <w:pPr>
        <w:numPr>
          <w:ilvl w:val="0"/>
          <w:numId w:val="20"/>
        </w:numPr>
        <w:jc w:val="both"/>
      </w:pPr>
      <w:r w:rsidRPr="009212CA">
        <w:t>Отчёт об эффективности работы учителя-логопеда и годовой отчет.</w:t>
      </w:r>
    </w:p>
    <w:p w:rsidR="006F4521" w:rsidRPr="006A1BBD" w:rsidRDefault="006F4521" w:rsidP="00A8127B">
      <w:pPr>
        <w:tabs>
          <w:tab w:val="left" w:pos="735"/>
        </w:tabs>
        <w:jc w:val="both"/>
      </w:pPr>
    </w:p>
    <w:p w:rsidR="006F4521" w:rsidRDefault="006F4521" w:rsidP="00A8127B">
      <w:pPr>
        <w:tabs>
          <w:tab w:val="left" w:pos="735"/>
        </w:tabs>
        <w:jc w:val="both"/>
      </w:pPr>
      <w:r w:rsidRPr="006A1BBD">
        <w:t>В процессе коррекции и развития речи у детей необходимым условием является применение современных коррекционно-логопедических технологий, направленных на звуковую и смысловую сторону речи, а т</w:t>
      </w:r>
      <w:r>
        <w:t>акже связанные с речью процессы.</w:t>
      </w:r>
    </w:p>
    <w:p w:rsidR="006F4521" w:rsidRPr="006A1BBD" w:rsidRDefault="006F4521" w:rsidP="00A8127B">
      <w:pPr>
        <w:tabs>
          <w:tab w:val="left" w:pos="735"/>
        </w:tabs>
        <w:jc w:val="both"/>
      </w:pPr>
      <w:r w:rsidRPr="006A1BBD">
        <w:t>Для обеспечения высокой результативности коррекционно-развивающей работы с воспитанниками адаптируются и модифицируются с учетом специфики обучения детей на логопункте современные методические разраб</w:t>
      </w:r>
      <w:r>
        <w:t>отки, в том числе  О.С. Гомзяк,</w:t>
      </w:r>
      <w:r w:rsidRPr="006A1BBD">
        <w:t xml:space="preserve"> С.В. Коноваленко, Н.В. Нищева, З.Е. Агранович и др.</w:t>
      </w:r>
    </w:p>
    <w:p w:rsidR="006F4521" w:rsidRPr="006A1BBD" w:rsidRDefault="006F4521" w:rsidP="00A8127B">
      <w:pPr>
        <w:tabs>
          <w:tab w:val="left" w:pos="735"/>
        </w:tabs>
        <w:jc w:val="both"/>
      </w:pPr>
      <w:r w:rsidRPr="006A1BBD">
        <w:t>Разнообразие, вариативность используемых методик позволяет обеспечить дифференцированный подход к коррекции речевых нарушений, индивидуализировать коррекционно-развивающий процесс, обеспечить индивидуальное сопровождение каждого ребенка в зависимости от вида и структуры речевого нарушения, наличия вторичных нарушений развития, микросоциальных условий жизни воспитанника.</w:t>
      </w:r>
    </w:p>
    <w:p w:rsidR="006F4521" w:rsidRPr="006A1BBD" w:rsidRDefault="006F4521" w:rsidP="00A8127B">
      <w:pPr>
        <w:tabs>
          <w:tab w:val="left" w:pos="735"/>
        </w:tabs>
        <w:jc w:val="both"/>
      </w:pPr>
      <w:r w:rsidRPr="006A1BBD">
        <w:t>Реализация содержания образовательной области осуществляется не только через регламентируемые (индивидуальные и подгрупповые занятия), но и не регламентируемые виды деятельности (режимные моменты, игры, труд, театрализованная деятельность, блок дополнительного образования, экскурсии, прогулки, самостоятельная деятельность детей).</w:t>
      </w:r>
    </w:p>
    <w:p w:rsidR="006F4521" w:rsidRPr="00CA54C1" w:rsidRDefault="006F4521" w:rsidP="00074D18">
      <w:pPr>
        <w:jc w:val="both"/>
      </w:pPr>
    </w:p>
    <w:p w:rsidR="006F4521" w:rsidRPr="006A1BBD" w:rsidRDefault="006F4521" w:rsidP="00A8127B">
      <w:pPr>
        <w:tabs>
          <w:tab w:val="left" w:pos="735"/>
        </w:tabs>
        <w:jc w:val="both"/>
      </w:pPr>
      <w:r w:rsidRPr="006A1BBD">
        <w:t>К развивающему аспекту деятельности учителя-логопеда ДОУ следует отнести не только специфические задачи по развитию речевых процессов у воспитанников с нарушениями речи, но и такие задачи, как:</w:t>
      </w:r>
    </w:p>
    <w:p w:rsidR="006F4521" w:rsidRPr="006A1BBD" w:rsidRDefault="006F4521" w:rsidP="00A8127B">
      <w:pPr>
        <w:tabs>
          <w:tab w:val="left" w:pos="735"/>
        </w:tabs>
        <w:jc w:val="both"/>
      </w:pPr>
      <w:r w:rsidRPr="006A1BBD">
        <w:t>- развитие мотивационной сферы;</w:t>
      </w:r>
    </w:p>
    <w:p w:rsidR="006F4521" w:rsidRPr="006A1BBD" w:rsidRDefault="006F4521" w:rsidP="00A8127B">
      <w:pPr>
        <w:tabs>
          <w:tab w:val="left" w:pos="735"/>
        </w:tabs>
        <w:jc w:val="both"/>
      </w:pPr>
      <w:r w:rsidRPr="006A1BBD">
        <w:t>- профилактика нарушений письменной и устной речи, подготовка к обучению грамоте;</w:t>
      </w:r>
    </w:p>
    <w:p w:rsidR="006F4521" w:rsidRPr="006A1BBD" w:rsidRDefault="006F4521" w:rsidP="00A8127B">
      <w:pPr>
        <w:tabs>
          <w:tab w:val="left" w:pos="735"/>
        </w:tabs>
        <w:jc w:val="both"/>
      </w:pPr>
      <w:r w:rsidRPr="006A1BBD">
        <w:t>- развитие самоконтроля за речью;</w:t>
      </w:r>
    </w:p>
    <w:p w:rsidR="006F4521" w:rsidRPr="006A1BBD" w:rsidRDefault="006F4521" w:rsidP="00A8127B">
      <w:pPr>
        <w:tabs>
          <w:tab w:val="left" w:pos="735"/>
        </w:tabs>
        <w:jc w:val="both"/>
      </w:pPr>
      <w:r w:rsidRPr="006A1BBD">
        <w:t>- развитие психических процессов, которые связанны с развитием речевой функции: зрительного и слухоречевого внимания, памяти, восприятия; сенсомоторных координаций, пространственных ориентировок, наглядно-образного мышления, элементов словесно - мышления.</w:t>
      </w:r>
    </w:p>
    <w:p w:rsidR="006F4521" w:rsidRPr="00CF46C7" w:rsidRDefault="006F4521" w:rsidP="006007BF">
      <w:pPr>
        <w:tabs>
          <w:tab w:val="left" w:pos="735"/>
        </w:tabs>
        <w:jc w:val="both"/>
      </w:pPr>
      <w:r w:rsidRPr="006A1BBD">
        <w:t>Таким образом, создаются условия для последующей успешной адаптации воспитанников ДОУ к условиям школьного обучен</w:t>
      </w:r>
      <w:r>
        <w:t xml:space="preserve">ия. </w:t>
      </w:r>
    </w:p>
    <w:p w:rsidR="006F4521" w:rsidRDefault="006F4521" w:rsidP="008F643C">
      <w:pPr>
        <w:jc w:val="both"/>
      </w:pPr>
      <w:r w:rsidRPr="00CF46C7">
        <w:rPr>
          <w:b/>
        </w:rPr>
        <w:t xml:space="preserve">Оценка эффективности </w:t>
      </w:r>
      <w:r w:rsidRPr="00CF46C7">
        <w:t>осуществляется с помощью достижения детей, результатов Программы. Осуществляется путем наблюдений, бесед, экспериментальных оценок, тестирования, диагностики речи и др.</w:t>
      </w:r>
    </w:p>
    <w:p w:rsidR="006F4521" w:rsidRDefault="006F4521" w:rsidP="008F643C">
      <w:pPr>
        <w:jc w:val="both"/>
      </w:pPr>
    </w:p>
    <w:p w:rsidR="006F4521" w:rsidRDefault="006F4521" w:rsidP="008F643C">
      <w:pPr>
        <w:jc w:val="both"/>
      </w:pPr>
    </w:p>
    <w:p w:rsidR="006F4521" w:rsidRPr="00CF46C7" w:rsidRDefault="006F4521" w:rsidP="008F643C">
      <w:pPr>
        <w:jc w:val="both"/>
      </w:pPr>
    </w:p>
    <w:p w:rsidR="006F4521" w:rsidRPr="006F7D72" w:rsidRDefault="006F4521" w:rsidP="006F7D72">
      <w:pPr>
        <w:pStyle w:val="ListParagraph"/>
        <w:numPr>
          <w:ilvl w:val="1"/>
          <w:numId w:val="1"/>
        </w:numPr>
        <w:jc w:val="both"/>
        <w:rPr>
          <w:b/>
        </w:rPr>
      </w:pPr>
      <w:r w:rsidRPr="006F7D72">
        <w:rPr>
          <w:b/>
        </w:rPr>
        <w:t>Программно-методическое обеспечение коррекционно-развивающей работы логопеда</w:t>
      </w:r>
    </w:p>
    <w:p w:rsidR="006F4521" w:rsidRDefault="006F4521" w:rsidP="006F7D72">
      <w:pPr>
        <w:pStyle w:val="ListParagraph"/>
        <w:ind w:left="900"/>
        <w:jc w:val="both"/>
      </w:pPr>
      <w:r>
        <w:t xml:space="preserve">                                Программы:</w:t>
      </w:r>
    </w:p>
    <w:p w:rsidR="006F4521" w:rsidRDefault="006F4521" w:rsidP="00C27F6C">
      <w:pPr>
        <w:jc w:val="both"/>
      </w:pPr>
      <w:r>
        <w:t>1. Г.А.Каше., Т.Б.Филичева. Программа обучения  детей с недоразвитием фонетического строя речи (для детей подготовительной к школе группы). – М.: Просвещение, 1978г.</w:t>
      </w:r>
    </w:p>
    <w:p w:rsidR="006F4521" w:rsidRDefault="006F4521" w:rsidP="00C27F6C">
      <w:pPr>
        <w:jc w:val="both"/>
      </w:pPr>
      <w:r>
        <w:t>2. Т.Б.Филичева, Г.В.Чиркина. Воспитание и обучение детей дошкольного возраста с фонетико – фонематическим недоразвитием (старшая группа). Программа и методические рекомендации. – М.: 2004г.</w:t>
      </w:r>
    </w:p>
    <w:p w:rsidR="006F4521" w:rsidRDefault="006F4521" w:rsidP="00C27F6C">
      <w:pPr>
        <w:jc w:val="both"/>
      </w:pPr>
      <w:r>
        <w:t>3. Т.Б.Филичева, Г.В.Чиркина. Коррекционное обучение и воспитание детей 5-летнего возраста с общим недоразвитием речи. Программа и методические рекомендации. – М.: 1991г.</w:t>
      </w:r>
    </w:p>
    <w:p w:rsidR="006F4521" w:rsidRPr="006F7D72" w:rsidRDefault="006F4521" w:rsidP="00C27F6C">
      <w:pPr>
        <w:jc w:val="both"/>
      </w:pPr>
    </w:p>
    <w:p w:rsidR="006F4521" w:rsidRPr="00392412" w:rsidRDefault="006F4521" w:rsidP="00022199">
      <w:pPr>
        <w:pStyle w:val="80"/>
        <w:shd w:val="clear" w:color="auto" w:fill="auto"/>
        <w:spacing w:line="240" w:lineRule="auto"/>
        <w:ind w:left="360" w:firstLine="0"/>
        <w:rPr>
          <w:rFonts w:ascii="Times New Roman" w:hAnsi="Times New Roman" w:cs="Times New Roman"/>
          <w:sz w:val="24"/>
          <w:szCs w:val="24"/>
        </w:rPr>
      </w:pPr>
      <w:r>
        <w:rPr>
          <w:rFonts w:ascii="Times New Roman" w:hAnsi="Times New Roman" w:cs="Times New Roman"/>
          <w:color w:val="000000"/>
          <w:sz w:val="24"/>
          <w:szCs w:val="24"/>
        </w:rPr>
        <w:t xml:space="preserve">                                    Методики и технологии:</w:t>
      </w:r>
    </w:p>
    <w:p w:rsidR="006F4521" w:rsidRPr="00386629" w:rsidRDefault="006F4521" w:rsidP="00EB4C27">
      <w:pPr>
        <w:pStyle w:val="80"/>
        <w:numPr>
          <w:ilvl w:val="0"/>
          <w:numId w:val="12"/>
        </w:numPr>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О.Н.Лиманская.</w:t>
      </w:r>
      <w:r w:rsidRPr="00386629">
        <w:rPr>
          <w:rFonts w:ascii="Times New Roman" w:hAnsi="Times New Roman" w:cs="Times New Roman"/>
          <w:color w:val="000000"/>
          <w:sz w:val="24"/>
          <w:szCs w:val="24"/>
        </w:rPr>
        <w:t xml:space="preserve">Конспекты логопедических занятий. </w:t>
      </w:r>
      <w:r>
        <w:rPr>
          <w:rFonts w:ascii="Times New Roman" w:hAnsi="Times New Roman" w:cs="Times New Roman"/>
          <w:color w:val="000000"/>
          <w:sz w:val="24"/>
          <w:szCs w:val="24"/>
        </w:rPr>
        <w:t>Первый</w:t>
      </w:r>
      <w:r w:rsidRPr="00386629">
        <w:rPr>
          <w:rFonts w:ascii="Times New Roman" w:hAnsi="Times New Roman" w:cs="Times New Roman"/>
          <w:color w:val="000000"/>
          <w:sz w:val="24"/>
          <w:szCs w:val="24"/>
        </w:rPr>
        <w:t xml:space="preserve"> год обучения. — М.:ТЦ Сфера, 20</w:t>
      </w:r>
      <w:r>
        <w:rPr>
          <w:rFonts w:ascii="Times New Roman" w:hAnsi="Times New Roman" w:cs="Times New Roman"/>
          <w:color w:val="000000"/>
          <w:sz w:val="24"/>
          <w:szCs w:val="24"/>
        </w:rPr>
        <w:t>14.</w:t>
      </w:r>
      <w:r w:rsidRPr="00386629">
        <w:rPr>
          <w:rFonts w:ascii="Times New Roman" w:hAnsi="Times New Roman" w:cs="Times New Roman"/>
          <w:color w:val="000000"/>
          <w:sz w:val="24"/>
          <w:szCs w:val="24"/>
        </w:rPr>
        <w:t xml:space="preserve"> — (Логопед в ДОУ).</w:t>
      </w:r>
    </w:p>
    <w:p w:rsidR="006F4521" w:rsidRPr="00386629" w:rsidRDefault="006F4521" w:rsidP="00EB4C27">
      <w:pPr>
        <w:pStyle w:val="80"/>
        <w:numPr>
          <w:ilvl w:val="0"/>
          <w:numId w:val="12"/>
        </w:numPr>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О.Н.Лиманская</w:t>
      </w:r>
      <w:r w:rsidRPr="00386629">
        <w:rPr>
          <w:rFonts w:ascii="Times New Roman" w:hAnsi="Times New Roman" w:cs="Times New Roman"/>
          <w:color w:val="000000"/>
          <w:sz w:val="24"/>
          <w:szCs w:val="24"/>
        </w:rPr>
        <w:t>.Конспекты логопедических заняти</w:t>
      </w:r>
      <w:r>
        <w:rPr>
          <w:rFonts w:ascii="Times New Roman" w:hAnsi="Times New Roman" w:cs="Times New Roman"/>
          <w:color w:val="000000"/>
          <w:sz w:val="24"/>
          <w:szCs w:val="24"/>
        </w:rPr>
        <w:t>й. Второй год обучения. — М.:ТЦ Сфера, 2014 г.</w:t>
      </w:r>
      <w:r w:rsidRPr="00386629">
        <w:rPr>
          <w:rFonts w:ascii="Times New Roman" w:hAnsi="Times New Roman" w:cs="Times New Roman"/>
          <w:color w:val="000000"/>
          <w:sz w:val="24"/>
          <w:szCs w:val="24"/>
        </w:rPr>
        <w:t xml:space="preserve">— (Логопед в ДОУ). </w:t>
      </w:r>
    </w:p>
    <w:p w:rsidR="006F4521" w:rsidRPr="00A83606" w:rsidRDefault="006F4521" w:rsidP="00137533">
      <w:pPr>
        <w:numPr>
          <w:ilvl w:val="0"/>
          <w:numId w:val="12"/>
        </w:numPr>
        <w:jc w:val="both"/>
      </w:pPr>
      <w:r>
        <w:t xml:space="preserve">В.В.Коноваленко , С.В.Коноваленко </w:t>
      </w:r>
      <w:r w:rsidRPr="00407282">
        <w:t>. Фронтальные логопедические занятия</w:t>
      </w:r>
      <w:r>
        <w:t xml:space="preserve"> по лексическим  темам «Осень», «Зима», «Весна», «Лето».-  М.: ГНОМ-Д, 2005г.</w:t>
      </w:r>
    </w:p>
    <w:p w:rsidR="006F4521" w:rsidRPr="00A83606" w:rsidRDefault="006F4521" w:rsidP="00EB4C27">
      <w:pPr>
        <w:numPr>
          <w:ilvl w:val="0"/>
          <w:numId w:val="12"/>
        </w:numPr>
        <w:tabs>
          <w:tab w:val="left" w:pos="780"/>
          <w:tab w:val="left" w:pos="1080"/>
        </w:tabs>
        <w:autoSpaceDE w:val="0"/>
        <w:autoSpaceDN w:val="0"/>
        <w:ind w:right="-180"/>
        <w:jc w:val="both"/>
        <w:rPr>
          <w:bCs/>
        </w:rPr>
      </w:pPr>
      <w:r>
        <w:t>В.В.Коноваленко</w:t>
      </w:r>
      <w:r w:rsidRPr="00A83606">
        <w:t>,</w:t>
      </w:r>
      <w:r>
        <w:t>С.В.</w:t>
      </w:r>
      <w:r w:rsidRPr="00A83606">
        <w:t xml:space="preserve"> Коноваленко.</w:t>
      </w:r>
      <w:r>
        <w:rPr>
          <w:bCs/>
        </w:rPr>
        <w:t xml:space="preserve"> Фронтальные логопедические занятия в подготовительной группе для детей с ФФН.-М.: «ГНОМ-пресс», 1999г.</w:t>
      </w:r>
    </w:p>
    <w:p w:rsidR="006F4521" w:rsidRPr="00A83606" w:rsidRDefault="006F4521" w:rsidP="00EB4C27">
      <w:pPr>
        <w:numPr>
          <w:ilvl w:val="0"/>
          <w:numId w:val="12"/>
        </w:numPr>
        <w:autoSpaceDE w:val="0"/>
        <w:autoSpaceDN w:val="0"/>
        <w:ind w:right="-180"/>
        <w:jc w:val="both"/>
      </w:pPr>
      <w:r>
        <w:t>Т.Б.Филичева, Г.В.Чиркина. Устранение общего недоразвития речи у детей дошкольного возраста</w:t>
      </w:r>
      <w:r w:rsidRPr="00A83606">
        <w:t>. - М.</w:t>
      </w:r>
      <w:r>
        <w:t>: Айрис – пресс,2007г</w:t>
      </w:r>
      <w:r w:rsidRPr="00A83606">
        <w:t>.</w:t>
      </w:r>
    </w:p>
    <w:p w:rsidR="006F4521" w:rsidRPr="00137533" w:rsidRDefault="006F4521" w:rsidP="00403634">
      <w:pPr>
        <w:numPr>
          <w:ilvl w:val="0"/>
          <w:numId w:val="12"/>
        </w:numPr>
        <w:tabs>
          <w:tab w:val="left" w:pos="780"/>
          <w:tab w:val="left" w:pos="1080"/>
        </w:tabs>
        <w:autoSpaceDE w:val="0"/>
        <w:autoSpaceDN w:val="0"/>
        <w:ind w:right="-180"/>
        <w:jc w:val="both"/>
        <w:rPr>
          <w:bCs/>
        </w:rPr>
      </w:pPr>
      <w:r>
        <w:rPr>
          <w:bCs/>
        </w:rPr>
        <w:t>Е.А.</w:t>
      </w:r>
      <w:r w:rsidRPr="00A83606">
        <w:rPr>
          <w:bCs/>
        </w:rPr>
        <w:t>Пожиле</w:t>
      </w:r>
      <w:r>
        <w:rPr>
          <w:bCs/>
        </w:rPr>
        <w:t>нко.</w:t>
      </w:r>
      <w:r w:rsidRPr="00A83606">
        <w:rPr>
          <w:bCs/>
        </w:rPr>
        <w:t xml:space="preserve"> Волшебный мир звуков и слов (Пособие для логопедов). - М.: ВЛАДОС,</w:t>
      </w:r>
      <w:r w:rsidRPr="00137533">
        <w:rPr>
          <w:bCs/>
        </w:rPr>
        <w:t>2014.</w:t>
      </w:r>
    </w:p>
    <w:p w:rsidR="006F4521" w:rsidRDefault="006F4521" w:rsidP="00980B25">
      <w:pPr>
        <w:numPr>
          <w:ilvl w:val="0"/>
          <w:numId w:val="12"/>
        </w:numPr>
        <w:tabs>
          <w:tab w:val="left" w:pos="-180"/>
        </w:tabs>
        <w:autoSpaceDE w:val="0"/>
        <w:autoSpaceDN w:val="0"/>
        <w:ind w:right="-180"/>
        <w:jc w:val="both"/>
      </w:pPr>
      <w:r>
        <w:t xml:space="preserve">Т.А.Ткаченко. Учим говорить правильно. Система коррекции общего недоразвития речи у детей 5 лет. Пособие для воспитателей, логопедов и родителей. – М.: </w:t>
      </w:r>
      <w:r w:rsidRPr="00407282">
        <w:t>ГНОМ и Д, 20</w:t>
      </w:r>
      <w:r>
        <w:t>12.</w:t>
      </w:r>
    </w:p>
    <w:p w:rsidR="006F4521" w:rsidRDefault="006F4521" w:rsidP="00980B25">
      <w:pPr>
        <w:numPr>
          <w:ilvl w:val="0"/>
          <w:numId w:val="12"/>
        </w:numPr>
        <w:tabs>
          <w:tab w:val="left" w:pos="-180"/>
        </w:tabs>
        <w:autoSpaceDE w:val="0"/>
        <w:autoSpaceDN w:val="0"/>
        <w:ind w:right="-180"/>
        <w:jc w:val="both"/>
      </w:pPr>
      <w:r>
        <w:t xml:space="preserve">Т.А.Ткаченко. Учим говорить правильно. Система коррекции общего недоразвития речи у детей 6 лет. Пособие для воспитателей, логопедов и родителей. – М.: </w:t>
      </w:r>
      <w:r w:rsidRPr="00407282">
        <w:t>ГНОМ и Д, 20</w:t>
      </w:r>
      <w:r>
        <w:t>12.</w:t>
      </w:r>
    </w:p>
    <w:p w:rsidR="006F4521" w:rsidRDefault="006F4521" w:rsidP="00815182">
      <w:pPr>
        <w:pStyle w:val="ListParagraph"/>
        <w:numPr>
          <w:ilvl w:val="0"/>
          <w:numId w:val="12"/>
        </w:numPr>
        <w:tabs>
          <w:tab w:val="left" w:pos="-180"/>
        </w:tabs>
        <w:autoSpaceDE w:val="0"/>
        <w:autoSpaceDN w:val="0"/>
        <w:ind w:right="-180"/>
        <w:jc w:val="both"/>
      </w:pPr>
      <w:r>
        <w:t>В.В.Коноваленко, С.В.Коноваленко. Фронтальные логопедические занятия в старшей группе для детей с ОНР. – М.: ГНОМ и Д, 2002г.</w:t>
      </w:r>
    </w:p>
    <w:p w:rsidR="006F4521" w:rsidRDefault="006F4521" w:rsidP="00815182">
      <w:pPr>
        <w:pStyle w:val="ListParagraph"/>
        <w:numPr>
          <w:ilvl w:val="0"/>
          <w:numId w:val="12"/>
        </w:numPr>
        <w:tabs>
          <w:tab w:val="left" w:pos="-180"/>
        </w:tabs>
        <w:autoSpaceDE w:val="0"/>
        <w:autoSpaceDN w:val="0"/>
        <w:ind w:right="-180"/>
        <w:jc w:val="both"/>
      </w:pPr>
      <w:r>
        <w:t>Е.А.Пожиленко. Волшебный мир звуков и слов. – М.:ВЛАДОС, 1999г.</w:t>
      </w:r>
    </w:p>
    <w:p w:rsidR="006F4521" w:rsidRDefault="006F4521" w:rsidP="00815182">
      <w:pPr>
        <w:pStyle w:val="ListParagraph"/>
        <w:numPr>
          <w:ilvl w:val="0"/>
          <w:numId w:val="12"/>
        </w:numPr>
        <w:tabs>
          <w:tab w:val="left" w:pos="-180"/>
        </w:tabs>
        <w:autoSpaceDE w:val="0"/>
        <w:autoSpaceDN w:val="0"/>
        <w:ind w:right="-180"/>
        <w:jc w:val="both"/>
      </w:pPr>
      <w:r>
        <w:t>О.С.Гомзяк. Говорим правильно в 5-6 лет. Конспекты фронтальных занятий. – М.: ГНОМ и Д, 2009г.</w:t>
      </w:r>
    </w:p>
    <w:p w:rsidR="006F4521" w:rsidRDefault="006F4521" w:rsidP="00815182">
      <w:pPr>
        <w:pStyle w:val="ListParagraph"/>
        <w:numPr>
          <w:ilvl w:val="0"/>
          <w:numId w:val="12"/>
        </w:numPr>
        <w:tabs>
          <w:tab w:val="left" w:pos="-180"/>
        </w:tabs>
        <w:autoSpaceDE w:val="0"/>
        <w:autoSpaceDN w:val="0"/>
        <w:ind w:right="-180"/>
        <w:jc w:val="both"/>
      </w:pPr>
      <w:r>
        <w:t>О.С.Гомзяк. Развитие связной речи у шестилетних детей. – М.:ТЦ Сфера, 2007г.</w:t>
      </w:r>
    </w:p>
    <w:p w:rsidR="006F4521" w:rsidRDefault="006F4521" w:rsidP="00815182">
      <w:pPr>
        <w:pStyle w:val="ListParagraph"/>
        <w:numPr>
          <w:ilvl w:val="0"/>
          <w:numId w:val="12"/>
        </w:numPr>
        <w:tabs>
          <w:tab w:val="left" w:pos="-180"/>
        </w:tabs>
        <w:autoSpaceDE w:val="0"/>
        <w:autoSpaceDN w:val="0"/>
        <w:ind w:right="-180"/>
        <w:jc w:val="both"/>
      </w:pPr>
      <w:r>
        <w:t xml:space="preserve"> О.Е.Громова, Г.Н.Соломатина, А.Ю.Кабушко. Конспекты занятий по развитию речи детей 4-5 лет. – М.:ТЦ Сфера, 2009г.</w:t>
      </w:r>
    </w:p>
    <w:p w:rsidR="006F4521" w:rsidRDefault="006F4521" w:rsidP="00815182">
      <w:pPr>
        <w:pStyle w:val="ListParagraph"/>
        <w:numPr>
          <w:ilvl w:val="0"/>
          <w:numId w:val="12"/>
        </w:numPr>
        <w:tabs>
          <w:tab w:val="left" w:pos="-180"/>
        </w:tabs>
        <w:autoSpaceDE w:val="0"/>
        <w:autoSpaceDN w:val="0"/>
        <w:ind w:right="-180"/>
        <w:jc w:val="both"/>
      </w:pPr>
      <w:r>
        <w:t>Е.В.Кузнецова, И.А.Тихонова. Развитие и коррекция речи детей 5-6 лет.</w:t>
      </w:r>
    </w:p>
    <w:p w:rsidR="006F4521" w:rsidRDefault="006F4521" w:rsidP="00815182">
      <w:pPr>
        <w:pStyle w:val="ListParagraph"/>
        <w:numPr>
          <w:ilvl w:val="0"/>
          <w:numId w:val="12"/>
        </w:numPr>
        <w:tabs>
          <w:tab w:val="left" w:pos="-180"/>
        </w:tabs>
        <w:autoSpaceDE w:val="0"/>
        <w:autoSpaceDN w:val="0"/>
        <w:ind w:right="-180"/>
        <w:jc w:val="both"/>
      </w:pPr>
      <w:r>
        <w:t>Н.В.Нищева. Организация коррекционно – развивающей работы в младшей логопедической группе для детского сада. – СПб.: ДЕТСТВО – ПРЕСС, 2004г.</w:t>
      </w:r>
    </w:p>
    <w:p w:rsidR="006F4521" w:rsidRDefault="006F4521" w:rsidP="00815182">
      <w:pPr>
        <w:pStyle w:val="ListParagraph"/>
        <w:numPr>
          <w:ilvl w:val="0"/>
          <w:numId w:val="12"/>
        </w:numPr>
        <w:tabs>
          <w:tab w:val="left" w:pos="-180"/>
        </w:tabs>
        <w:autoSpaceDE w:val="0"/>
        <w:autoSpaceDN w:val="0"/>
        <w:ind w:right="-180"/>
        <w:jc w:val="both"/>
      </w:pPr>
      <w:r>
        <w:t>Т.Б.Филичева, Г.В.Чиркина. Устранение общего недоразвития речи у детей дошкольного возраста. – М.: Айрис – пресс, 2007г.</w:t>
      </w:r>
    </w:p>
    <w:p w:rsidR="006F4521" w:rsidRDefault="006F4521" w:rsidP="003A730B">
      <w:pPr>
        <w:pStyle w:val="ListParagraph"/>
        <w:numPr>
          <w:ilvl w:val="0"/>
          <w:numId w:val="12"/>
        </w:numPr>
        <w:tabs>
          <w:tab w:val="left" w:pos="-180"/>
        </w:tabs>
        <w:autoSpaceDE w:val="0"/>
        <w:autoSpaceDN w:val="0"/>
        <w:ind w:right="-180"/>
        <w:jc w:val="both"/>
      </w:pPr>
      <w:r>
        <w:t>З.Е.Агранович. Сборник домашних заданий. – СПб.: ДЕТСТВО – ПРЕСС, 2004г.</w:t>
      </w:r>
    </w:p>
    <w:p w:rsidR="006F4521" w:rsidRDefault="006F4521" w:rsidP="003A730B">
      <w:pPr>
        <w:pStyle w:val="ListParagraph"/>
        <w:numPr>
          <w:ilvl w:val="0"/>
          <w:numId w:val="12"/>
        </w:numPr>
        <w:tabs>
          <w:tab w:val="left" w:pos="-180"/>
        </w:tabs>
        <w:autoSpaceDE w:val="0"/>
        <w:autoSpaceDN w:val="0"/>
        <w:ind w:right="-180"/>
        <w:jc w:val="both"/>
      </w:pPr>
      <w:r>
        <w:t>Т.В.Александрова. Практические задания по формированию грамматического строя речи у дошкольников. – СПб.: ДЕТСТВО – ПРЕСС, 2003г.</w:t>
      </w:r>
    </w:p>
    <w:p w:rsidR="006F4521" w:rsidRDefault="006F4521" w:rsidP="00815182">
      <w:pPr>
        <w:pStyle w:val="ListParagraph"/>
        <w:numPr>
          <w:ilvl w:val="0"/>
          <w:numId w:val="12"/>
        </w:numPr>
        <w:tabs>
          <w:tab w:val="left" w:pos="-180"/>
        </w:tabs>
        <w:autoSpaceDE w:val="0"/>
        <w:autoSpaceDN w:val="0"/>
        <w:ind w:right="-180"/>
        <w:jc w:val="both"/>
      </w:pPr>
      <w:r>
        <w:t>Т.А.Ткаченко. Развитие фонематического восприятия. –М.: ГНОМ и Д, 2001г.</w:t>
      </w:r>
    </w:p>
    <w:p w:rsidR="006F4521" w:rsidRDefault="006F4521" w:rsidP="00815182">
      <w:pPr>
        <w:pStyle w:val="ListParagraph"/>
        <w:numPr>
          <w:ilvl w:val="0"/>
          <w:numId w:val="12"/>
        </w:numPr>
        <w:tabs>
          <w:tab w:val="left" w:pos="-180"/>
        </w:tabs>
        <w:autoSpaceDE w:val="0"/>
        <w:autoSpaceDN w:val="0"/>
        <w:ind w:right="-180"/>
        <w:jc w:val="both"/>
      </w:pPr>
      <w:r>
        <w:t>С.Е.Большакова. Преодоление нарушений слоговой структуры у детей. Методическое пособие. – М.:ТЦ Сфера, 2007г.</w:t>
      </w:r>
    </w:p>
    <w:p w:rsidR="006F4521" w:rsidRDefault="006F4521" w:rsidP="00815182">
      <w:pPr>
        <w:pStyle w:val="ListParagraph"/>
        <w:numPr>
          <w:ilvl w:val="0"/>
          <w:numId w:val="12"/>
        </w:numPr>
        <w:tabs>
          <w:tab w:val="left" w:pos="-180"/>
        </w:tabs>
        <w:autoSpaceDE w:val="0"/>
        <w:autoSpaceDN w:val="0"/>
        <w:ind w:right="-180"/>
        <w:jc w:val="both"/>
      </w:pPr>
      <w:r>
        <w:t>Е.В.Морозова. Занимательная фонетика. – М.: ТЦ Сфера, 2009г.</w:t>
      </w:r>
    </w:p>
    <w:p w:rsidR="006F4521" w:rsidRDefault="006F4521" w:rsidP="00815182">
      <w:pPr>
        <w:pStyle w:val="ListParagraph"/>
        <w:numPr>
          <w:ilvl w:val="0"/>
          <w:numId w:val="12"/>
        </w:numPr>
        <w:tabs>
          <w:tab w:val="left" w:pos="-180"/>
        </w:tabs>
        <w:autoSpaceDE w:val="0"/>
        <w:autoSpaceDN w:val="0"/>
        <w:ind w:right="-180"/>
        <w:jc w:val="both"/>
      </w:pPr>
      <w:r>
        <w:t>Н.В.Соловьёва. Подготовка к обучению грамоте детей с недостатками речи. – М.: ТЦ Сфера,2009г.</w:t>
      </w:r>
    </w:p>
    <w:p w:rsidR="006F4521" w:rsidRDefault="006F4521" w:rsidP="00815182">
      <w:pPr>
        <w:pStyle w:val="ListParagraph"/>
        <w:numPr>
          <w:ilvl w:val="0"/>
          <w:numId w:val="12"/>
        </w:numPr>
        <w:tabs>
          <w:tab w:val="left" w:pos="-180"/>
        </w:tabs>
        <w:autoSpaceDE w:val="0"/>
        <w:autoSpaceDN w:val="0"/>
        <w:ind w:right="-180"/>
        <w:jc w:val="both"/>
      </w:pPr>
      <w:r>
        <w:t>А.И.Богомолова. Логопедическое пособие для занятий с детьми. – СПб.: «Издательство «Библиополис»,1996г.</w:t>
      </w:r>
    </w:p>
    <w:p w:rsidR="006F4521" w:rsidRDefault="006F4521" w:rsidP="00815182">
      <w:pPr>
        <w:pStyle w:val="ListParagraph"/>
        <w:numPr>
          <w:ilvl w:val="0"/>
          <w:numId w:val="12"/>
        </w:numPr>
        <w:tabs>
          <w:tab w:val="left" w:pos="-180"/>
        </w:tabs>
        <w:autoSpaceDE w:val="0"/>
        <w:autoSpaceDN w:val="0"/>
        <w:ind w:right="-180"/>
        <w:jc w:val="both"/>
      </w:pPr>
      <w:r>
        <w:t>М.И.Лозбякова. Учимся правильно и чётко говорить. – М.: Вентана-Графф, 2003г.</w:t>
      </w:r>
    </w:p>
    <w:p w:rsidR="006F4521" w:rsidRDefault="006F4521" w:rsidP="00815182">
      <w:pPr>
        <w:pStyle w:val="ListParagraph"/>
        <w:numPr>
          <w:ilvl w:val="0"/>
          <w:numId w:val="12"/>
        </w:numPr>
        <w:tabs>
          <w:tab w:val="left" w:pos="-180"/>
        </w:tabs>
        <w:autoSpaceDE w:val="0"/>
        <w:autoSpaceDN w:val="0"/>
        <w:ind w:right="-180"/>
        <w:jc w:val="both"/>
      </w:pPr>
      <w:r>
        <w:t>Т.Е.Грецкая. Учим звуки. – М.: ТЦ Сфера, 2010г.</w:t>
      </w:r>
    </w:p>
    <w:p w:rsidR="006F4521" w:rsidRDefault="006F4521" w:rsidP="00815182">
      <w:pPr>
        <w:pStyle w:val="ListParagraph"/>
        <w:numPr>
          <w:ilvl w:val="0"/>
          <w:numId w:val="12"/>
        </w:numPr>
        <w:tabs>
          <w:tab w:val="left" w:pos="-180"/>
        </w:tabs>
        <w:autoSpaceDE w:val="0"/>
        <w:autoSpaceDN w:val="0"/>
        <w:ind w:right="-180"/>
        <w:jc w:val="both"/>
      </w:pPr>
      <w:r>
        <w:t>В.И. Селивёрстов. Речевые игры с детьми. – М.: ВЛАДОС, 1994г.</w:t>
      </w:r>
    </w:p>
    <w:p w:rsidR="006F4521" w:rsidRDefault="006F4521" w:rsidP="00815182">
      <w:pPr>
        <w:pStyle w:val="ListParagraph"/>
        <w:numPr>
          <w:ilvl w:val="0"/>
          <w:numId w:val="12"/>
        </w:numPr>
        <w:tabs>
          <w:tab w:val="left" w:pos="-180"/>
        </w:tabs>
        <w:autoSpaceDE w:val="0"/>
        <w:autoSpaceDN w:val="0"/>
        <w:ind w:right="-180"/>
        <w:jc w:val="both"/>
      </w:pPr>
      <w:r>
        <w:t>Л.Н.Смирнова. Логопедия. Играем со звуками.. – М.: «Мозаика-Синтез»,2004г.</w:t>
      </w:r>
    </w:p>
    <w:p w:rsidR="006F4521" w:rsidRDefault="006F4521" w:rsidP="00815182">
      <w:pPr>
        <w:pStyle w:val="ListParagraph"/>
        <w:numPr>
          <w:ilvl w:val="0"/>
          <w:numId w:val="12"/>
        </w:numPr>
        <w:tabs>
          <w:tab w:val="left" w:pos="-180"/>
        </w:tabs>
        <w:autoSpaceDE w:val="0"/>
        <w:autoSpaceDN w:val="0"/>
        <w:ind w:right="-180"/>
        <w:jc w:val="both"/>
      </w:pPr>
      <w:r>
        <w:t>О.Е.Громова. Говорю правильно. _ М.: ТЦ Сфера, 2013г.</w:t>
      </w:r>
    </w:p>
    <w:p w:rsidR="006F4521" w:rsidRDefault="006F4521" w:rsidP="00815182">
      <w:pPr>
        <w:pStyle w:val="ListParagraph"/>
        <w:numPr>
          <w:ilvl w:val="0"/>
          <w:numId w:val="12"/>
        </w:numPr>
        <w:tabs>
          <w:tab w:val="left" w:pos="-180"/>
        </w:tabs>
        <w:autoSpaceDE w:val="0"/>
        <w:autoSpaceDN w:val="0"/>
        <w:ind w:right="-180"/>
        <w:jc w:val="both"/>
      </w:pPr>
      <w:r>
        <w:t xml:space="preserve">В.Н.Костыгина. Тру-ля-ля. Артикуляционная гимнастика. – М.: ИД «Карапуз», 2004г. </w:t>
      </w:r>
    </w:p>
    <w:p w:rsidR="006F4521" w:rsidRDefault="006F4521" w:rsidP="00815182">
      <w:pPr>
        <w:pStyle w:val="ListParagraph"/>
        <w:numPr>
          <w:ilvl w:val="0"/>
          <w:numId w:val="12"/>
        </w:numPr>
        <w:tabs>
          <w:tab w:val="left" w:pos="-180"/>
        </w:tabs>
        <w:autoSpaceDE w:val="0"/>
        <w:autoSpaceDN w:val="0"/>
        <w:ind w:right="-180"/>
        <w:jc w:val="both"/>
      </w:pPr>
      <w:r>
        <w:t>Е.Синицына. Умные пальчики. – М.: «Лист», 1999г.</w:t>
      </w:r>
    </w:p>
    <w:p w:rsidR="006F4521" w:rsidRDefault="006F4521" w:rsidP="00815182">
      <w:pPr>
        <w:pStyle w:val="ListParagraph"/>
        <w:numPr>
          <w:ilvl w:val="0"/>
          <w:numId w:val="12"/>
        </w:numPr>
        <w:tabs>
          <w:tab w:val="left" w:pos="-180"/>
        </w:tabs>
        <w:autoSpaceDE w:val="0"/>
        <w:autoSpaceDN w:val="0"/>
        <w:ind w:right="-180"/>
        <w:jc w:val="both"/>
      </w:pPr>
      <w:r>
        <w:t>Е.Н.Рыжанкова. Занимательные игры и упражнения с пальчиковой азбукой. – М.: ТЦ Сфера, 2010г.</w:t>
      </w:r>
    </w:p>
    <w:p w:rsidR="006F4521" w:rsidRDefault="006F4521" w:rsidP="003534AE">
      <w:pPr>
        <w:pStyle w:val="ListParagraph"/>
        <w:numPr>
          <w:ilvl w:val="0"/>
          <w:numId w:val="12"/>
        </w:numPr>
        <w:tabs>
          <w:tab w:val="left" w:pos="-180"/>
        </w:tabs>
        <w:autoSpaceDE w:val="0"/>
        <w:autoSpaceDN w:val="0"/>
        <w:ind w:right="-180"/>
        <w:jc w:val="both"/>
      </w:pPr>
      <w:r>
        <w:t>Е.Н.Рыжанкова, В.А.Ракитина. Пальцы развиваем, буквы составляем. – М.: ТЦ Сфера, 2009г.</w:t>
      </w:r>
    </w:p>
    <w:p w:rsidR="006F4521" w:rsidRDefault="006F4521" w:rsidP="003534AE">
      <w:pPr>
        <w:tabs>
          <w:tab w:val="left" w:pos="-180"/>
        </w:tabs>
        <w:autoSpaceDE w:val="0"/>
        <w:autoSpaceDN w:val="0"/>
        <w:ind w:right="-180"/>
        <w:jc w:val="both"/>
      </w:pPr>
    </w:p>
    <w:p w:rsidR="006F4521" w:rsidRDefault="006F4521" w:rsidP="003534AE">
      <w:pPr>
        <w:tabs>
          <w:tab w:val="left" w:pos="-180"/>
        </w:tabs>
        <w:autoSpaceDE w:val="0"/>
        <w:autoSpaceDN w:val="0"/>
        <w:ind w:right="-180"/>
        <w:jc w:val="both"/>
      </w:pPr>
    </w:p>
    <w:p w:rsidR="006F4521" w:rsidRDefault="006F4521" w:rsidP="003534AE">
      <w:pPr>
        <w:tabs>
          <w:tab w:val="left" w:pos="-180"/>
        </w:tabs>
        <w:autoSpaceDE w:val="0"/>
        <w:autoSpaceDN w:val="0"/>
        <w:ind w:right="-180"/>
        <w:jc w:val="both"/>
      </w:pPr>
    </w:p>
    <w:p w:rsidR="006F4521" w:rsidRDefault="006F4521" w:rsidP="003534AE">
      <w:pPr>
        <w:tabs>
          <w:tab w:val="left" w:pos="-180"/>
        </w:tabs>
        <w:autoSpaceDE w:val="0"/>
        <w:autoSpaceDN w:val="0"/>
        <w:ind w:right="-180"/>
        <w:jc w:val="both"/>
      </w:pPr>
    </w:p>
    <w:p w:rsidR="006F4521" w:rsidRDefault="006F4521" w:rsidP="003534AE">
      <w:pPr>
        <w:tabs>
          <w:tab w:val="left" w:pos="-180"/>
        </w:tabs>
        <w:autoSpaceDE w:val="0"/>
        <w:autoSpaceDN w:val="0"/>
        <w:ind w:right="-180"/>
        <w:jc w:val="both"/>
      </w:pPr>
    </w:p>
    <w:p w:rsidR="006F4521" w:rsidRDefault="006F4521" w:rsidP="003534AE">
      <w:pPr>
        <w:tabs>
          <w:tab w:val="left" w:pos="-180"/>
        </w:tabs>
        <w:autoSpaceDE w:val="0"/>
        <w:autoSpaceDN w:val="0"/>
        <w:ind w:right="-180"/>
        <w:jc w:val="both"/>
      </w:pPr>
    </w:p>
    <w:p w:rsidR="006F4521" w:rsidRDefault="006F4521" w:rsidP="003534AE">
      <w:pPr>
        <w:tabs>
          <w:tab w:val="left" w:pos="-180"/>
        </w:tabs>
        <w:autoSpaceDE w:val="0"/>
        <w:autoSpaceDN w:val="0"/>
        <w:ind w:right="-180"/>
        <w:jc w:val="both"/>
      </w:pPr>
    </w:p>
    <w:p w:rsidR="006F4521" w:rsidRDefault="006F4521" w:rsidP="007F0BD6">
      <w:pPr>
        <w:tabs>
          <w:tab w:val="left" w:pos="-180"/>
        </w:tabs>
        <w:autoSpaceDE w:val="0"/>
        <w:autoSpaceDN w:val="0"/>
        <w:ind w:left="284" w:right="-180" w:hanging="284"/>
        <w:jc w:val="both"/>
      </w:pPr>
      <w:r>
        <w:t xml:space="preserve">3.3.   Организация  непосредственно образовательной деятельности  </w:t>
      </w:r>
    </w:p>
    <w:p w:rsidR="006F4521" w:rsidRDefault="006F4521" w:rsidP="006E1089"/>
    <w:tbl>
      <w:tblPr>
        <w:tblW w:w="11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290"/>
        <w:gridCol w:w="290"/>
        <w:gridCol w:w="290"/>
        <w:gridCol w:w="290"/>
        <w:gridCol w:w="290"/>
        <w:gridCol w:w="290"/>
        <w:gridCol w:w="290"/>
        <w:gridCol w:w="290"/>
        <w:gridCol w:w="290"/>
        <w:gridCol w:w="290"/>
        <w:gridCol w:w="290"/>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tblGrid>
      <w:tr w:rsidR="006F4521" w:rsidTr="007F0BD6">
        <w:tc>
          <w:tcPr>
            <w:tcW w:w="2410" w:type="dxa"/>
            <w:tcBorders>
              <w:bottom w:val="nil"/>
            </w:tcBorders>
          </w:tcPr>
          <w:p w:rsidR="006F4521" w:rsidRDefault="006F4521" w:rsidP="00452C5B">
            <w:pPr>
              <w:tabs>
                <w:tab w:val="left" w:pos="-180"/>
              </w:tabs>
              <w:autoSpaceDE w:val="0"/>
              <w:autoSpaceDN w:val="0"/>
              <w:ind w:right="-180"/>
              <w:jc w:val="both"/>
            </w:pPr>
          </w:p>
        </w:tc>
        <w:tc>
          <w:tcPr>
            <w:tcW w:w="4346" w:type="dxa"/>
            <w:gridSpan w:val="15"/>
          </w:tcPr>
          <w:p w:rsidR="006F4521" w:rsidRDefault="006F4521" w:rsidP="00452C5B">
            <w:pPr>
              <w:tabs>
                <w:tab w:val="left" w:pos="-180"/>
              </w:tabs>
              <w:autoSpaceDE w:val="0"/>
              <w:autoSpaceDN w:val="0"/>
              <w:ind w:right="-180"/>
              <w:jc w:val="both"/>
            </w:pPr>
            <w:r>
              <w:t xml:space="preserve">                            1 год</w:t>
            </w:r>
          </w:p>
        </w:tc>
        <w:tc>
          <w:tcPr>
            <w:tcW w:w="4335" w:type="dxa"/>
            <w:gridSpan w:val="15"/>
          </w:tcPr>
          <w:p w:rsidR="006F4521" w:rsidRDefault="006F4521" w:rsidP="00452C5B">
            <w:pPr>
              <w:tabs>
                <w:tab w:val="left" w:pos="-180"/>
              </w:tabs>
              <w:autoSpaceDE w:val="0"/>
              <w:autoSpaceDN w:val="0"/>
              <w:ind w:right="-180"/>
              <w:jc w:val="both"/>
            </w:pPr>
            <w:r>
              <w:t xml:space="preserve">                            2 год</w:t>
            </w:r>
          </w:p>
        </w:tc>
      </w:tr>
      <w:tr w:rsidR="006F4521" w:rsidTr="007F0BD6">
        <w:tc>
          <w:tcPr>
            <w:tcW w:w="2410" w:type="dxa"/>
            <w:tcBorders>
              <w:top w:val="nil"/>
              <w:bottom w:val="nil"/>
            </w:tcBorders>
          </w:tcPr>
          <w:p w:rsidR="006F4521" w:rsidRDefault="006F4521" w:rsidP="00452C5B">
            <w:pPr>
              <w:tabs>
                <w:tab w:val="left" w:pos="-180"/>
              </w:tabs>
              <w:autoSpaceDE w:val="0"/>
              <w:autoSpaceDN w:val="0"/>
              <w:ind w:right="-180"/>
              <w:jc w:val="both"/>
            </w:pPr>
            <w:r>
              <w:t xml:space="preserve">       НОД</w:t>
            </w:r>
          </w:p>
        </w:tc>
        <w:tc>
          <w:tcPr>
            <w:tcW w:w="1450" w:type="dxa"/>
            <w:gridSpan w:val="5"/>
          </w:tcPr>
          <w:p w:rsidR="006F4521" w:rsidRDefault="006F4521" w:rsidP="00452C5B">
            <w:pPr>
              <w:tabs>
                <w:tab w:val="left" w:pos="-180"/>
              </w:tabs>
              <w:autoSpaceDE w:val="0"/>
              <w:autoSpaceDN w:val="0"/>
              <w:ind w:right="-180"/>
              <w:jc w:val="both"/>
            </w:pPr>
            <w:r>
              <w:t>1 период</w:t>
            </w:r>
          </w:p>
        </w:tc>
        <w:tc>
          <w:tcPr>
            <w:tcW w:w="1450" w:type="dxa"/>
            <w:gridSpan w:val="5"/>
          </w:tcPr>
          <w:p w:rsidR="006F4521" w:rsidRDefault="006F4521" w:rsidP="00452C5B">
            <w:pPr>
              <w:tabs>
                <w:tab w:val="left" w:pos="-180"/>
              </w:tabs>
              <w:autoSpaceDE w:val="0"/>
              <w:autoSpaceDN w:val="0"/>
              <w:ind w:right="-180"/>
              <w:jc w:val="both"/>
            </w:pPr>
            <w:r>
              <w:t>2 период</w:t>
            </w:r>
          </w:p>
        </w:tc>
        <w:tc>
          <w:tcPr>
            <w:tcW w:w="1446" w:type="dxa"/>
            <w:gridSpan w:val="5"/>
          </w:tcPr>
          <w:p w:rsidR="006F4521" w:rsidRDefault="006F4521" w:rsidP="00452C5B">
            <w:pPr>
              <w:tabs>
                <w:tab w:val="left" w:pos="-180"/>
              </w:tabs>
              <w:autoSpaceDE w:val="0"/>
              <w:autoSpaceDN w:val="0"/>
              <w:ind w:right="-180"/>
              <w:jc w:val="both"/>
            </w:pPr>
            <w:r>
              <w:t>3 период</w:t>
            </w:r>
          </w:p>
        </w:tc>
        <w:tc>
          <w:tcPr>
            <w:tcW w:w="1445" w:type="dxa"/>
            <w:gridSpan w:val="5"/>
          </w:tcPr>
          <w:p w:rsidR="006F4521" w:rsidRDefault="006F4521" w:rsidP="00452C5B">
            <w:pPr>
              <w:tabs>
                <w:tab w:val="left" w:pos="-180"/>
              </w:tabs>
              <w:autoSpaceDE w:val="0"/>
              <w:autoSpaceDN w:val="0"/>
              <w:ind w:right="-180"/>
              <w:jc w:val="both"/>
            </w:pPr>
            <w:r>
              <w:t>1 период</w:t>
            </w:r>
          </w:p>
        </w:tc>
        <w:tc>
          <w:tcPr>
            <w:tcW w:w="1445" w:type="dxa"/>
            <w:gridSpan w:val="5"/>
          </w:tcPr>
          <w:p w:rsidR="006F4521" w:rsidRDefault="006F4521" w:rsidP="00452C5B">
            <w:pPr>
              <w:tabs>
                <w:tab w:val="left" w:pos="-180"/>
              </w:tabs>
              <w:autoSpaceDE w:val="0"/>
              <w:autoSpaceDN w:val="0"/>
              <w:ind w:right="-180"/>
              <w:jc w:val="both"/>
            </w:pPr>
            <w:r>
              <w:t>2 период</w:t>
            </w:r>
          </w:p>
        </w:tc>
        <w:tc>
          <w:tcPr>
            <w:tcW w:w="1445" w:type="dxa"/>
            <w:gridSpan w:val="5"/>
          </w:tcPr>
          <w:p w:rsidR="006F4521" w:rsidRDefault="006F4521" w:rsidP="00452C5B">
            <w:pPr>
              <w:tabs>
                <w:tab w:val="left" w:pos="-180"/>
              </w:tabs>
              <w:autoSpaceDE w:val="0"/>
              <w:autoSpaceDN w:val="0"/>
              <w:ind w:right="-180"/>
              <w:jc w:val="both"/>
            </w:pPr>
            <w:r>
              <w:t>3 период</w:t>
            </w:r>
          </w:p>
        </w:tc>
      </w:tr>
      <w:tr w:rsidR="006F4521" w:rsidTr="007F0BD6">
        <w:tc>
          <w:tcPr>
            <w:tcW w:w="2410" w:type="dxa"/>
            <w:tcBorders>
              <w:top w:val="nil"/>
            </w:tcBorders>
          </w:tcPr>
          <w:p w:rsidR="006F4521" w:rsidRDefault="006F4521" w:rsidP="00452C5B">
            <w:pPr>
              <w:tabs>
                <w:tab w:val="left" w:pos="-180"/>
              </w:tabs>
              <w:autoSpaceDE w:val="0"/>
              <w:autoSpaceDN w:val="0"/>
              <w:ind w:right="-180"/>
              <w:jc w:val="both"/>
            </w:pPr>
          </w:p>
        </w:tc>
        <w:tc>
          <w:tcPr>
            <w:tcW w:w="290" w:type="dxa"/>
          </w:tcPr>
          <w:p w:rsidR="006F4521" w:rsidRDefault="006F4521" w:rsidP="00452C5B">
            <w:pPr>
              <w:tabs>
                <w:tab w:val="left" w:pos="-180"/>
              </w:tabs>
              <w:autoSpaceDE w:val="0"/>
              <w:autoSpaceDN w:val="0"/>
              <w:ind w:right="-180"/>
              <w:jc w:val="both"/>
            </w:pPr>
            <w:r>
              <w:t>п</w:t>
            </w:r>
          </w:p>
        </w:tc>
        <w:tc>
          <w:tcPr>
            <w:tcW w:w="290" w:type="dxa"/>
          </w:tcPr>
          <w:p w:rsidR="006F4521" w:rsidRDefault="006F4521" w:rsidP="00452C5B">
            <w:pPr>
              <w:tabs>
                <w:tab w:val="left" w:pos="-180"/>
              </w:tabs>
              <w:autoSpaceDE w:val="0"/>
              <w:autoSpaceDN w:val="0"/>
              <w:ind w:right="-180"/>
              <w:jc w:val="both"/>
            </w:pPr>
            <w:r>
              <w:t>в</w:t>
            </w:r>
          </w:p>
        </w:tc>
        <w:tc>
          <w:tcPr>
            <w:tcW w:w="290" w:type="dxa"/>
          </w:tcPr>
          <w:p w:rsidR="006F4521" w:rsidRDefault="006F4521" w:rsidP="00452C5B">
            <w:pPr>
              <w:tabs>
                <w:tab w:val="left" w:pos="-180"/>
              </w:tabs>
              <w:autoSpaceDE w:val="0"/>
              <w:autoSpaceDN w:val="0"/>
              <w:ind w:right="-180"/>
              <w:jc w:val="both"/>
            </w:pPr>
            <w:r>
              <w:t>с</w:t>
            </w:r>
          </w:p>
        </w:tc>
        <w:tc>
          <w:tcPr>
            <w:tcW w:w="290" w:type="dxa"/>
          </w:tcPr>
          <w:p w:rsidR="006F4521" w:rsidRDefault="006F4521" w:rsidP="00452C5B">
            <w:pPr>
              <w:tabs>
                <w:tab w:val="left" w:pos="-180"/>
              </w:tabs>
              <w:autoSpaceDE w:val="0"/>
              <w:autoSpaceDN w:val="0"/>
              <w:ind w:right="-180"/>
              <w:jc w:val="both"/>
            </w:pPr>
            <w:r>
              <w:t>ч</w:t>
            </w:r>
          </w:p>
        </w:tc>
        <w:tc>
          <w:tcPr>
            <w:tcW w:w="290" w:type="dxa"/>
          </w:tcPr>
          <w:p w:rsidR="006F4521" w:rsidRDefault="006F4521" w:rsidP="00452C5B">
            <w:pPr>
              <w:tabs>
                <w:tab w:val="left" w:pos="-180"/>
              </w:tabs>
              <w:autoSpaceDE w:val="0"/>
              <w:autoSpaceDN w:val="0"/>
              <w:ind w:right="-180"/>
              <w:jc w:val="both"/>
            </w:pPr>
            <w:r>
              <w:t>п</w:t>
            </w:r>
          </w:p>
        </w:tc>
        <w:tc>
          <w:tcPr>
            <w:tcW w:w="290" w:type="dxa"/>
          </w:tcPr>
          <w:p w:rsidR="006F4521" w:rsidRDefault="006F4521" w:rsidP="00452C5B">
            <w:pPr>
              <w:tabs>
                <w:tab w:val="left" w:pos="-180"/>
              </w:tabs>
              <w:autoSpaceDE w:val="0"/>
              <w:autoSpaceDN w:val="0"/>
              <w:ind w:right="-180"/>
              <w:jc w:val="both"/>
            </w:pPr>
            <w:r>
              <w:t>п</w:t>
            </w:r>
          </w:p>
        </w:tc>
        <w:tc>
          <w:tcPr>
            <w:tcW w:w="290" w:type="dxa"/>
          </w:tcPr>
          <w:p w:rsidR="006F4521" w:rsidRDefault="006F4521" w:rsidP="00452C5B">
            <w:pPr>
              <w:tabs>
                <w:tab w:val="left" w:pos="-180"/>
              </w:tabs>
              <w:autoSpaceDE w:val="0"/>
              <w:autoSpaceDN w:val="0"/>
              <w:ind w:right="-180"/>
              <w:jc w:val="both"/>
            </w:pPr>
            <w:r>
              <w:t>в</w:t>
            </w:r>
          </w:p>
        </w:tc>
        <w:tc>
          <w:tcPr>
            <w:tcW w:w="290" w:type="dxa"/>
          </w:tcPr>
          <w:p w:rsidR="006F4521" w:rsidRDefault="006F4521" w:rsidP="00452C5B">
            <w:pPr>
              <w:tabs>
                <w:tab w:val="left" w:pos="-180"/>
              </w:tabs>
              <w:autoSpaceDE w:val="0"/>
              <w:autoSpaceDN w:val="0"/>
              <w:ind w:right="-180"/>
              <w:jc w:val="both"/>
            </w:pPr>
            <w:r>
              <w:t>с</w:t>
            </w:r>
          </w:p>
        </w:tc>
        <w:tc>
          <w:tcPr>
            <w:tcW w:w="290" w:type="dxa"/>
          </w:tcPr>
          <w:p w:rsidR="006F4521" w:rsidRDefault="006F4521" w:rsidP="00452C5B">
            <w:pPr>
              <w:tabs>
                <w:tab w:val="left" w:pos="-180"/>
              </w:tabs>
              <w:autoSpaceDE w:val="0"/>
              <w:autoSpaceDN w:val="0"/>
              <w:ind w:right="-180"/>
              <w:jc w:val="both"/>
            </w:pPr>
            <w:r>
              <w:t>ч</w:t>
            </w:r>
          </w:p>
        </w:tc>
        <w:tc>
          <w:tcPr>
            <w:tcW w:w="290" w:type="dxa"/>
          </w:tcPr>
          <w:p w:rsidR="006F4521" w:rsidRDefault="006F4521" w:rsidP="00452C5B">
            <w:pPr>
              <w:tabs>
                <w:tab w:val="left" w:pos="-180"/>
              </w:tabs>
              <w:autoSpaceDE w:val="0"/>
              <w:autoSpaceDN w:val="0"/>
              <w:ind w:right="-180"/>
              <w:jc w:val="both"/>
            </w:pPr>
            <w:r>
              <w:t>п</w:t>
            </w:r>
          </w:p>
        </w:tc>
        <w:tc>
          <w:tcPr>
            <w:tcW w:w="290" w:type="dxa"/>
          </w:tcPr>
          <w:p w:rsidR="006F4521" w:rsidRDefault="006F4521" w:rsidP="00452C5B">
            <w:pPr>
              <w:tabs>
                <w:tab w:val="left" w:pos="-180"/>
              </w:tabs>
              <w:autoSpaceDE w:val="0"/>
              <w:autoSpaceDN w:val="0"/>
              <w:ind w:right="-180"/>
              <w:jc w:val="both"/>
            </w:pPr>
            <w:r>
              <w:t>п</w:t>
            </w:r>
          </w:p>
        </w:tc>
        <w:tc>
          <w:tcPr>
            <w:tcW w:w="289" w:type="dxa"/>
          </w:tcPr>
          <w:p w:rsidR="006F4521" w:rsidRDefault="006F4521" w:rsidP="00452C5B">
            <w:pPr>
              <w:tabs>
                <w:tab w:val="left" w:pos="-180"/>
              </w:tabs>
              <w:autoSpaceDE w:val="0"/>
              <w:autoSpaceDN w:val="0"/>
              <w:ind w:right="-180"/>
              <w:jc w:val="both"/>
            </w:pPr>
            <w:r>
              <w:t>в</w:t>
            </w:r>
          </w:p>
        </w:tc>
        <w:tc>
          <w:tcPr>
            <w:tcW w:w="289" w:type="dxa"/>
          </w:tcPr>
          <w:p w:rsidR="006F4521" w:rsidRDefault="006F4521" w:rsidP="00452C5B">
            <w:pPr>
              <w:tabs>
                <w:tab w:val="left" w:pos="-180"/>
              </w:tabs>
              <w:autoSpaceDE w:val="0"/>
              <w:autoSpaceDN w:val="0"/>
              <w:ind w:right="-180"/>
              <w:jc w:val="both"/>
            </w:pPr>
            <w:r>
              <w:t>с</w:t>
            </w:r>
          </w:p>
        </w:tc>
        <w:tc>
          <w:tcPr>
            <w:tcW w:w="289" w:type="dxa"/>
          </w:tcPr>
          <w:p w:rsidR="006F4521" w:rsidRDefault="006F4521" w:rsidP="00452C5B">
            <w:pPr>
              <w:tabs>
                <w:tab w:val="left" w:pos="-180"/>
              </w:tabs>
              <w:autoSpaceDE w:val="0"/>
              <w:autoSpaceDN w:val="0"/>
              <w:ind w:right="-180"/>
              <w:jc w:val="both"/>
            </w:pPr>
            <w:r>
              <w:t>ч</w:t>
            </w:r>
          </w:p>
        </w:tc>
        <w:tc>
          <w:tcPr>
            <w:tcW w:w="289" w:type="dxa"/>
          </w:tcPr>
          <w:p w:rsidR="006F4521" w:rsidRDefault="006F4521" w:rsidP="00452C5B">
            <w:pPr>
              <w:tabs>
                <w:tab w:val="left" w:pos="-180"/>
              </w:tabs>
              <w:autoSpaceDE w:val="0"/>
              <w:autoSpaceDN w:val="0"/>
              <w:ind w:right="-180"/>
              <w:jc w:val="both"/>
            </w:pPr>
            <w:r>
              <w:t>п</w:t>
            </w:r>
          </w:p>
        </w:tc>
        <w:tc>
          <w:tcPr>
            <w:tcW w:w="289" w:type="dxa"/>
          </w:tcPr>
          <w:p w:rsidR="006F4521" w:rsidRDefault="006F4521" w:rsidP="00452C5B">
            <w:pPr>
              <w:tabs>
                <w:tab w:val="left" w:pos="-180"/>
              </w:tabs>
              <w:autoSpaceDE w:val="0"/>
              <w:autoSpaceDN w:val="0"/>
              <w:ind w:right="-180"/>
              <w:jc w:val="both"/>
            </w:pPr>
            <w:r>
              <w:t>п</w:t>
            </w:r>
          </w:p>
        </w:tc>
        <w:tc>
          <w:tcPr>
            <w:tcW w:w="289" w:type="dxa"/>
          </w:tcPr>
          <w:p w:rsidR="006F4521" w:rsidRDefault="006F4521" w:rsidP="00452C5B">
            <w:pPr>
              <w:tabs>
                <w:tab w:val="left" w:pos="-180"/>
              </w:tabs>
              <w:autoSpaceDE w:val="0"/>
              <w:autoSpaceDN w:val="0"/>
              <w:ind w:right="-180"/>
              <w:jc w:val="both"/>
            </w:pPr>
            <w:r>
              <w:t>в</w:t>
            </w:r>
          </w:p>
        </w:tc>
        <w:tc>
          <w:tcPr>
            <w:tcW w:w="289" w:type="dxa"/>
          </w:tcPr>
          <w:p w:rsidR="006F4521" w:rsidRDefault="006F4521" w:rsidP="00452C5B">
            <w:pPr>
              <w:tabs>
                <w:tab w:val="left" w:pos="-180"/>
              </w:tabs>
              <w:autoSpaceDE w:val="0"/>
              <w:autoSpaceDN w:val="0"/>
              <w:ind w:right="-180"/>
              <w:jc w:val="both"/>
            </w:pPr>
            <w:r>
              <w:t>с</w:t>
            </w:r>
          </w:p>
        </w:tc>
        <w:tc>
          <w:tcPr>
            <w:tcW w:w="289" w:type="dxa"/>
          </w:tcPr>
          <w:p w:rsidR="006F4521" w:rsidRDefault="006F4521" w:rsidP="00452C5B">
            <w:pPr>
              <w:tabs>
                <w:tab w:val="left" w:pos="-180"/>
              </w:tabs>
              <w:autoSpaceDE w:val="0"/>
              <w:autoSpaceDN w:val="0"/>
              <w:ind w:right="-180"/>
              <w:jc w:val="both"/>
            </w:pPr>
            <w:r>
              <w:t>ч</w:t>
            </w:r>
          </w:p>
        </w:tc>
        <w:tc>
          <w:tcPr>
            <w:tcW w:w="289" w:type="dxa"/>
          </w:tcPr>
          <w:p w:rsidR="006F4521" w:rsidRDefault="006F4521" w:rsidP="00452C5B">
            <w:pPr>
              <w:tabs>
                <w:tab w:val="left" w:pos="-180"/>
              </w:tabs>
              <w:autoSpaceDE w:val="0"/>
              <w:autoSpaceDN w:val="0"/>
              <w:ind w:right="-180"/>
              <w:jc w:val="both"/>
            </w:pPr>
            <w:r>
              <w:t>п</w:t>
            </w:r>
          </w:p>
        </w:tc>
        <w:tc>
          <w:tcPr>
            <w:tcW w:w="289" w:type="dxa"/>
          </w:tcPr>
          <w:p w:rsidR="006F4521" w:rsidRDefault="006F4521" w:rsidP="00452C5B">
            <w:pPr>
              <w:tabs>
                <w:tab w:val="left" w:pos="-180"/>
              </w:tabs>
              <w:autoSpaceDE w:val="0"/>
              <w:autoSpaceDN w:val="0"/>
              <w:ind w:right="-180"/>
              <w:jc w:val="both"/>
            </w:pPr>
            <w:r>
              <w:t>п</w:t>
            </w:r>
          </w:p>
        </w:tc>
        <w:tc>
          <w:tcPr>
            <w:tcW w:w="289" w:type="dxa"/>
          </w:tcPr>
          <w:p w:rsidR="006F4521" w:rsidRDefault="006F4521" w:rsidP="00452C5B">
            <w:pPr>
              <w:tabs>
                <w:tab w:val="left" w:pos="-180"/>
              </w:tabs>
              <w:autoSpaceDE w:val="0"/>
              <w:autoSpaceDN w:val="0"/>
              <w:ind w:right="-180"/>
              <w:jc w:val="both"/>
            </w:pPr>
            <w:r>
              <w:t>в</w:t>
            </w:r>
          </w:p>
        </w:tc>
        <w:tc>
          <w:tcPr>
            <w:tcW w:w="289" w:type="dxa"/>
          </w:tcPr>
          <w:p w:rsidR="006F4521" w:rsidRDefault="006F4521" w:rsidP="00452C5B">
            <w:pPr>
              <w:tabs>
                <w:tab w:val="left" w:pos="-180"/>
              </w:tabs>
              <w:autoSpaceDE w:val="0"/>
              <w:autoSpaceDN w:val="0"/>
              <w:ind w:right="-180"/>
              <w:jc w:val="both"/>
            </w:pPr>
            <w:r>
              <w:t>с</w:t>
            </w:r>
          </w:p>
        </w:tc>
        <w:tc>
          <w:tcPr>
            <w:tcW w:w="289" w:type="dxa"/>
          </w:tcPr>
          <w:p w:rsidR="006F4521" w:rsidRDefault="006F4521" w:rsidP="00452C5B">
            <w:pPr>
              <w:tabs>
                <w:tab w:val="left" w:pos="-180"/>
              </w:tabs>
              <w:autoSpaceDE w:val="0"/>
              <w:autoSpaceDN w:val="0"/>
              <w:ind w:right="-180"/>
              <w:jc w:val="both"/>
            </w:pPr>
            <w:r>
              <w:t>ч</w:t>
            </w:r>
          </w:p>
        </w:tc>
        <w:tc>
          <w:tcPr>
            <w:tcW w:w="289" w:type="dxa"/>
          </w:tcPr>
          <w:p w:rsidR="006F4521" w:rsidRDefault="006F4521" w:rsidP="00452C5B">
            <w:pPr>
              <w:tabs>
                <w:tab w:val="left" w:pos="-180"/>
              </w:tabs>
              <w:autoSpaceDE w:val="0"/>
              <w:autoSpaceDN w:val="0"/>
              <w:ind w:right="-180"/>
              <w:jc w:val="both"/>
            </w:pPr>
            <w:r>
              <w:t>п</w:t>
            </w:r>
          </w:p>
        </w:tc>
        <w:tc>
          <w:tcPr>
            <w:tcW w:w="289" w:type="dxa"/>
          </w:tcPr>
          <w:p w:rsidR="006F4521" w:rsidRDefault="006F4521" w:rsidP="00452C5B">
            <w:pPr>
              <w:tabs>
                <w:tab w:val="left" w:pos="-180"/>
              </w:tabs>
              <w:autoSpaceDE w:val="0"/>
              <w:autoSpaceDN w:val="0"/>
              <w:ind w:right="-180"/>
              <w:jc w:val="both"/>
            </w:pPr>
            <w:r>
              <w:t>п</w:t>
            </w:r>
          </w:p>
        </w:tc>
        <w:tc>
          <w:tcPr>
            <w:tcW w:w="289" w:type="dxa"/>
          </w:tcPr>
          <w:p w:rsidR="006F4521" w:rsidRDefault="006F4521" w:rsidP="00452C5B">
            <w:pPr>
              <w:tabs>
                <w:tab w:val="left" w:pos="-180"/>
              </w:tabs>
              <w:autoSpaceDE w:val="0"/>
              <w:autoSpaceDN w:val="0"/>
              <w:ind w:right="-180"/>
              <w:jc w:val="both"/>
            </w:pPr>
            <w:r>
              <w:t>в</w:t>
            </w:r>
          </w:p>
        </w:tc>
        <w:tc>
          <w:tcPr>
            <w:tcW w:w="289" w:type="dxa"/>
          </w:tcPr>
          <w:p w:rsidR="006F4521" w:rsidRDefault="006F4521" w:rsidP="00452C5B">
            <w:pPr>
              <w:tabs>
                <w:tab w:val="left" w:pos="-180"/>
              </w:tabs>
              <w:autoSpaceDE w:val="0"/>
              <w:autoSpaceDN w:val="0"/>
              <w:ind w:right="-180"/>
              <w:jc w:val="both"/>
            </w:pPr>
            <w:r>
              <w:t>с</w:t>
            </w:r>
          </w:p>
        </w:tc>
        <w:tc>
          <w:tcPr>
            <w:tcW w:w="289" w:type="dxa"/>
          </w:tcPr>
          <w:p w:rsidR="006F4521" w:rsidRDefault="006F4521" w:rsidP="00452C5B">
            <w:pPr>
              <w:tabs>
                <w:tab w:val="left" w:pos="-180"/>
              </w:tabs>
              <w:autoSpaceDE w:val="0"/>
              <w:autoSpaceDN w:val="0"/>
              <w:ind w:right="-180"/>
              <w:jc w:val="both"/>
            </w:pPr>
            <w:r>
              <w:t>ч</w:t>
            </w:r>
          </w:p>
        </w:tc>
        <w:tc>
          <w:tcPr>
            <w:tcW w:w="289" w:type="dxa"/>
          </w:tcPr>
          <w:p w:rsidR="006F4521" w:rsidRDefault="006F4521" w:rsidP="00452C5B">
            <w:pPr>
              <w:tabs>
                <w:tab w:val="left" w:pos="-180"/>
              </w:tabs>
              <w:autoSpaceDE w:val="0"/>
              <w:autoSpaceDN w:val="0"/>
              <w:ind w:right="-180"/>
              <w:jc w:val="both"/>
            </w:pPr>
            <w:r>
              <w:t>п</w:t>
            </w:r>
          </w:p>
        </w:tc>
      </w:tr>
      <w:tr w:rsidR="006F4521" w:rsidTr="007F0BD6">
        <w:trPr>
          <w:trHeight w:val="1305"/>
        </w:trPr>
        <w:tc>
          <w:tcPr>
            <w:tcW w:w="2410" w:type="dxa"/>
          </w:tcPr>
          <w:p w:rsidR="006F4521" w:rsidRDefault="006F4521" w:rsidP="00452C5B">
            <w:pPr>
              <w:tabs>
                <w:tab w:val="left" w:pos="-180"/>
              </w:tabs>
              <w:autoSpaceDE w:val="0"/>
              <w:autoSpaceDN w:val="0"/>
              <w:ind w:right="-180"/>
              <w:jc w:val="both"/>
            </w:pPr>
            <w:r>
              <w:t>Формирование</w:t>
            </w:r>
          </w:p>
          <w:p w:rsidR="006F4521" w:rsidRDefault="006F4521" w:rsidP="00452C5B">
            <w:pPr>
              <w:tabs>
                <w:tab w:val="left" w:pos="-180"/>
              </w:tabs>
              <w:autoSpaceDE w:val="0"/>
              <w:autoSpaceDN w:val="0"/>
              <w:ind w:right="-180"/>
              <w:jc w:val="both"/>
            </w:pPr>
            <w:r>
              <w:t>фонетико- – фонематической стороны речи</w:t>
            </w:r>
          </w:p>
          <w:p w:rsidR="006F4521" w:rsidRDefault="006F4521" w:rsidP="00452C5B">
            <w:pPr>
              <w:tabs>
                <w:tab w:val="left" w:pos="-180"/>
              </w:tabs>
              <w:autoSpaceDE w:val="0"/>
              <w:autoSpaceDN w:val="0"/>
              <w:ind w:right="-180"/>
              <w:jc w:val="both"/>
            </w:pPr>
          </w:p>
        </w:tc>
        <w:tc>
          <w:tcPr>
            <w:tcW w:w="290" w:type="dxa"/>
          </w:tcPr>
          <w:p w:rsidR="006F4521" w:rsidRDefault="006F4521" w:rsidP="00452C5B">
            <w:pPr>
              <w:tabs>
                <w:tab w:val="left" w:pos="-180"/>
              </w:tabs>
              <w:autoSpaceDE w:val="0"/>
              <w:autoSpaceDN w:val="0"/>
              <w:ind w:right="-180"/>
              <w:jc w:val="both"/>
            </w:pPr>
          </w:p>
        </w:tc>
        <w:tc>
          <w:tcPr>
            <w:tcW w:w="290" w:type="dxa"/>
          </w:tcPr>
          <w:p w:rsidR="006F4521" w:rsidRDefault="006F4521" w:rsidP="00452C5B">
            <w:pPr>
              <w:tabs>
                <w:tab w:val="left" w:pos="-180"/>
              </w:tabs>
              <w:autoSpaceDE w:val="0"/>
              <w:autoSpaceDN w:val="0"/>
              <w:ind w:right="-180"/>
              <w:jc w:val="both"/>
            </w:pPr>
          </w:p>
          <w:p w:rsidR="006F4521" w:rsidRDefault="006F4521" w:rsidP="00452C5B">
            <w:pPr>
              <w:tabs>
                <w:tab w:val="left" w:pos="-180"/>
              </w:tabs>
              <w:autoSpaceDE w:val="0"/>
              <w:autoSpaceDN w:val="0"/>
              <w:ind w:right="-180"/>
              <w:jc w:val="both"/>
            </w:pPr>
            <w:r>
              <w:t>1</w:t>
            </w:r>
          </w:p>
        </w:tc>
        <w:tc>
          <w:tcPr>
            <w:tcW w:w="290" w:type="dxa"/>
          </w:tcPr>
          <w:p w:rsidR="006F4521" w:rsidRDefault="006F4521" w:rsidP="00452C5B">
            <w:pPr>
              <w:tabs>
                <w:tab w:val="left" w:pos="-180"/>
              </w:tabs>
              <w:autoSpaceDE w:val="0"/>
              <w:autoSpaceDN w:val="0"/>
              <w:ind w:right="-180"/>
              <w:jc w:val="both"/>
            </w:pPr>
          </w:p>
          <w:p w:rsidR="006F4521" w:rsidRDefault="006F4521" w:rsidP="00452C5B">
            <w:pPr>
              <w:tabs>
                <w:tab w:val="left" w:pos="-180"/>
              </w:tabs>
              <w:autoSpaceDE w:val="0"/>
              <w:autoSpaceDN w:val="0"/>
              <w:ind w:right="-180"/>
              <w:jc w:val="both"/>
            </w:pPr>
            <w:r>
              <w:t>1</w:t>
            </w:r>
          </w:p>
        </w:tc>
        <w:tc>
          <w:tcPr>
            <w:tcW w:w="290" w:type="dxa"/>
          </w:tcPr>
          <w:p w:rsidR="006F4521" w:rsidRDefault="006F4521" w:rsidP="00452C5B">
            <w:pPr>
              <w:tabs>
                <w:tab w:val="left" w:pos="-180"/>
              </w:tabs>
              <w:autoSpaceDE w:val="0"/>
              <w:autoSpaceDN w:val="0"/>
              <w:ind w:right="-180"/>
              <w:jc w:val="both"/>
            </w:pPr>
          </w:p>
        </w:tc>
        <w:tc>
          <w:tcPr>
            <w:tcW w:w="290" w:type="dxa"/>
          </w:tcPr>
          <w:p w:rsidR="006F4521" w:rsidRDefault="006F4521" w:rsidP="00452C5B">
            <w:pPr>
              <w:tabs>
                <w:tab w:val="left" w:pos="-180"/>
              </w:tabs>
              <w:autoSpaceDE w:val="0"/>
              <w:autoSpaceDN w:val="0"/>
              <w:ind w:right="-180"/>
              <w:jc w:val="both"/>
            </w:pPr>
          </w:p>
        </w:tc>
        <w:tc>
          <w:tcPr>
            <w:tcW w:w="290" w:type="dxa"/>
          </w:tcPr>
          <w:p w:rsidR="006F4521" w:rsidRDefault="006F4521" w:rsidP="00452C5B">
            <w:pPr>
              <w:tabs>
                <w:tab w:val="left" w:pos="-180"/>
              </w:tabs>
              <w:autoSpaceDE w:val="0"/>
              <w:autoSpaceDN w:val="0"/>
              <w:ind w:right="-180"/>
              <w:jc w:val="both"/>
            </w:pPr>
          </w:p>
        </w:tc>
        <w:tc>
          <w:tcPr>
            <w:tcW w:w="290" w:type="dxa"/>
          </w:tcPr>
          <w:p w:rsidR="006F4521" w:rsidRDefault="006F4521" w:rsidP="00452C5B">
            <w:pPr>
              <w:tabs>
                <w:tab w:val="left" w:pos="-180"/>
              </w:tabs>
              <w:autoSpaceDE w:val="0"/>
              <w:autoSpaceDN w:val="0"/>
              <w:ind w:right="-180"/>
              <w:jc w:val="both"/>
            </w:pPr>
          </w:p>
          <w:p w:rsidR="006F4521" w:rsidRDefault="006F4521" w:rsidP="00452C5B">
            <w:pPr>
              <w:tabs>
                <w:tab w:val="left" w:pos="-180"/>
              </w:tabs>
              <w:autoSpaceDE w:val="0"/>
              <w:autoSpaceDN w:val="0"/>
              <w:ind w:right="-180"/>
              <w:jc w:val="both"/>
            </w:pPr>
            <w:r>
              <w:t>1</w:t>
            </w:r>
          </w:p>
        </w:tc>
        <w:tc>
          <w:tcPr>
            <w:tcW w:w="290" w:type="dxa"/>
          </w:tcPr>
          <w:p w:rsidR="006F4521" w:rsidRDefault="006F4521" w:rsidP="00452C5B">
            <w:pPr>
              <w:tabs>
                <w:tab w:val="left" w:pos="-180"/>
              </w:tabs>
              <w:autoSpaceDE w:val="0"/>
              <w:autoSpaceDN w:val="0"/>
              <w:ind w:right="-180"/>
              <w:jc w:val="both"/>
            </w:pPr>
          </w:p>
          <w:p w:rsidR="006F4521" w:rsidRDefault="006F4521" w:rsidP="00452C5B">
            <w:pPr>
              <w:tabs>
                <w:tab w:val="left" w:pos="-180"/>
              </w:tabs>
              <w:autoSpaceDE w:val="0"/>
              <w:autoSpaceDN w:val="0"/>
              <w:ind w:right="-180"/>
              <w:jc w:val="both"/>
            </w:pPr>
            <w:r>
              <w:t>1</w:t>
            </w:r>
          </w:p>
        </w:tc>
        <w:tc>
          <w:tcPr>
            <w:tcW w:w="290" w:type="dxa"/>
          </w:tcPr>
          <w:p w:rsidR="006F4521" w:rsidRDefault="006F4521" w:rsidP="00452C5B">
            <w:pPr>
              <w:tabs>
                <w:tab w:val="left" w:pos="-180"/>
              </w:tabs>
              <w:autoSpaceDE w:val="0"/>
              <w:autoSpaceDN w:val="0"/>
              <w:ind w:right="-180"/>
              <w:jc w:val="both"/>
            </w:pPr>
          </w:p>
        </w:tc>
        <w:tc>
          <w:tcPr>
            <w:tcW w:w="290" w:type="dxa"/>
          </w:tcPr>
          <w:p w:rsidR="006F4521" w:rsidRDefault="006F4521" w:rsidP="00452C5B">
            <w:pPr>
              <w:tabs>
                <w:tab w:val="left" w:pos="-180"/>
              </w:tabs>
              <w:autoSpaceDE w:val="0"/>
              <w:autoSpaceDN w:val="0"/>
              <w:ind w:right="-180"/>
              <w:jc w:val="both"/>
            </w:pPr>
          </w:p>
        </w:tc>
        <w:tc>
          <w:tcPr>
            <w:tcW w:w="290" w:type="dxa"/>
          </w:tcPr>
          <w:p w:rsidR="006F4521" w:rsidRDefault="006F4521" w:rsidP="00452C5B">
            <w:pPr>
              <w:tabs>
                <w:tab w:val="left" w:pos="-180"/>
              </w:tabs>
              <w:autoSpaceDE w:val="0"/>
              <w:autoSpaceDN w:val="0"/>
              <w:ind w:right="-180"/>
              <w:jc w:val="both"/>
            </w:pPr>
          </w:p>
        </w:tc>
        <w:tc>
          <w:tcPr>
            <w:tcW w:w="289" w:type="dxa"/>
          </w:tcPr>
          <w:p w:rsidR="006F4521" w:rsidRDefault="006F4521" w:rsidP="00452C5B">
            <w:pPr>
              <w:tabs>
                <w:tab w:val="left" w:pos="-180"/>
              </w:tabs>
              <w:autoSpaceDE w:val="0"/>
              <w:autoSpaceDN w:val="0"/>
              <w:ind w:right="-180"/>
              <w:jc w:val="both"/>
            </w:pPr>
          </w:p>
          <w:p w:rsidR="006F4521" w:rsidRDefault="006F4521" w:rsidP="00452C5B">
            <w:pPr>
              <w:tabs>
                <w:tab w:val="left" w:pos="-180"/>
              </w:tabs>
              <w:autoSpaceDE w:val="0"/>
              <w:autoSpaceDN w:val="0"/>
              <w:ind w:right="-180"/>
              <w:jc w:val="both"/>
            </w:pPr>
            <w:r>
              <w:t>1</w:t>
            </w:r>
          </w:p>
        </w:tc>
        <w:tc>
          <w:tcPr>
            <w:tcW w:w="289" w:type="dxa"/>
          </w:tcPr>
          <w:p w:rsidR="006F4521" w:rsidRDefault="006F4521" w:rsidP="00452C5B">
            <w:pPr>
              <w:tabs>
                <w:tab w:val="left" w:pos="-180"/>
              </w:tabs>
              <w:autoSpaceDE w:val="0"/>
              <w:autoSpaceDN w:val="0"/>
              <w:ind w:right="-180"/>
              <w:jc w:val="both"/>
            </w:pPr>
          </w:p>
          <w:p w:rsidR="006F4521" w:rsidRDefault="006F4521" w:rsidP="00452C5B">
            <w:pPr>
              <w:tabs>
                <w:tab w:val="left" w:pos="-180"/>
              </w:tabs>
              <w:autoSpaceDE w:val="0"/>
              <w:autoSpaceDN w:val="0"/>
              <w:ind w:right="-180"/>
              <w:jc w:val="both"/>
            </w:pPr>
            <w:r>
              <w:t>1</w:t>
            </w:r>
          </w:p>
        </w:tc>
        <w:tc>
          <w:tcPr>
            <w:tcW w:w="289" w:type="dxa"/>
          </w:tcPr>
          <w:p w:rsidR="006F4521" w:rsidRDefault="006F4521" w:rsidP="00452C5B">
            <w:pPr>
              <w:tabs>
                <w:tab w:val="left" w:pos="-180"/>
              </w:tabs>
              <w:autoSpaceDE w:val="0"/>
              <w:autoSpaceDN w:val="0"/>
              <w:ind w:right="-180"/>
              <w:jc w:val="both"/>
            </w:pPr>
          </w:p>
        </w:tc>
        <w:tc>
          <w:tcPr>
            <w:tcW w:w="289" w:type="dxa"/>
          </w:tcPr>
          <w:p w:rsidR="006F4521" w:rsidRDefault="006F4521" w:rsidP="00452C5B">
            <w:pPr>
              <w:tabs>
                <w:tab w:val="left" w:pos="-180"/>
              </w:tabs>
              <w:autoSpaceDE w:val="0"/>
              <w:autoSpaceDN w:val="0"/>
              <w:ind w:right="-180"/>
              <w:jc w:val="both"/>
            </w:pPr>
          </w:p>
        </w:tc>
        <w:tc>
          <w:tcPr>
            <w:tcW w:w="289" w:type="dxa"/>
          </w:tcPr>
          <w:p w:rsidR="006F4521" w:rsidRDefault="006F4521" w:rsidP="00452C5B">
            <w:pPr>
              <w:tabs>
                <w:tab w:val="left" w:pos="-180"/>
              </w:tabs>
              <w:autoSpaceDE w:val="0"/>
              <w:autoSpaceDN w:val="0"/>
              <w:ind w:right="-180"/>
              <w:jc w:val="both"/>
            </w:pPr>
          </w:p>
        </w:tc>
        <w:tc>
          <w:tcPr>
            <w:tcW w:w="289" w:type="dxa"/>
          </w:tcPr>
          <w:p w:rsidR="006F4521" w:rsidRDefault="006F4521" w:rsidP="00452C5B">
            <w:pPr>
              <w:tabs>
                <w:tab w:val="left" w:pos="-180"/>
              </w:tabs>
              <w:autoSpaceDE w:val="0"/>
              <w:autoSpaceDN w:val="0"/>
              <w:ind w:right="-180"/>
              <w:jc w:val="both"/>
            </w:pPr>
          </w:p>
        </w:tc>
        <w:tc>
          <w:tcPr>
            <w:tcW w:w="289" w:type="dxa"/>
          </w:tcPr>
          <w:p w:rsidR="006F4521" w:rsidRDefault="006F4521" w:rsidP="00452C5B">
            <w:pPr>
              <w:tabs>
                <w:tab w:val="left" w:pos="-180"/>
              </w:tabs>
              <w:autoSpaceDE w:val="0"/>
              <w:autoSpaceDN w:val="0"/>
              <w:ind w:right="-180"/>
              <w:jc w:val="both"/>
            </w:pPr>
          </w:p>
          <w:p w:rsidR="006F4521" w:rsidRDefault="006F4521" w:rsidP="00452C5B">
            <w:pPr>
              <w:tabs>
                <w:tab w:val="left" w:pos="-180"/>
              </w:tabs>
              <w:autoSpaceDE w:val="0"/>
              <w:autoSpaceDN w:val="0"/>
              <w:ind w:right="-180"/>
              <w:jc w:val="both"/>
            </w:pPr>
            <w:r>
              <w:t>1</w:t>
            </w:r>
          </w:p>
        </w:tc>
        <w:tc>
          <w:tcPr>
            <w:tcW w:w="289" w:type="dxa"/>
          </w:tcPr>
          <w:p w:rsidR="006F4521" w:rsidRDefault="006F4521" w:rsidP="00452C5B">
            <w:pPr>
              <w:tabs>
                <w:tab w:val="left" w:pos="-180"/>
              </w:tabs>
              <w:autoSpaceDE w:val="0"/>
              <w:autoSpaceDN w:val="0"/>
              <w:ind w:right="-180"/>
              <w:jc w:val="both"/>
            </w:pPr>
          </w:p>
          <w:p w:rsidR="006F4521" w:rsidRDefault="006F4521" w:rsidP="00452C5B">
            <w:pPr>
              <w:tabs>
                <w:tab w:val="left" w:pos="-180"/>
              </w:tabs>
              <w:autoSpaceDE w:val="0"/>
              <w:autoSpaceDN w:val="0"/>
              <w:ind w:right="-180"/>
              <w:jc w:val="both"/>
            </w:pPr>
            <w:r>
              <w:t>1</w:t>
            </w:r>
          </w:p>
        </w:tc>
        <w:tc>
          <w:tcPr>
            <w:tcW w:w="289" w:type="dxa"/>
          </w:tcPr>
          <w:p w:rsidR="006F4521" w:rsidRDefault="006F4521" w:rsidP="00452C5B">
            <w:pPr>
              <w:tabs>
                <w:tab w:val="left" w:pos="-180"/>
              </w:tabs>
              <w:autoSpaceDE w:val="0"/>
              <w:autoSpaceDN w:val="0"/>
              <w:ind w:right="-180"/>
              <w:jc w:val="both"/>
            </w:pPr>
          </w:p>
        </w:tc>
        <w:tc>
          <w:tcPr>
            <w:tcW w:w="289" w:type="dxa"/>
          </w:tcPr>
          <w:p w:rsidR="006F4521" w:rsidRDefault="006F4521" w:rsidP="00452C5B">
            <w:pPr>
              <w:tabs>
                <w:tab w:val="left" w:pos="-180"/>
              </w:tabs>
              <w:autoSpaceDE w:val="0"/>
              <w:autoSpaceDN w:val="0"/>
              <w:ind w:right="-180"/>
              <w:jc w:val="both"/>
            </w:pPr>
          </w:p>
        </w:tc>
        <w:tc>
          <w:tcPr>
            <w:tcW w:w="289" w:type="dxa"/>
          </w:tcPr>
          <w:p w:rsidR="006F4521" w:rsidRDefault="006F4521" w:rsidP="00452C5B">
            <w:pPr>
              <w:tabs>
                <w:tab w:val="left" w:pos="-180"/>
              </w:tabs>
              <w:autoSpaceDE w:val="0"/>
              <w:autoSpaceDN w:val="0"/>
              <w:ind w:right="-180"/>
              <w:jc w:val="both"/>
            </w:pPr>
          </w:p>
        </w:tc>
        <w:tc>
          <w:tcPr>
            <w:tcW w:w="289" w:type="dxa"/>
          </w:tcPr>
          <w:p w:rsidR="006F4521" w:rsidRDefault="006F4521" w:rsidP="00452C5B">
            <w:pPr>
              <w:tabs>
                <w:tab w:val="left" w:pos="-180"/>
              </w:tabs>
              <w:autoSpaceDE w:val="0"/>
              <w:autoSpaceDN w:val="0"/>
              <w:ind w:right="-180"/>
              <w:jc w:val="both"/>
            </w:pPr>
          </w:p>
          <w:p w:rsidR="006F4521" w:rsidRDefault="006F4521" w:rsidP="00452C5B">
            <w:pPr>
              <w:tabs>
                <w:tab w:val="left" w:pos="-180"/>
              </w:tabs>
              <w:autoSpaceDE w:val="0"/>
              <w:autoSpaceDN w:val="0"/>
              <w:ind w:right="-180"/>
              <w:jc w:val="both"/>
            </w:pPr>
            <w:r>
              <w:t>1</w:t>
            </w:r>
          </w:p>
        </w:tc>
        <w:tc>
          <w:tcPr>
            <w:tcW w:w="289" w:type="dxa"/>
          </w:tcPr>
          <w:p w:rsidR="006F4521" w:rsidRDefault="006F4521" w:rsidP="00452C5B">
            <w:pPr>
              <w:tabs>
                <w:tab w:val="left" w:pos="-180"/>
              </w:tabs>
              <w:autoSpaceDE w:val="0"/>
              <w:autoSpaceDN w:val="0"/>
              <w:ind w:right="-180"/>
              <w:jc w:val="both"/>
            </w:pPr>
          </w:p>
          <w:p w:rsidR="006F4521" w:rsidRDefault="006F4521" w:rsidP="00452C5B">
            <w:pPr>
              <w:tabs>
                <w:tab w:val="left" w:pos="-180"/>
              </w:tabs>
              <w:autoSpaceDE w:val="0"/>
              <w:autoSpaceDN w:val="0"/>
              <w:ind w:right="-180"/>
              <w:jc w:val="both"/>
            </w:pPr>
            <w:r>
              <w:t>1</w:t>
            </w:r>
          </w:p>
        </w:tc>
        <w:tc>
          <w:tcPr>
            <w:tcW w:w="289" w:type="dxa"/>
          </w:tcPr>
          <w:p w:rsidR="006F4521" w:rsidRDefault="006F4521" w:rsidP="00452C5B">
            <w:pPr>
              <w:tabs>
                <w:tab w:val="left" w:pos="-180"/>
              </w:tabs>
              <w:autoSpaceDE w:val="0"/>
              <w:autoSpaceDN w:val="0"/>
              <w:ind w:right="-180"/>
              <w:jc w:val="both"/>
            </w:pPr>
          </w:p>
        </w:tc>
        <w:tc>
          <w:tcPr>
            <w:tcW w:w="289" w:type="dxa"/>
          </w:tcPr>
          <w:p w:rsidR="006F4521" w:rsidRDefault="006F4521" w:rsidP="00452C5B">
            <w:pPr>
              <w:tabs>
                <w:tab w:val="left" w:pos="-180"/>
              </w:tabs>
              <w:autoSpaceDE w:val="0"/>
              <w:autoSpaceDN w:val="0"/>
              <w:ind w:right="-180"/>
              <w:jc w:val="both"/>
            </w:pPr>
          </w:p>
        </w:tc>
        <w:tc>
          <w:tcPr>
            <w:tcW w:w="289" w:type="dxa"/>
          </w:tcPr>
          <w:p w:rsidR="006F4521" w:rsidRDefault="006F4521" w:rsidP="00452C5B">
            <w:pPr>
              <w:tabs>
                <w:tab w:val="left" w:pos="-180"/>
              </w:tabs>
              <w:autoSpaceDE w:val="0"/>
              <w:autoSpaceDN w:val="0"/>
              <w:ind w:right="-180"/>
              <w:jc w:val="both"/>
            </w:pPr>
          </w:p>
        </w:tc>
        <w:tc>
          <w:tcPr>
            <w:tcW w:w="289" w:type="dxa"/>
          </w:tcPr>
          <w:p w:rsidR="006F4521" w:rsidRDefault="006F4521" w:rsidP="00452C5B">
            <w:pPr>
              <w:tabs>
                <w:tab w:val="left" w:pos="-180"/>
              </w:tabs>
              <w:autoSpaceDE w:val="0"/>
              <w:autoSpaceDN w:val="0"/>
              <w:ind w:right="-180"/>
              <w:jc w:val="both"/>
            </w:pPr>
          </w:p>
          <w:p w:rsidR="006F4521" w:rsidRDefault="006F4521" w:rsidP="00452C5B">
            <w:pPr>
              <w:tabs>
                <w:tab w:val="left" w:pos="-180"/>
              </w:tabs>
              <w:autoSpaceDE w:val="0"/>
              <w:autoSpaceDN w:val="0"/>
              <w:ind w:right="-180"/>
              <w:jc w:val="both"/>
            </w:pPr>
            <w:r>
              <w:t>1</w:t>
            </w:r>
          </w:p>
        </w:tc>
        <w:tc>
          <w:tcPr>
            <w:tcW w:w="289" w:type="dxa"/>
          </w:tcPr>
          <w:p w:rsidR="006F4521" w:rsidRDefault="006F4521" w:rsidP="00452C5B">
            <w:pPr>
              <w:tabs>
                <w:tab w:val="left" w:pos="-180"/>
              </w:tabs>
              <w:autoSpaceDE w:val="0"/>
              <w:autoSpaceDN w:val="0"/>
              <w:ind w:right="-180"/>
              <w:jc w:val="both"/>
            </w:pPr>
          </w:p>
          <w:p w:rsidR="006F4521" w:rsidRDefault="006F4521" w:rsidP="00452C5B">
            <w:pPr>
              <w:tabs>
                <w:tab w:val="left" w:pos="-180"/>
              </w:tabs>
              <w:autoSpaceDE w:val="0"/>
              <w:autoSpaceDN w:val="0"/>
              <w:ind w:right="-180"/>
              <w:jc w:val="both"/>
            </w:pPr>
            <w:r>
              <w:t>1</w:t>
            </w:r>
          </w:p>
        </w:tc>
        <w:tc>
          <w:tcPr>
            <w:tcW w:w="289" w:type="dxa"/>
          </w:tcPr>
          <w:p w:rsidR="006F4521" w:rsidRDefault="006F4521" w:rsidP="00452C5B">
            <w:pPr>
              <w:tabs>
                <w:tab w:val="left" w:pos="-180"/>
              </w:tabs>
              <w:autoSpaceDE w:val="0"/>
              <w:autoSpaceDN w:val="0"/>
              <w:ind w:right="-180"/>
              <w:jc w:val="both"/>
            </w:pPr>
          </w:p>
        </w:tc>
      </w:tr>
      <w:tr w:rsidR="006F4521" w:rsidTr="007F0BD6">
        <w:trPr>
          <w:trHeight w:val="1815"/>
        </w:trPr>
        <w:tc>
          <w:tcPr>
            <w:tcW w:w="2410" w:type="dxa"/>
          </w:tcPr>
          <w:p w:rsidR="006F4521" w:rsidRDefault="006F4521" w:rsidP="00452C5B">
            <w:pPr>
              <w:tabs>
                <w:tab w:val="left" w:pos="-180"/>
              </w:tabs>
              <w:autoSpaceDE w:val="0"/>
              <w:autoSpaceDN w:val="0"/>
              <w:ind w:right="-180"/>
              <w:jc w:val="both"/>
            </w:pPr>
            <w:r>
              <w:t xml:space="preserve">Формирование </w:t>
            </w:r>
          </w:p>
          <w:p w:rsidR="006F4521" w:rsidRDefault="006F4521" w:rsidP="007F0BD6">
            <w:pPr>
              <w:tabs>
                <w:tab w:val="left" w:pos="-180"/>
              </w:tabs>
              <w:autoSpaceDE w:val="0"/>
              <w:autoSpaceDN w:val="0"/>
              <w:ind w:left="34" w:right="-180"/>
              <w:jc w:val="both"/>
            </w:pPr>
            <w:r>
              <w:t xml:space="preserve">Лексико-грамматических категорий и </w:t>
            </w:r>
          </w:p>
          <w:p w:rsidR="006F4521" w:rsidRDefault="006F4521" w:rsidP="00452C5B">
            <w:pPr>
              <w:tabs>
                <w:tab w:val="left" w:pos="-180"/>
              </w:tabs>
              <w:autoSpaceDE w:val="0"/>
              <w:autoSpaceDN w:val="0"/>
              <w:ind w:right="-180"/>
              <w:jc w:val="both"/>
            </w:pPr>
            <w:r>
              <w:t xml:space="preserve">развитие связной </w:t>
            </w:r>
          </w:p>
          <w:p w:rsidR="006F4521" w:rsidRDefault="006F4521" w:rsidP="00452C5B">
            <w:pPr>
              <w:tabs>
                <w:tab w:val="left" w:pos="-180"/>
              </w:tabs>
              <w:autoSpaceDE w:val="0"/>
              <w:autoSpaceDN w:val="0"/>
              <w:ind w:right="-180"/>
              <w:jc w:val="both"/>
            </w:pPr>
            <w:r>
              <w:t>речи</w:t>
            </w:r>
          </w:p>
          <w:p w:rsidR="006F4521" w:rsidRDefault="006F4521" w:rsidP="00452C5B">
            <w:pPr>
              <w:tabs>
                <w:tab w:val="left" w:pos="-180"/>
              </w:tabs>
              <w:autoSpaceDE w:val="0"/>
              <w:autoSpaceDN w:val="0"/>
              <w:ind w:right="-180"/>
              <w:jc w:val="both"/>
            </w:pPr>
          </w:p>
        </w:tc>
        <w:tc>
          <w:tcPr>
            <w:tcW w:w="290" w:type="dxa"/>
          </w:tcPr>
          <w:p w:rsidR="006F4521" w:rsidRDefault="006F4521" w:rsidP="00452C5B">
            <w:pPr>
              <w:tabs>
                <w:tab w:val="left" w:pos="-180"/>
              </w:tabs>
              <w:autoSpaceDE w:val="0"/>
              <w:autoSpaceDN w:val="0"/>
              <w:ind w:right="-180"/>
              <w:jc w:val="both"/>
            </w:pPr>
          </w:p>
        </w:tc>
        <w:tc>
          <w:tcPr>
            <w:tcW w:w="290" w:type="dxa"/>
          </w:tcPr>
          <w:p w:rsidR="006F4521" w:rsidRDefault="006F4521" w:rsidP="00452C5B">
            <w:pPr>
              <w:tabs>
                <w:tab w:val="left" w:pos="-180"/>
              </w:tabs>
              <w:autoSpaceDE w:val="0"/>
              <w:autoSpaceDN w:val="0"/>
              <w:ind w:right="-180"/>
              <w:jc w:val="both"/>
            </w:pPr>
          </w:p>
        </w:tc>
        <w:tc>
          <w:tcPr>
            <w:tcW w:w="290" w:type="dxa"/>
          </w:tcPr>
          <w:p w:rsidR="006F4521" w:rsidRDefault="006F4521" w:rsidP="00452C5B">
            <w:pPr>
              <w:tabs>
                <w:tab w:val="left" w:pos="-180"/>
              </w:tabs>
              <w:autoSpaceDE w:val="0"/>
              <w:autoSpaceDN w:val="0"/>
              <w:ind w:right="-180"/>
              <w:jc w:val="both"/>
            </w:pPr>
          </w:p>
        </w:tc>
        <w:tc>
          <w:tcPr>
            <w:tcW w:w="290" w:type="dxa"/>
          </w:tcPr>
          <w:p w:rsidR="006F4521" w:rsidRDefault="006F4521" w:rsidP="00452C5B">
            <w:pPr>
              <w:tabs>
                <w:tab w:val="left" w:pos="-180"/>
              </w:tabs>
              <w:autoSpaceDE w:val="0"/>
              <w:autoSpaceDN w:val="0"/>
              <w:ind w:right="-180"/>
              <w:jc w:val="both"/>
            </w:pPr>
          </w:p>
        </w:tc>
        <w:tc>
          <w:tcPr>
            <w:tcW w:w="290" w:type="dxa"/>
          </w:tcPr>
          <w:p w:rsidR="006F4521" w:rsidRDefault="006F4521" w:rsidP="00452C5B">
            <w:pPr>
              <w:tabs>
                <w:tab w:val="left" w:pos="-180"/>
              </w:tabs>
              <w:autoSpaceDE w:val="0"/>
              <w:autoSpaceDN w:val="0"/>
              <w:ind w:right="-180"/>
              <w:jc w:val="both"/>
            </w:pPr>
          </w:p>
          <w:p w:rsidR="006F4521" w:rsidRDefault="006F4521" w:rsidP="00452C5B">
            <w:pPr>
              <w:tabs>
                <w:tab w:val="left" w:pos="-180"/>
              </w:tabs>
              <w:autoSpaceDE w:val="0"/>
              <w:autoSpaceDN w:val="0"/>
              <w:ind w:right="-180"/>
              <w:jc w:val="both"/>
            </w:pPr>
            <w:r>
              <w:t>1</w:t>
            </w:r>
          </w:p>
        </w:tc>
        <w:tc>
          <w:tcPr>
            <w:tcW w:w="290" w:type="dxa"/>
          </w:tcPr>
          <w:p w:rsidR="006F4521" w:rsidRDefault="006F4521" w:rsidP="00452C5B">
            <w:pPr>
              <w:tabs>
                <w:tab w:val="left" w:pos="-180"/>
              </w:tabs>
              <w:autoSpaceDE w:val="0"/>
              <w:autoSpaceDN w:val="0"/>
              <w:ind w:right="-180"/>
              <w:jc w:val="both"/>
            </w:pPr>
          </w:p>
        </w:tc>
        <w:tc>
          <w:tcPr>
            <w:tcW w:w="290" w:type="dxa"/>
          </w:tcPr>
          <w:p w:rsidR="006F4521" w:rsidRDefault="006F4521" w:rsidP="00452C5B">
            <w:pPr>
              <w:tabs>
                <w:tab w:val="left" w:pos="-180"/>
              </w:tabs>
              <w:autoSpaceDE w:val="0"/>
              <w:autoSpaceDN w:val="0"/>
              <w:ind w:right="-180"/>
              <w:jc w:val="both"/>
            </w:pPr>
          </w:p>
        </w:tc>
        <w:tc>
          <w:tcPr>
            <w:tcW w:w="290" w:type="dxa"/>
          </w:tcPr>
          <w:p w:rsidR="006F4521" w:rsidRDefault="006F4521" w:rsidP="00452C5B">
            <w:pPr>
              <w:tabs>
                <w:tab w:val="left" w:pos="-180"/>
              </w:tabs>
              <w:autoSpaceDE w:val="0"/>
              <w:autoSpaceDN w:val="0"/>
              <w:ind w:right="-180"/>
              <w:jc w:val="both"/>
            </w:pPr>
          </w:p>
        </w:tc>
        <w:tc>
          <w:tcPr>
            <w:tcW w:w="290" w:type="dxa"/>
          </w:tcPr>
          <w:p w:rsidR="006F4521" w:rsidRDefault="006F4521" w:rsidP="00452C5B">
            <w:pPr>
              <w:tabs>
                <w:tab w:val="left" w:pos="-180"/>
              </w:tabs>
              <w:autoSpaceDE w:val="0"/>
              <w:autoSpaceDN w:val="0"/>
              <w:ind w:right="-180"/>
              <w:jc w:val="both"/>
            </w:pPr>
          </w:p>
        </w:tc>
        <w:tc>
          <w:tcPr>
            <w:tcW w:w="290" w:type="dxa"/>
          </w:tcPr>
          <w:p w:rsidR="006F4521" w:rsidRDefault="006F4521" w:rsidP="00452C5B">
            <w:pPr>
              <w:tabs>
                <w:tab w:val="left" w:pos="-180"/>
              </w:tabs>
              <w:autoSpaceDE w:val="0"/>
              <w:autoSpaceDN w:val="0"/>
              <w:ind w:right="-180"/>
              <w:jc w:val="both"/>
            </w:pPr>
          </w:p>
          <w:p w:rsidR="006F4521" w:rsidRDefault="006F4521" w:rsidP="00452C5B">
            <w:pPr>
              <w:tabs>
                <w:tab w:val="left" w:pos="-180"/>
              </w:tabs>
              <w:autoSpaceDE w:val="0"/>
              <w:autoSpaceDN w:val="0"/>
              <w:ind w:right="-180"/>
              <w:jc w:val="both"/>
            </w:pPr>
            <w:r>
              <w:t>1</w:t>
            </w:r>
          </w:p>
        </w:tc>
        <w:tc>
          <w:tcPr>
            <w:tcW w:w="290" w:type="dxa"/>
          </w:tcPr>
          <w:p w:rsidR="006F4521" w:rsidRDefault="006F4521" w:rsidP="00452C5B">
            <w:pPr>
              <w:tabs>
                <w:tab w:val="left" w:pos="-180"/>
              </w:tabs>
              <w:autoSpaceDE w:val="0"/>
              <w:autoSpaceDN w:val="0"/>
              <w:ind w:right="-180"/>
              <w:jc w:val="both"/>
            </w:pPr>
          </w:p>
        </w:tc>
        <w:tc>
          <w:tcPr>
            <w:tcW w:w="289" w:type="dxa"/>
          </w:tcPr>
          <w:p w:rsidR="006F4521" w:rsidRDefault="006F4521" w:rsidP="00452C5B">
            <w:pPr>
              <w:tabs>
                <w:tab w:val="left" w:pos="-180"/>
              </w:tabs>
              <w:autoSpaceDE w:val="0"/>
              <w:autoSpaceDN w:val="0"/>
              <w:ind w:right="-180"/>
              <w:jc w:val="both"/>
            </w:pPr>
          </w:p>
        </w:tc>
        <w:tc>
          <w:tcPr>
            <w:tcW w:w="289" w:type="dxa"/>
          </w:tcPr>
          <w:p w:rsidR="006F4521" w:rsidRDefault="006F4521" w:rsidP="00452C5B">
            <w:pPr>
              <w:tabs>
                <w:tab w:val="left" w:pos="-180"/>
              </w:tabs>
              <w:autoSpaceDE w:val="0"/>
              <w:autoSpaceDN w:val="0"/>
              <w:ind w:right="-180"/>
              <w:jc w:val="both"/>
            </w:pPr>
          </w:p>
        </w:tc>
        <w:tc>
          <w:tcPr>
            <w:tcW w:w="289" w:type="dxa"/>
          </w:tcPr>
          <w:p w:rsidR="006F4521" w:rsidRDefault="006F4521" w:rsidP="00452C5B">
            <w:pPr>
              <w:tabs>
                <w:tab w:val="left" w:pos="-180"/>
              </w:tabs>
              <w:autoSpaceDE w:val="0"/>
              <w:autoSpaceDN w:val="0"/>
              <w:ind w:right="-180"/>
              <w:jc w:val="both"/>
            </w:pPr>
          </w:p>
        </w:tc>
        <w:tc>
          <w:tcPr>
            <w:tcW w:w="289" w:type="dxa"/>
          </w:tcPr>
          <w:p w:rsidR="006F4521" w:rsidRDefault="006F4521" w:rsidP="00452C5B">
            <w:pPr>
              <w:tabs>
                <w:tab w:val="left" w:pos="-180"/>
              </w:tabs>
              <w:autoSpaceDE w:val="0"/>
              <w:autoSpaceDN w:val="0"/>
              <w:ind w:right="-180"/>
              <w:jc w:val="both"/>
            </w:pPr>
          </w:p>
          <w:p w:rsidR="006F4521" w:rsidRDefault="006F4521" w:rsidP="00452C5B">
            <w:pPr>
              <w:tabs>
                <w:tab w:val="left" w:pos="-180"/>
              </w:tabs>
              <w:autoSpaceDE w:val="0"/>
              <w:autoSpaceDN w:val="0"/>
              <w:ind w:right="-180"/>
              <w:jc w:val="both"/>
            </w:pPr>
            <w:r>
              <w:t>1</w:t>
            </w:r>
          </w:p>
        </w:tc>
        <w:tc>
          <w:tcPr>
            <w:tcW w:w="289" w:type="dxa"/>
          </w:tcPr>
          <w:p w:rsidR="006F4521" w:rsidRDefault="006F4521" w:rsidP="00452C5B">
            <w:pPr>
              <w:tabs>
                <w:tab w:val="left" w:pos="-180"/>
              </w:tabs>
              <w:autoSpaceDE w:val="0"/>
              <w:autoSpaceDN w:val="0"/>
              <w:ind w:right="-180"/>
              <w:jc w:val="both"/>
            </w:pPr>
          </w:p>
        </w:tc>
        <w:tc>
          <w:tcPr>
            <w:tcW w:w="289" w:type="dxa"/>
          </w:tcPr>
          <w:p w:rsidR="006F4521" w:rsidRDefault="006F4521" w:rsidP="00452C5B">
            <w:pPr>
              <w:tabs>
                <w:tab w:val="left" w:pos="-180"/>
              </w:tabs>
              <w:autoSpaceDE w:val="0"/>
              <w:autoSpaceDN w:val="0"/>
              <w:ind w:right="-180"/>
              <w:jc w:val="both"/>
            </w:pPr>
          </w:p>
        </w:tc>
        <w:tc>
          <w:tcPr>
            <w:tcW w:w="289" w:type="dxa"/>
          </w:tcPr>
          <w:p w:rsidR="006F4521" w:rsidRDefault="006F4521" w:rsidP="00452C5B">
            <w:pPr>
              <w:tabs>
                <w:tab w:val="left" w:pos="-180"/>
              </w:tabs>
              <w:autoSpaceDE w:val="0"/>
              <w:autoSpaceDN w:val="0"/>
              <w:ind w:right="-180"/>
              <w:jc w:val="both"/>
            </w:pPr>
          </w:p>
        </w:tc>
        <w:tc>
          <w:tcPr>
            <w:tcW w:w="289" w:type="dxa"/>
          </w:tcPr>
          <w:p w:rsidR="006F4521" w:rsidRDefault="006F4521" w:rsidP="00452C5B">
            <w:pPr>
              <w:tabs>
                <w:tab w:val="left" w:pos="-180"/>
              </w:tabs>
              <w:autoSpaceDE w:val="0"/>
              <w:autoSpaceDN w:val="0"/>
              <w:ind w:right="-180"/>
              <w:jc w:val="both"/>
            </w:pPr>
          </w:p>
        </w:tc>
        <w:tc>
          <w:tcPr>
            <w:tcW w:w="289" w:type="dxa"/>
          </w:tcPr>
          <w:p w:rsidR="006F4521" w:rsidRDefault="006F4521" w:rsidP="00452C5B">
            <w:pPr>
              <w:tabs>
                <w:tab w:val="left" w:pos="-180"/>
              </w:tabs>
              <w:autoSpaceDE w:val="0"/>
              <w:autoSpaceDN w:val="0"/>
              <w:ind w:right="-180"/>
              <w:jc w:val="both"/>
            </w:pPr>
          </w:p>
        </w:tc>
        <w:tc>
          <w:tcPr>
            <w:tcW w:w="289" w:type="dxa"/>
          </w:tcPr>
          <w:p w:rsidR="006F4521" w:rsidRDefault="006F4521" w:rsidP="00452C5B">
            <w:pPr>
              <w:tabs>
                <w:tab w:val="left" w:pos="-180"/>
              </w:tabs>
              <w:autoSpaceDE w:val="0"/>
              <w:autoSpaceDN w:val="0"/>
              <w:ind w:right="-180"/>
              <w:jc w:val="both"/>
            </w:pPr>
          </w:p>
        </w:tc>
        <w:tc>
          <w:tcPr>
            <w:tcW w:w="289" w:type="dxa"/>
          </w:tcPr>
          <w:p w:rsidR="006F4521" w:rsidRDefault="006F4521" w:rsidP="00452C5B">
            <w:pPr>
              <w:tabs>
                <w:tab w:val="left" w:pos="-180"/>
              </w:tabs>
              <w:autoSpaceDE w:val="0"/>
              <w:autoSpaceDN w:val="0"/>
              <w:ind w:right="-180"/>
              <w:jc w:val="both"/>
            </w:pPr>
          </w:p>
        </w:tc>
        <w:tc>
          <w:tcPr>
            <w:tcW w:w="289" w:type="dxa"/>
          </w:tcPr>
          <w:p w:rsidR="006F4521" w:rsidRDefault="006F4521" w:rsidP="00452C5B">
            <w:pPr>
              <w:tabs>
                <w:tab w:val="left" w:pos="-180"/>
              </w:tabs>
              <w:autoSpaceDE w:val="0"/>
              <w:autoSpaceDN w:val="0"/>
              <w:ind w:right="-180"/>
              <w:jc w:val="both"/>
            </w:pPr>
          </w:p>
        </w:tc>
        <w:tc>
          <w:tcPr>
            <w:tcW w:w="289" w:type="dxa"/>
          </w:tcPr>
          <w:p w:rsidR="006F4521" w:rsidRDefault="006F4521" w:rsidP="00452C5B">
            <w:pPr>
              <w:tabs>
                <w:tab w:val="left" w:pos="-180"/>
              </w:tabs>
              <w:autoSpaceDE w:val="0"/>
              <w:autoSpaceDN w:val="0"/>
              <w:ind w:right="-180"/>
              <w:jc w:val="both"/>
            </w:pPr>
          </w:p>
        </w:tc>
        <w:tc>
          <w:tcPr>
            <w:tcW w:w="289" w:type="dxa"/>
          </w:tcPr>
          <w:p w:rsidR="006F4521" w:rsidRDefault="006F4521" w:rsidP="00452C5B">
            <w:pPr>
              <w:tabs>
                <w:tab w:val="left" w:pos="-180"/>
              </w:tabs>
              <w:autoSpaceDE w:val="0"/>
              <w:autoSpaceDN w:val="0"/>
              <w:ind w:right="-180"/>
              <w:jc w:val="both"/>
            </w:pPr>
          </w:p>
        </w:tc>
        <w:tc>
          <w:tcPr>
            <w:tcW w:w="289" w:type="dxa"/>
          </w:tcPr>
          <w:p w:rsidR="006F4521" w:rsidRDefault="006F4521" w:rsidP="00452C5B">
            <w:pPr>
              <w:tabs>
                <w:tab w:val="left" w:pos="-180"/>
              </w:tabs>
              <w:autoSpaceDE w:val="0"/>
              <w:autoSpaceDN w:val="0"/>
              <w:ind w:right="-180"/>
              <w:jc w:val="both"/>
            </w:pPr>
          </w:p>
        </w:tc>
        <w:tc>
          <w:tcPr>
            <w:tcW w:w="289" w:type="dxa"/>
          </w:tcPr>
          <w:p w:rsidR="006F4521" w:rsidRDefault="006F4521" w:rsidP="00452C5B">
            <w:pPr>
              <w:tabs>
                <w:tab w:val="left" w:pos="-180"/>
              </w:tabs>
              <w:autoSpaceDE w:val="0"/>
              <w:autoSpaceDN w:val="0"/>
              <w:ind w:right="-180"/>
              <w:jc w:val="both"/>
            </w:pPr>
          </w:p>
        </w:tc>
        <w:tc>
          <w:tcPr>
            <w:tcW w:w="289" w:type="dxa"/>
          </w:tcPr>
          <w:p w:rsidR="006F4521" w:rsidRDefault="006F4521" w:rsidP="00452C5B">
            <w:pPr>
              <w:tabs>
                <w:tab w:val="left" w:pos="-180"/>
              </w:tabs>
              <w:autoSpaceDE w:val="0"/>
              <w:autoSpaceDN w:val="0"/>
              <w:ind w:right="-180"/>
              <w:jc w:val="both"/>
            </w:pPr>
          </w:p>
        </w:tc>
        <w:tc>
          <w:tcPr>
            <w:tcW w:w="289" w:type="dxa"/>
          </w:tcPr>
          <w:p w:rsidR="006F4521" w:rsidRDefault="006F4521" w:rsidP="00452C5B">
            <w:pPr>
              <w:tabs>
                <w:tab w:val="left" w:pos="-180"/>
              </w:tabs>
              <w:autoSpaceDE w:val="0"/>
              <w:autoSpaceDN w:val="0"/>
              <w:ind w:right="-180"/>
              <w:jc w:val="both"/>
            </w:pPr>
          </w:p>
        </w:tc>
        <w:tc>
          <w:tcPr>
            <w:tcW w:w="289" w:type="dxa"/>
          </w:tcPr>
          <w:p w:rsidR="006F4521" w:rsidRDefault="006F4521" w:rsidP="00452C5B">
            <w:pPr>
              <w:tabs>
                <w:tab w:val="left" w:pos="-180"/>
              </w:tabs>
              <w:autoSpaceDE w:val="0"/>
              <w:autoSpaceDN w:val="0"/>
              <w:ind w:right="-180"/>
              <w:jc w:val="both"/>
            </w:pPr>
          </w:p>
        </w:tc>
      </w:tr>
      <w:tr w:rsidR="006F4521" w:rsidTr="007F0BD6">
        <w:trPr>
          <w:trHeight w:val="990"/>
        </w:trPr>
        <w:tc>
          <w:tcPr>
            <w:tcW w:w="2410" w:type="dxa"/>
          </w:tcPr>
          <w:p w:rsidR="006F4521" w:rsidRDefault="006F4521" w:rsidP="00452C5B">
            <w:pPr>
              <w:tabs>
                <w:tab w:val="left" w:pos="-180"/>
              </w:tabs>
              <w:autoSpaceDE w:val="0"/>
              <w:autoSpaceDN w:val="0"/>
              <w:ind w:right="-180"/>
              <w:jc w:val="both"/>
            </w:pPr>
            <w:r>
              <w:t xml:space="preserve">Индивидуальные </w:t>
            </w:r>
          </w:p>
          <w:p w:rsidR="006F4521" w:rsidRDefault="006F4521" w:rsidP="00452C5B">
            <w:pPr>
              <w:tabs>
                <w:tab w:val="left" w:pos="-180"/>
              </w:tabs>
              <w:autoSpaceDE w:val="0"/>
              <w:autoSpaceDN w:val="0"/>
              <w:ind w:right="-180"/>
              <w:jc w:val="both"/>
            </w:pPr>
            <w:r>
              <w:t>занятия</w:t>
            </w:r>
          </w:p>
          <w:p w:rsidR="006F4521" w:rsidRDefault="006F4521" w:rsidP="00452C5B">
            <w:pPr>
              <w:tabs>
                <w:tab w:val="left" w:pos="-180"/>
              </w:tabs>
              <w:autoSpaceDE w:val="0"/>
              <w:autoSpaceDN w:val="0"/>
              <w:ind w:right="-180"/>
              <w:jc w:val="both"/>
            </w:pPr>
          </w:p>
        </w:tc>
        <w:tc>
          <w:tcPr>
            <w:tcW w:w="290" w:type="dxa"/>
          </w:tcPr>
          <w:p w:rsidR="006F4521" w:rsidRDefault="006F4521" w:rsidP="00452C5B">
            <w:pPr>
              <w:tabs>
                <w:tab w:val="left" w:pos="-180"/>
              </w:tabs>
              <w:autoSpaceDE w:val="0"/>
              <w:autoSpaceDN w:val="0"/>
              <w:ind w:right="-180"/>
              <w:jc w:val="both"/>
            </w:pPr>
          </w:p>
        </w:tc>
        <w:tc>
          <w:tcPr>
            <w:tcW w:w="290" w:type="dxa"/>
          </w:tcPr>
          <w:p w:rsidR="006F4521" w:rsidRDefault="006F4521" w:rsidP="00452C5B">
            <w:pPr>
              <w:tabs>
                <w:tab w:val="left" w:pos="-180"/>
              </w:tabs>
              <w:autoSpaceDE w:val="0"/>
              <w:autoSpaceDN w:val="0"/>
              <w:ind w:right="-180"/>
              <w:jc w:val="both"/>
            </w:pPr>
          </w:p>
        </w:tc>
        <w:tc>
          <w:tcPr>
            <w:tcW w:w="290" w:type="dxa"/>
          </w:tcPr>
          <w:p w:rsidR="006F4521" w:rsidRDefault="006F4521" w:rsidP="00452C5B">
            <w:pPr>
              <w:tabs>
                <w:tab w:val="left" w:pos="-180"/>
              </w:tabs>
              <w:autoSpaceDE w:val="0"/>
              <w:autoSpaceDN w:val="0"/>
              <w:ind w:right="-180"/>
              <w:jc w:val="both"/>
            </w:pPr>
          </w:p>
        </w:tc>
        <w:tc>
          <w:tcPr>
            <w:tcW w:w="290" w:type="dxa"/>
          </w:tcPr>
          <w:p w:rsidR="006F4521" w:rsidRDefault="006F4521" w:rsidP="00452C5B">
            <w:pPr>
              <w:tabs>
                <w:tab w:val="left" w:pos="-180"/>
              </w:tabs>
              <w:autoSpaceDE w:val="0"/>
              <w:autoSpaceDN w:val="0"/>
              <w:ind w:right="-180"/>
              <w:jc w:val="both"/>
            </w:pPr>
          </w:p>
        </w:tc>
        <w:tc>
          <w:tcPr>
            <w:tcW w:w="290" w:type="dxa"/>
          </w:tcPr>
          <w:p w:rsidR="006F4521" w:rsidRDefault="006F4521" w:rsidP="00452C5B">
            <w:pPr>
              <w:tabs>
                <w:tab w:val="left" w:pos="-180"/>
              </w:tabs>
              <w:autoSpaceDE w:val="0"/>
              <w:autoSpaceDN w:val="0"/>
              <w:ind w:right="-180"/>
              <w:jc w:val="both"/>
            </w:pPr>
          </w:p>
        </w:tc>
        <w:tc>
          <w:tcPr>
            <w:tcW w:w="290" w:type="dxa"/>
          </w:tcPr>
          <w:p w:rsidR="006F4521" w:rsidRDefault="006F4521" w:rsidP="00452C5B">
            <w:pPr>
              <w:tabs>
                <w:tab w:val="left" w:pos="-180"/>
              </w:tabs>
              <w:autoSpaceDE w:val="0"/>
              <w:autoSpaceDN w:val="0"/>
              <w:ind w:right="-180"/>
              <w:jc w:val="both"/>
            </w:pPr>
          </w:p>
        </w:tc>
        <w:tc>
          <w:tcPr>
            <w:tcW w:w="290" w:type="dxa"/>
          </w:tcPr>
          <w:p w:rsidR="006F4521" w:rsidRDefault="006F4521" w:rsidP="00452C5B">
            <w:pPr>
              <w:tabs>
                <w:tab w:val="left" w:pos="-180"/>
              </w:tabs>
              <w:autoSpaceDE w:val="0"/>
              <w:autoSpaceDN w:val="0"/>
              <w:ind w:right="-180"/>
              <w:jc w:val="both"/>
            </w:pPr>
          </w:p>
        </w:tc>
        <w:tc>
          <w:tcPr>
            <w:tcW w:w="290" w:type="dxa"/>
          </w:tcPr>
          <w:p w:rsidR="006F4521" w:rsidRDefault="006F4521" w:rsidP="00452C5B">
            <w:pPr>
              <w:tabs>
                <w:tab w:val="left" w:pos="-180"/>
              </w:tabs>
              <w:autoSpaceDE w:val="0"/>
              <w:autoSpaceDN w:val="0"/>
              <w:ind w:right="-180"/>
              <w:jc w:val="both"/>
            </w:pPr>
          </w:p>
        </w:tc>
        <w:tc>
          <w:tcPr>
            <w:tcW w:w="290" w:type="dxa"/>
          </w:tcPr>
          <w:p w:rsidR="006F4521" w:rsidRDefault="006F4521" w:rsidP="00452C5B">
            <w:pPr>
              <w:tabs>
                <w:tab w:val="left" w:pos="-180"/>
              </w:tabs>
              <w:autoSpaceDE w:val="0"/>
              <w:autoSpaceDN w:val="0"/>
              <w:ind w:right="-180"/>
              <w:jc w:val="both"/>
            </w:pPr>
          </w:p>
        </w:tc>
        <w:tc>
          <w:tcPr>
            <w:tcW w:w="290" w:type="dxa"/>
          </w:tcPr>
          <w:p w:rsidR="006F4521" w:rsidRDefault="006F4521" w:rsidP="00452C5B">
            <w:pPr>
              <w:tabs>
                <w:tab w:val="left" w:pos="-180"/>
              </w:tabs>
              <w:autoSpaceDE w:val="0"/>
              <w:autoSpaceDN w:val="0"/>
              <w:ind w:right="-180"/>
              <w:jc w:val="both"/>
            </w:pPr>
          </w:p>
        </w:tc>
        <w:tc>
          <w:tcPr>
            <w:tcW w:w="290" w:type="dxa"/>
          </w:tcPr>
          <w:p w:rsidR="006F4521" w:rsidRDefault="006F4521" w:rsidP="00452C5B">
            <w:pPr>
              <w:tabs>
                <w:tab w:val="left" w:pos="-180"/>
              </w:tabs>
              <w:autoSpaceDE w:val="0"/>
              <w:autoSpaceDN w:val="0"/>
              <w:ind w:right="-180"/>
              <w:jc w:val="both"/>
            </w:pPr>
            <w:r>
              <w:t>е</w:t>
            </w:r>
          </w:p>
        </w:tc>
        <w:tc>
          <w:tcPr>
            <w:tcW w:w="289" w:type="dxa"/>
          </w:tcPr>
          <w:p w:rsidR="006F4521" w:rsidRDefault="006F4521" w:rsidP="00452C5B">
            <w:pPr>
              <w:tabs>
                <w:tab w:val="left" w:pos="-180"/>
              </w:tabs>
              <w:autoSpaceDE w:val="0"/>
              <w:autoSpaceDN w:val="0"/>
              <w:ind w:right="-180"/>
              <w:jc w:val="both"/>
            </w:pPr>
            <w:r>
              <w:t>ж</w:t>
            </w:r>
          </w:p>
        </w:tc>
        <w:tc>
          <w:tcPr>
            <w:tcW w:w="289" w:type="dxa"/>
          </w:tcPr>
          <w:p w:rsidR="006F4521" w:rsidRDefault="006F4521" w:rsidP="00452C5B">
            <w:pPr>
              <w:tabs>
                <w:tab w:val="left" w:pos="-180"/>
              </w:tabs>
              <w:autoSpaceDE w:val="0"/>
              <w:autoSpaceDN w:val="0"/>
              <w:ind w:right="-180"/>
              <w:jc w:val="both"/>
            </w:pPr>
            <w:r>
              <w:t>е</w:t>
            </w:r>
          </w:p>
        </w:tc>
        <w:tc>
          <w:tcPr>
            <w:tcW w:w="289" w:type="dxa"/>
          </w:tcPr>
          <w:p w:rsidR="006F4521" w:rsidRDefault="006F4521" w:rsidP="00452C5B">
            <w:pPr>
              <w:tabs>
                <w:tab w:val="left" w:pos="-180"/>
              </w:tabs>
              <w:autoSpaceDE w:val="0"/>
              <w:autoSpaceDN w:val="0"/>
              <w:ind w:right="-180"/>
              <w:jc w:val="both"/>
            </w:pPr>
            <w:r>
              <w:t>д</w:t>
            </w:r>
          </w:p>
        </w:tc>
        <w:tc>
          <w:tcPr>
            <w:tcW w:w="289" w:type="dxa"/>
          </w:tcPr>
          <w:p w:rsidR="006F4521" w:rsidRDefault="006F4521" w:rsidP="00452C5B">
            <w:pPr>
              <w:tabs>
                <w:tab w:val="left" w:pos="-180"/>
              </w:tabs>
              <w:autoSpaceDE w:val="0"/>
              <w:autoSpaceDN w:val="0"/>
              <w:ind w:right="-180"/>
              <w:jc w:val="both"/>
            </w:pPr>
            <w:r>
              <w:t>н</w:t>
            </w:r>
          </w:p>
        </w:tc>
        <w:tc>
          <w:tcPr>
            <w:tcW w:w="289" w:type="dxa"/>
          </w:tcPr>
          <w:p w:rsidR="006F4521" w:rsidRDefault="006F4521" w:rsidP="00452C5B">
            <w:pPr>
              <w:tabs>
                <w:tab w:val="left" w:pos="-180"/>
              </w:tabs>
              <w:autoSpaceDE w:val="0"/>
              <w:autoSpaceDN w:val="0"/>
              <w:ind w:right="-180"/>
              <w:jc w:val="both"/>
            </w:pPr>
            <w:r>
              <w:t>е</w:t>
            </w:r>
          </w:p>
        </w:tc>
        <w:tc>
          <w:tcPr>
            <w:tcW w:w="289" w:type="dxa"/>
          </w:tcPr>
          <w:p w:rsidR="006F4521" w:rsidRDefault="006F4521" w:rsidP="00452C5B">
            <w:pPr>
              <w:tabs>
                <w:tab w:val="left" w:pos="-180"/>
              </w:tabs>
              <w:autoSpaceDE w:val="0"/>
              <w:autoSpaceDN w:val="0"/>
              <w:ind w:right="-180"/>
              <w:jc w:val="both"/>
            </w:pPr>
            <w:r>
              <w:t>в</w:t>
            </w:r>
          </w:p>
        </w:tc>
        <w:tc>
          <w:tcPr>
            <w:tcW w:w="289" w:type="dxa"/>
          </w:tcPr>
          <w:p w:rsidR="006F4521" w:rsidRDefault="006F4521" w:rsidP="00452C5B">
            <w:pPr>
              <w:tabs>
                <w:tab w:val="left" w:pos="-180"/>
              </w:tabs>
              <w:autoSpaceDE w:val="0"/>
              <w:autoSpaceDN w:val="0"/>
              <w:ind w:right="-180"/>
              <w:jc w:val="both"/>
            </w:pPr>
            <w:r>
              <w:t>н</w:t>
            </w:r>
          </w:p>
        </w:tc>
        <w:tc>
          <w:tcPr>
            <w:tcW w:w="289" w:type="dxa"/>
          </w:tcPr>
          <w:p w:rsidR="006F4521" w:rsidRDefault="006F4521" w:rsidP="00452C5B">
            <w:pPr>
              <w:tabs>
                <w:tab w:val="left" w:pos="-180"/>
              </w:tabs>
              <w:autoSpaceDE w:val="0"/>
              <w:autoSpaceDN w:val="0"/>
              <w:ind w:right="-180"/>
              <w:jc w:val="both"/>
            </w:pPr>
            <w:r>
              <w:t>о</w:t>
            </w:r>
          </w:p>
        </w:tc>
        <w:tc>
          <w:tcPr>
            <w:tcW w:w="289" w:type="dxa"/>
          </w:tcPr>
          <w:p w:rsidR="006F4521" w:rsidRDefault="006F4521" w:rsidP="00452C5B">
            <w:pPr>
              <w:tabs>
                <w:tab w:val="left" w:pos="-180"/>
              </w:tabs>
              <w:autoSpaceDE w:val="0"/>
              <w:autoSpaceDN w:val="0"/>
              <w:ind w:right="-180"/>
              <w:jc w:val="both"/>
            </w:pPr>
          </w:p>
        </w:tc>
        <w:tc>
          <w:tcPr>
            <w:tcW w:w="289" w:type="dxa"/>
          </w:tcPr>
          <w:p w:rsidR="006F4521" w:rsidRDefault="006F4521" w:rsidP="00452C5B">
            <w:pPr>
              <w:tabs>
                <w:tab w:val="left" w:pos="-180"/>
              </w:tabs>
              <w:autoSpaceDE w:val="0"/>
              <w:autoSpaceDN w:val="0"/>
              <w:ind w:right="-180"/>
              <w:jc w:val="both"/>
            </w:pPr>
          </w:p>
        </w:tc>
        <w:tc>
          <w:tcPr>
            <w:tcW w:w="289" w:type="dxa"/>
          </w:tcPr>
          <w:p w:rsidR="006F4521" w:rsidRDefault="006F4521" w:rsidP="00452C5B">
            <w:pPr>
              <w:tabs>
                <w:tab w:val="left" w:pos="-180"/>
              </w:tabs>
              <w:autoSpaceDE w:val="0"/>
              <w:autoSpaceDN w:val="0"/>
              <w:ind w:right="-180"/>
              <w:jc w:val="both"/>
            </w:pPr>
          </w:p>
        </w:tc>
        <w:tc>
          <w:tcPr>
            <w:tcW w:w="289" w:type="dxa"/>
          </w:tcPr>
          <w:p w:rsidR="006F4521" w:rsidRDefault="006F4521" w:rsidP="00452C5B">
            <w:pPr>
              <w:tabs>
                <w:tab w:val="left" w:pos="-180"/>
              </w:tabs>
              <w:autoSpaceDE w:val="0"/>
              <w:autoSpaceDN w:val="0"/>
              <w:ind w:right="-180"/>
              <w:jc w:val="both"/>
            </w:pPr>
          </w:p>
        </w:tc>
        <w:tc>
          <w:tcPr>
            <w:tcW w:w="289" w:type="dxa"/>
          </w:tcPr>
          <w:p w:rsidR="006F4521" w:rsidRDefault="006F4521" w:rsidP="00452C5B">
            <w:pPr>
              <w:tabs>
                <w:tab w:val="left" w:pos="-180"/>
              </w:tabs>
              <w:autoSpaceDE w:val="0"/>
              <w:autoSpaceDN w:val="0"/>
              <w:ind w:right="-180"/>
              <w:jc w:val="both"/>
            </w:pPr>
          </w:p>
        </w:tc>
        <w:tc>
          <w:tcPr>
            <w:tcW w:w="289" w:type="dxa"/>
          </w:tcPr>
          <w:p w:rsidR="006F4521" w:rsidRDefault="006F4521" w:rsidP="00452C5B">
            <w:pPr>
              <w:tabs>
                <w:tab w:val="left" w:pos="-180"/>
              </w:tabs>
              <w:autoSpaceDE w:val="0"/>
              <w:autoSpaceDN w:val="0"/>
              <w:ind w:right="-180"/>
              <w:jc w:val="both"/>
            </w:pPr>
          </w:p>
        </w:tc>
        <w:tc>
          <w:tcPr>
            <w:tcW w:w="289" w:type="dxa"/>
          </w:tcPr>
          <w:p w:rsidR="006F4521" w:rsidRDefault="006F4521" w:rsidP="00452C5B">
            <w:pPr>
              <w:tabs>
                <w:tab w:val="left" w:pos="-180"/>
              </w:tabs>
              <w:autoSpaceDE w:val="0"/>
              <w:autoSpaceDN w:val="0"/>
              <w:ind w:right="-180"/>
              <w:jc w:val="both"/>
            </w:pPr>
          </w:p>
        </w:tc>
        <w:tc>
          <w:tcPr>
            <w:tcW w:w="289" w:type="dxa"/>
          </w:tcPr>
          <w:p w:rsidR="006F4521" w:rsidRDefault="006F4521" w:rsidP="00452C5B">
            <w:pPr>
              <w:tabs>
                <w:tab w:val="left" w:pos="-180"/>
              </w:tabs>
              <w:autoSpaceDE w:val="0"/>
              <w:autoSpaceDN w:val="0"/>
              <w:ind w:right="-180"/>
              <w:jc w:val="both"/>
            </w:pPr>
          </w:p>
        </w:tc>
        <w:tc>
          <w:tcPr>
            <w:tcW w:w="289" w:type="dxa"/>
          </w:tcPr>
          <w:p w:rsidR="006F4521" w:rsidRDefault="006F4521" w:rsidP="00452C5B">
            <w:pPr>
              <w:tabs>
                <w:tab w:val="left" w:pos="-180"/>
              </w:tabs>
              <w:autoSpaceDE w:val="0"/>
              <w:autoSpaceDN w:val="0"/>
              <w:ind w:right="-180"/>
              <w:jc w:val="both"/>
            </w:pPr>
          </w:p>
        </w:tc>
        <w:tc>
          <w:tcPr>
            <w:tcW w:w="289" w:type="dxa"/>
          </w:tcPr>
          <w:p w:rsidR="006F4521" w:rsidRDefault="006F4521" w:rsidP="00452C5B">
            <w:pPr>
              <w:tabs>
                <w:tab w:val="left" w:pos="-180"/>
              </w:tabs>
              <w:autoSpaceDE w:val="0"/>
              <w:autoSpaceDN w:val="0"/>
              <w:ind w:right="-180"/>
              <w:jc w:val="both"/>
            </w:pPr>
          </w:p>
        </w:tc>
        <w:tc>
          <w:tcPr>
            <w:tcW w:w="289" w:type="dxa"/>
          </w:tcPr>
          <w:p w:rsidR="006F4521" w:rsidRDefault="006F4521" w:rsidP="00452C5B">
            <w:pPr>
              <w:tabs>
                <w:tab w:val="left" w:pos="-180"/>
              </w:tabs>
              <w:autoSpaceDE w:val="0"/>
              <w:autoSpaceDN w:val="0"/>
              <w:ind w:right="-180"/>
              <w:jc w:val="both"/>
            </w:pPr>
          </w:p>
        </w:tc>
      </w:tr>
      <w:tr w:rsidR="006F4521" w:rsidTr="007F0BD6">
        <w:tc>
          <w:tcPr>
            <w:tcW w:w="2410" w:type="dxa"/>
          </w:tcPr>
          <w:p w:rsidR="006F4521" w:rsidRDefault="006F4521" w:rsidP="00452C5B">
            <w:pPr>
              <w:tabs>
                <w:tab w:val="left" w:pos="-180"/>
              </w:tabs>
              <w:autoSpaceDE w:val="0"/>
              <w:autoSpaceDN w:val="0"/>
              <w:ind w:right="-180"/>
              <w:jc w:val="both"/>
            </w:pPr>
            <w:r>
              <w:t>Всего</w:t>
            </w:r>
          </w:p>
        </w:tc>
        <w:tc>
          <w:tcPr>
            <w:tcW w:w="1450" w:type="dxa"/>
            <w:gridSpan w:val="5"/>
          </w:tcPr>
          <w:p w:rsidR="006F4521" w:rsidRDefault="006F4521" w:rsidP="00452C5B">
            <w:pPr>
              <w:tabs>
                <w:tab w:val="left" w:pos="-180"/>
              </w:tabs>
              <w:autoSpaceDE w:val="0"/>
              <w:autoSpaceDN w:val="0"/>
              <w:ind w:right="-180"/>
              <w:jc w:val="both"/>
            </w:pPr>
            <w:r>
              <w:t xml:space="preserve">        3</w:t>
            </w:r>
          </w:p>
        </w:tc>
        <w:tc>
          <w:tcPr>
            <w:tcW w:w="1450" w:type="dxa"/>
            <w:gridSpan w:val="5"/>
          </w:tcPr>
          <w:p w:rsidR="006F4521" w:rsidRDefault="006F4521" w:rsidP="00452C5B">
            <w:pPr>
              <w:tabs>
                <w:tab w:val="left" w:pos="-180"/>
              </w:tabs>
              <w:autoSpaceDE w:val="0"/>
              <w:autoSpaceDN w:val="0"/>
              <w:ind w:right="-180"/>
              <w:jc w:val="both"/>
            </w:pPr>
            <w:r>
              <w:t xml:space="preserve">         3</w:t>
            </w:r>
          </w:p>
        </w:tc>
        <w:tc>
          <w:tcPr>
            <w:tcW w:w="1446" w:type="dxa"/>
            <w:gridSpan w:val="5"/>
          </w:tcPr>
          <w:p w:rsidR="006F4521" w:rsidRDefault="006F4521" w:rsidP="00452C5B">
            <w:pPr>
              <w:tabs>
                <w:tab w:val="left" w:pos="-180"/>
              </w:tabs>
              <w:autoSpaceDE w:val="0"/>
              <w:autoSpaceDN w:val="0"/>
              <w:ind w:right="-180"/>
              <w:jc w:val="both"/>
            </w:pPr>
            <w:r>
              <w:t xml:space="preserve">          3</w:t>
            </w:r>
          </w:p>
        </w:tc>
        <w:tc>
          <w:tcPr>
            <w:tcW w:w="1445" w:type="dxa"/>
            <w:gridSpan w:val="5"/>
          </w:tcPr>
          <w:p w:rsidR="006F4521" w:rsidRDefault="006F4521" w:rsidP="00452C5B">
            <w:pPr>
              <w:tabs>
                <w:tab w:val="left" w:pos="-180"/>
              </w:tabs>
              <w:autoSpaceDE w:val="0"/>
              <w:autoSpaceDN w:val="0"/>
              <w:ind w:right="-180"/>
              <w:jc w:val="both"/>
            </w:pPr>
            <w:r>
              <w:t xml:space="preserve">         2</w:t>
            </w:r>
          </w:p>
        </w:tc>
        <w:tc>
          <w:tcPr>
            <w:tcW w:w="1445" w:type="dxa"/>
            <w:gridSpan w:val="5"/>
          </w:tcPr>
          <w:p w:rsidR="006F4521" w:rsidRDefault="006F4521" w:rsidP="00452C5B">
            <w:pPr>
              <w:tabs>
                <w:tab w:val="left" w:pos="-180"/>
              </w:tabs>
              <w:autoSpaceDE w:val="0"/>
              <w:autoSpaceDN w:val="0"/>
              <w:ind w:right="-180"/>
              <w:jc w:val="both"/>
            </w:pPr>
            <w:r>
              <w:t xml:space="preserve">         2</w:t>
            </w:r>
          </w:p>
        </w:tc>
        <w:tc>
          <w:tcPr>
            <w:tcW w:w="1445" w:type="dxa"/>
            <w:gridSpan w:val="5"/>
          </w:tcPr>
          <w:p w:rsidR="006F4521" w:rsidRDefault="006F4521" w:rsidP="00452C5B">
            <w:pPr>
              <w:tabs>
                <w:tab w:val="left" w:pos="-180"/>
              </w:tabs>
              <w:autoSpaceDE w:val="0"/>
              <w:autoSpaceDN w:val="0"/>
              <w:ind w:right="-180"/>
              <w:jc w:val="both"/>
            </w:pPr>
            <w:r>
              <w:t xml:space="preserve">          2</w:t>
            </w:r>
          </w:p>
        </w:tc>
      </w:tr>
    </w:tbl>
    <w:p w:rsidR="006F4521" w:rsidRDefault="006F4521" w:rsidP="003534AE">
      <w:pPr>
        <w:tabs>
          <w:tab w:val="left" w:pos="-180"/>
        </w:tabs>
        <w:autoSpaceDE w:val="0"/>
        <w:autoSpaceDN w:val="0"/>
        <w:ind w:right="-180"/>
        <w:jc w:val="both"/>
      </w:pPr>
    </w:p>
    <w:p w:rsidR="006F4521" w:rsidRDefault="006F4521" w:rsidP="003534AE">
      <w:pPr>
        <w:tabs>
          <w:tab w:val="left" w:pos="-180"/>
        </w:tabs>
        <w:autoSpaceDE w:val="0"/>
        <w:autoSpaceDN w:val="0"/>
        <w:ind w:right="-180"/>
        <w:jc w:val="both"/>
      </w:pPr>
    </w:p>
    <w:p w:rsidR="006F4521" w:rsidRPr="00CF46C7" w:rsidRDefault="006F4521" w:rsidP="006F7D72">
      <w:pPr>
        <w:jc w:val="both"/>
        <w:rPr>
          <w:b/>
        </w:rPr>
      </w:pPr>
      <w:r w:rsidRPr="00CF46C7">
        <w:rPr>
          <w:b/>
        </w:rPr>
        <w:t>Заключение.</w:t>
      </w:r>
    </w:p>
    <w:p w:rsidR="006F4521" w:rsidRPr="00CF46C7" w:rsidRDefault="006F4521" w:rsidP="006F7D72">
      <w:pPr>
        <w:jc w:val="both"/>
      </w:pPr>
      <w:r w:rsidRPr="00CF46C7">
        <w:t xml:space="preserve">     Данная программа дост</w:t>
      </w:r>
      <w:r>
        <w:t>упна к применению в детском саду</w:t>
      </w:r>
      <w:r w:rsidRPr="00CF46C7">
        <w:t xml:space="preserve"> на условиях дошкольного логопедического пункта. С ее помощью у дошкольников сформируется полноценная фонетическая система языка, разовьется фонематическое восприятие, навыки звуко – слогового анализа и синтеза, автоматизируются слухо</w:t>
      </w:r>
      <w:r>
        <w:t xml:space="preserve"> - </w:t>
      </w:r>
      <w:r w:rsidRPr="00CF46C7">
        <w:t xml:space="preserve">произносительные умения и навыки, сформируется связная монологическая речь на базе правильно произносимых звуков. </w:t>
      </w:r>
    </w:p>
    <w:p w:rsidR="006F4521" w:rsidRDefault="006F4521" w:rsidP="006F7D72">
      <w:pPr>
        <w:jc w:val="both"/>
      </w:pPr>
      <w:r w:rsidRPr="00CF46C7">
        <w:t xml:space="preserve">     Таким образом, дети будут подготовлены к успешному обучению в школе, в чем и заключается</w:t>
      </w:r>
      <w:r>
        <w:t xml:space="preserve"> главная цель данной программы.</w:t>
      </w:r>
    </w:p>
    <w:p w:rsidR="006F4521" w:rsidRDefault="006F4521" w:rsidP="006F7D72">
      <w:pPr>
        <w:jc w:val="both"/>
      </w:pPr>
    </w:p>
    <w:p w:rsidR="006F4521" w:rsidRDefault="006F4521" w:rsidP="003534AE">
      <w:pPr>
        <w:tabs>
          <w:tab w:val="left" w:pos="-180"/>
        </w:tabs>
        <w:autoSpaceDE w:val="0"/>
        <w:autoSpaceDN w:val="0"/>
        <w:ind w:right="-180"/>
        <w:jc w:val="both"/>
      </w:pPr>
    </w:p>
    <w:p w:rsidR="006F4521" w:rsidRDefault="006F4521" w:rsidP="003534AE">
      <w:pPr>
        <w:tabs>
          <w:tab w:val="left" w:pos="-180"/>
        </w:tabs>
        <w:autoSpaceDE w:val="0"/>
        <w:autoSpaceDN w:val="0"/>
        <w:ind w:right="-180"/>
        <w:jc w:val="both"/>
      </w:pPr>
    </w:p>
    <w:p w:rsidR="006F4521" w:rsidRDefault="006F4521" w:rsidP="003534AE">
      <w:pPr>
        <w:tabs>
          <w:tab w:val="left" w:pos="-180"/>
        </w:tabs>
        <w:autoSpaceDE w:val="0"/>
        <w:autoSpaceDN w:val="0"/>
        <w:ind w:right="-180"/>
        <w:jc w:val="both"/>
      </w:pPr>
    </w:p>
    <w:p w:rsidR="006F4521" w:rsidRPr="00EF2DCC" w:rsidRDefault="006F4521"/>
    <w:p w:rsidR="006F4521" w:rsidRPr="009C2517" w:rsidRDefault="006F4521"/>
    <w:p w:rsidR="006F4521" w:rsidRPr="009C2517" w:rsidRDefault="006F4521"/>
    <w:sectPr w:rsidR="006F4521" w:rsidRPr="009C2517" w:rsidSect="00BE7BAC">
      <w:footerReference w:type="default" r:id="rId8"/>
      <w:pgSz w:w="11906" w:h="16838"/>
      <w:pgMar w:top="284" w:right="567" w:bottom="284" w:left="28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521" w:rsidRDefault="006F4521" w:rsidP="004808AC">
      <w:r>
        <w:separator/>
      </w:r>
    </w:p>
  </w:endnote>
  <w:endnote w:type="continuationSeparator" w:id="1">
    <w:p w:rsidR="006F4521" w:rsidRDefault="006F4521" w:rsidP="00480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man Old Style">
    <w:altName w:val="Georgia"/>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21" w:rsidRDefault="006F4521">
    <w:pPr>
      <w:pStyle w:val="Footer"/>
      <w:jc w:val="center"/>
    </w:pPr>
    <w:fldSimple w:instr="PAGE   \* MERGEFORMAT">
      <w:r>
        <w:rPr>
          <w:noProof/>
        </w:rPr>
        <w:t>2</w:t>
      </w:r>
    </w:fldSimple>
  </w:p>
  <w:p w:rsidR="006F4521" w:rsidRDefault="006F452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521" w:rsidRDefault="006F4521" w:rsidP="004808AC">
      <w:r>
        <w:separator/>
      </w:r>
    </w:p>
  </w:footnote>
  <w:footnote w:type="continuationSeparator" w:id="1">
    <w:p w:rsidR="006F4521" w:rsidRDefault="006F4521" w:rsidP="004808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0E6BAA"/>
    <w:lvl w:ilvl="0">
      <w:numFmt w:val="decimal"/>
      <w:lvlText w:val="*"/>
      <w:lvlJc w:val="left"/>
      <w:rPr>
        <w:rFonts w:cs="Times New Roman"/>
      </w:rPr>
    </w:lvl>
  </w:abstractNum>
  <w:abstractNum w:abstractNumId="1">
    <w:nsid w:val="031B6275"/>
    <w:multiLevelType w:val="hybridMultilevel"/>
    <w:tmpl w:val="C3AE8A3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9C11AD"/>
    <w:multiLevelType w:val="hybridMultilevel"/>
    <w:tmpl w:val="B3FEC78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56820DF"/>
    <w:multiLevelType w:val="hybridMultilevel"/>
    <w:tmpl w:val="6FD4B1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6B3413"/>
    <w:multiLevelType w:val="hybridMultilevel"/>
    <w:tmpl w:val="06F2ED2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084B51C9"/>
    <w:multiLevelType w:val="hybridMultilevel"/>
    <w:tmpl w:val="E124AB1E"/>
    <w:lvl w:ilvl="0" w:tplc="0419000B">
      <w:start w:val="1"/>
      <w:numFmt w:val="bullet"/>
      <w:lvlText w:val=""/>
      <w:lvlJc w:val="left"/>
      <w:pPr>
        <w:tabs>
          <w:tab w:val="num" w:pos="720"/>
        </w:tabs>
        <w:ind w:left="720" w:hanging="360"/>
      </w:pPr>
      <w:rPr>
        <w:rFonts w:ascii="Wingdings" w:hAnsi="Wingdings"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B9F0F03"/>
    <w:multiLevelType w:val="hybridMultilevel"/>
    <w:tmpl w:val="276844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657A44"/>
    <w:multiLevelType w:val="hybridMultilevel"/>
    <w:tmpl w:val="AAEEF950"/>
    <w:lvl w:ilvl="0" w:tplc="42CCF7BE">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F0A1916"/>
    <w:multiLevelType w:val="hybridMultilevel"/>
    <w:tmpl w:val="383475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0FE274D4"/>
    <w:multiLevelType w:val="hybridMultilevel"/>
    <w:tmpl w:val="D700D2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F72816"/>
    <w:multiLevelType w:val="hybridMultilevel"/>
    <w:tmpl w:val="18A85CAC"/>
    <w:lvl w:ilvl="0" w:tplc="0419000D">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1">
    <w:nsid w:val="14F94A86"/>
    <w:multiLevelType w:val="hybridMultilevel"/>
    <w:tmpl w:val="946EA32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166A10BA"/>
    <w:multiLevelType w:val="hybridMultilevel"/>
    <w:tmpl w:val="B9A09E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EA3A3A"/>
    <w:multiLevelType w:val="hybridMultilevel"/>
    <w:tmpl w:val="EFFE73D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C0F3510"/>
    <w:multiLevelType w:val="hybridMultilevel"/>
    <w:tmpl w:val="6D5CF1DC"/>
    <w:lvl w:ilvl="0" w:tplc="4E92BA7A">
      <w:start w:val="1"/>
      <w:numFmt w:val="decimal"/>
      <w:lvlText w:val="%1."/>
      <w:lvlJc w:val="left"/>
      <w:pPr>
        <w:ind w:left="1212"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1E4277D7"/>
    <w:multiLevelType w:val="hybridMultilevel"/>
    <w:tmpl w:val="9078D7E2"/>
    <w:lvl w:ilvl="0" w:tplc="0419000B">
      <w:start w:val="1"/>
      <w:numFmt w:val="bullet"/>
      <w:lvlText w:val=""/>
      <w:lvlJc w:val="left"/>
      <w:pPr>
        <w:tabs>
          <w:tab w:val="num" w:pos="720"/>
        </w:tabs>
        <w:ind w:left="720" w:hanging="360"/>
      </w:pPr>
      <w:rPr>
        <w:rFonts w:ascii="Wingdings" w:hAnsi="Wingdings"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44C1F90"/>
    <w:multiLevelType w:val="hybridMultilevel"/>
    <w:tmpl w:val="D960D0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B918B6"/>
    <w:multiLevelType w:val="multilevel"/>
    <w:tmpl w:val="CD803600"/>
    <w:lvl w:ilvl="0">
      <w:start w:val="1"/>
      <w:numFmt w:val="decimal"/>
      <w:lvlText w:val="%1."/>
      <w:lvlJc w:val="left"/>
      <w:pPr>
        <w:tabs>
          <w:tab w:val="num" w:pos="900"/>
        </w:tabs>
        <w:ind w:left="900" w:hanging="360"/>
      </w:pPr>
      <w:rPr>
        <w:rFonts w:cs="Times New Roman" w:hint="default"/>
      </w:rPr>
    </w:lvl>
    <w:lvl w:ilvl="1">
      <w:start w:val="2"/>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8">
    <w:nsid w:val="28283752"/>
    <w:multiLevelType w:val="hybridMultilevel"/>
    <w:tmpl w:val="1A98BE3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583D16"/>
    <w:multiLevelType w:val="hybridMultilevel"/>
    <w:tmpl w:val="1458C0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DF1383E"/>
    <w:multiLevelType w:val="multilevel"/>
    <w:tmpl w:val="D0FE371E"/>
    <w:lvl w:ilvl="0">
      <w:start w:val="5"/>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34817966"/>
    <w:multiLevelType w:val="hybridMultilevel"/>
    <w:tmpl w:val="F90E2CC8"/>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2">
    <w:nsid w:val="39217894"/>
    <w:multiLevelType w:val="hybridMultilevel"/>
    <w:tmpl w:val="127EBF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DF3548F"/>
    <w:multiLevelType w:val="hybridMultilevel"/>
    <w:tmpl w:val="58D440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E03527"/>
    <w:multiLevelType w:val="multilevel"/>
    <w:tmpl w:val="A0CEA2C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68476AF"/>
    <w:multiLevelType w:val="hybridMultilevel"/>
    <w:tmpl w:val="7DD6E49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BB70001"/>
    <w:multiLevelType w:val="hybridMultilevel"/>
    <w:tmpl w:val="8D7C38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0B7221"/>
    <w:multiLevelType w:val="hybridMultilevel"/>
    <w:tmpl w:val="4EA8EE18"/>
    <w:lvl w:ilvl="0" w:tplc="40B496CA">
      <w:start w:val="1"/>
      <w:numFmt w:val="decimal"/>
      <w:lvlText w:val="%1."/>
      <w:lvlJc w:val="left"/>
      <w:pPr>
        <w:ind w:left="754" w:hanging="360"/>
      </w:pPr>
      <w:rPr>
        <w:rFonts w:cs="Times New Roman" w:hint="default"/>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8">
    <w:nsid w:val="545345A9"/>
    <w:multiLevelType w:val="hybridMultilevel"/>
    <w:tmpl w:val="ABF08BCC"/>
    <w:lvl w:ilvl="0" w:tplc="80BAF766">
      <w:start w:val="3"/>
      <w:numFmt w:val="bullet"/>
      <w:lvlText w:val=""/>
      <w:lvlJc w:val="left"/>
      <w:pPr>
        <w:ind w:left="1070" w:hanging="360"/>
      </w:pPr>
      <w:rPr>
        <w:rFonts w:ascii="Symbol" w:eastAsia="Times New Roman" w:hAnsi="Symbol" w:hint="default"/>
      </w:rPr>
    </w:lvl>
    <w:lvl w:ilvl="1" w:tplc="04190003" w:tentative="1">
      <w:start w:val="1"/>
      <w:numFmt w:val="bullet"/>
      <w:lvlText w:val="o"/>
      <w:lvlJc w:val="left"/>
      <w:pPr>
        <w:ind w:left="1932" w:hanging="360"/>
      </w:pPr>
      <w:rPr>
        <w:rFonts w:ascii="Courier New" w:hAnsi="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9">
    <w:nsid w:val="5764590D"/>
    <w:multiLevelType w:val="hybridMultilevel"/>
    <w:tmpl w:val="8BD8769A"/>
    <w:lvl w:ilvl="0" w:tplc="4D08C288">
      <w:start w:val="1"/>
      <w:numFmt w:val="decimal"/>
      <w:lvlText w:val="%1."/>
      <w:lvlJc w:val="left"/>
      <w:pPr>
        <w:tabs>
          <w:tab w:val="num" w:pos="360"/>
        </w:tabs>
        <w:ind w:left="36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7A46C43"/>
    <w:multiLevelType w:val="hybridMultilevel"/>
    <w:tmpl w:val="FB9073EA"/>
    <w:lvl w:ilvl="0" w:tplc="F2A89FC0">
      <w:numFmt w:val="bullet"/>
      <w:lvlText w:val=""/>
      <w:lvlJc w:val="left"/>
      <w:pPr>
        <w:ind w:left="360" w:hanging="360"/>
      </w:pPr>
      <w:rPr>
        <w:rFonts w:ascii="Symbol" w:eastAsia="Times New Roman" w:hAnsi="Symbol" w:hint="default"/>
        <w:b w:val="0"/>
      </w:rPr>
    </w:lvl>
    <w:lvl w:ilvl="1" w:tplc="04190003" w:tentative="1">
      <w:start w:val="1"/>
      <w:numFmt w:val="bullet"/>
      <w:lvlText w:val="o"/>
      <w:lvlJc w:val="left"/>
      <w:pPr>
        <w:ind w:left="1487" w:hanging="360"/>
      </w:pPr>
      <w:rPr>
        <w:rFonts w:ascii="Courier New" w:hAnsi="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31">
    <w:nsid w:val="5ADD0F38"/>
    <w:multiLevelType w:val="hybridMultilevel"/>
    <w:tmpl w:val="FDF8D38A"/>
    <w:lvl w:ilvl="0" w:tplc="D764BE92">
      <w:start w:val="1"/>
      <w:numFmt w:val="bullet"/>
      <w:lvlText w:val="•"/>
      <w:lvlJc w:val="left"/>
      <w:pPr>
        <w:tabs>
          <w:tab w:val="num" w:pos="720"/>
        </w:tabs>
        <w:ind w:left="720" w:hanging="360"/>
      </w:pPr>
      <w:rPr>
        <w:rFonts w:ascii="Times New Roman" w:hAnsi="Times New Roman" w:hint="default"/>
      </w:rPr>
    </w:lvl>
    <w:lvl w:ilvl="1" w:tplc="6EDE99D8" w:tentative="1">
      <w:start w:val="1"/>
      <w:numFmt w:val="bullet"/>
      <w:lvlText w:val="•"/>
      <w:lvlJc w:val="left"/>
      <w:pPr>
        <w:tabs>
          <w:tab w:val="num" w:pos="1440"/>
        </w:tabs>
        <w:ind w:left="1440" w:hanging="360"/>
      </w:pPr>
      <w:rPr>
        <w:rFonts w:ascii="Times New Roman" w:hAnsi="Times New Roman" w:hint="default"/>
      </w:rPr>
    </w:lvl>
    <w:lvl w:ilvl="2" w:tplc="A094E988" w:tentative="1">
      <w:start w:val="1"/>
      <w:numFmt w:val="bullet"/>
      <w:lvlText w:val="•"/>
      <w:lvlJc w:val="left"/>
      <w:pPr>
        <w:tabs>
          <w:tab w:val="num" w:pos="2160"/>
        </w:tabs>
        <w:ind w:left="2160" w:hanging="360"/>
      </w:pPr>
      <w:rPr>
        <w:rFonts w:ascii="Times New Roman" w:hAnsi="Times New Roman" w:hint="default"/>
      </w:rPr>
    </w:lvl>
    <w:lvl w:ilvl="3" w:tplc="AEBE5B58" w:tentative="1">
      <w:start w:val="1"/>
      <w:numFmt w:val="bullet"/>
      <w:lvlText w:val="•"/>
      <w:lvlJc w:val="left"/>
      <w:pPr>
        <w:tabs>
          <w:tab w:val="num" w:pos="2880"/>
        </w:tabs>
        <w:ind w:left="2880" w:hanging="360"/>
      </w:pPr>
      <w:rPr>
        <w:rFonts w:ascii="Times New Roman" w:hAnsi="Times New Roman" w:hint="default"/>
      </w:rPr>
    </w:lvl>
    <w:lvl w:ilvl="4" w:tplc="979A9DDC" w:tentative="1">
      <w:start w:val="1"/>
      <w:numFmt w:val="bullet"/>
      <w:lvlText w:val="•"/>
      <w:lvlJc w:val="left"/>
      <w:pPr>
        <w:tabs>
          <w:tab w:val="num" w:pos="3600"/>
        </w:tabs>
        <w:ind w:left="3600" w:hanging="360"/>
      </w:pPr>
      <w:rPr>
        <w:rFonts w:ascii="Times New Roman" w:hAnsi="Times New Roman" w:hint="default"/>
      </w:rPr>
    </w:lvl>
    <w:lvl w:ilvl="5" w:tplc="8D00C656" w:tentative="1">
      <w:start w:val="1"/>
      <w:numFmt w:val="bullet"/>
      <w:lvlText w:val="•"/>
      <w:lvlJc w:val="left"/>
      <w:pPr>
        <w:tabs>
          <w:tab w:val="num" w:pos="4320"/>
        </w:tabs>
        <w:ind w:left="4320" w:hanging="360"/>
      </w:pPr>
      <w:rPr>
        <w:rFonts w:ascii="Times New Roman" w:hAnsi="Times New Roman" w:hint="default"/>
      </w:rPr>
    </w:lvl>
    <w:lvl w:ilvl="6" w:tplc="4FFE20E0" w:tentative="1">
      <w:start w:val="1"/>
      <w:numFmt w:val="bullet"/>
      <w:lvlText w:val="•"/>
      <w:lvlJc w:val="left"/>
      <w:pPr>
        <w:tabs>
          <w:tab w:val="num" w:pos="5040"/>
        </w:tabs>
        <w:ind w:left="5040" w:hanging="360"/>
      </w:pPr>
      <w:rPr>
        <w:rFonts w:ascii="Times New Roman" w:hAnsi="Times New Roman" w:hint="default"/>
      </w:rPr>
    </w:lvl>
    <w:lvl w:ilvl="7" w:tplc="7FEE5E1E" w:tentative="1">
      <w:start w:val="1"/>
      <w:numFmt w:val="bullet"/>
      <w:lvlText w:val="•"/>
      <w:lvlJc w:val="left"/>
      <w:pPr>
        <w:tabs>
          <w:tab w:val="num" w:pos="5760"/>
        </w:tabs>
        <w:ind w:left="5760" w:hanging="360"/>
      </w:pPr>
      <w:rPr>
        <w:rFonts w:ascii="Times New Roman" w:hAnsi="Times New Roman" w:hint="default"/>
      </w:rPr>
    </w:lvl>
    <w:lvl w:ilvl="8" w:tplc="07EAD91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D4E49FC"/>
    <w:multiLevelType w:val="hybridMultilevel"/>
    <w:tmpl w:val="342E3A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121629"/>
    <w:multiLevelType w:val="hybridMultilevel"/>
    <w:tmpl w:val="C23ADBA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E9A7493"/>
    <w:multiLevelType w:val="hybridMultilevel"/>
    <w:tmpl w:val="EE6AF6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72712A"/>
    <w:multiLevelType w:val="hybridMultilevel"/>
    <w:tmpl w:val="9A4CD6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62AB0767"/>
    <w:multiLevelType w:val="multilevel"/>
    <w:tmpl w:val="3C946AB8"/>
    <w:lvl w:ilvl="0">
      <w:start w:val="1"/>
      <w:numFmt w:val="decimal"/>
      <w:lvlText w:val="%1."/>
      <w:lvlJc w:val="left"/>
      <w:pPr>
        <w:tabs>
          <w:tab w:val="num" w:pos="1353"/>
        </w:tabs>
        <w:ind w:left="1353" w:hanging="360"/>
      </w:pPr>
      <w:rPr>
        <w:rFonts w:cs="Times New Roman"/>
      </w:rPr>
    </w:lvl>
    <w:lvl w:ilvl="1" w:tentative="1">
      <w:start w:val="1"/>
      <w:numFmt w:val="decimal"/>
      <w:lvlText w:val="%2."/>
      <w:lvlJc w:val="left"/>
      <w:pPr>
        <w:tabs>
          <w:tab w:val="num" w:pos="2073"/>
        </w:tabs>
        <w:ind w:left="2073" w:hanging="360"/>
      </w:pPr>
      <w:rPr>
        <w:rFonts w:cs="Times New Roman"/>
      </w:rPr>
    </w:lvl>
    <w:lvl w:ilvl="2" w:tentative="1">
      <w:start w:val="1"/>
      <w:numFmt w:val="decimal"/>
      <w:lvlText w:val="%3."/>
      <w:lvlJc w:val="left"/>
      <w:pPr>
        <w:tabs>
          <w:tab w:val="num" w:pos="2793"/>
        </w:tabs>
        <w:ind w:left="2793" w:hanging="360"/>
      </w:pPr>
      <w:rPr>
        <w:rFonts w:cs="Times New Roman"/>
      </w:rPr>
    </w:lvl>
    <w:lvl w:ilvl="3" w:tentative="1">
      <w:start w:val="1"/>
      <w:numFmt w:val="decimal"/>
      <w:lvlText w:val="%4."/>
      <w:lvlJc w:val="left"/>
      <w:pPr>
        <w:tabs>
          <w:tab w:val="num" w:pos="3513"/>
        </w:tabs>
        <w:ind w:left="3513" w:hanging="360"/>
      </w:pPr>
      <w:rPr>
        <w:rFonts w:cs="Times New Roman"/>
      </w:rPr>
    </w:lvl>
    <w:lvl w:ilvl="4" w:tentative="1">
      <w:start w:val="1"/>
      <w:numFmt w:val="decimal"/>
      <w:lvlText w:val="%5."/>
      <w:lvlJc w:val="left"/>
      <w:pPr>
        <w:tabs>
          <w:tab w:val="num" w:pos="4233"/>
        </w:tabs>
        <w:ind w:left="4233" w:hanging="360"/>
      </w:pPr>
      <w:rPr>
        <w:rFonts w:cs="Times New Roman"/>
      </w:rPr>
    </w:lvl>
    <w:lvl w:ilvl="5" w:tentative="1">
      <w:start w:val="1"/>
      <w:numFmt w:val="decimal"/>
      <w:lvlText w:val="%6."/>
      <w:lvlJc w:val="left"/>
      <w:pPr>
        <w:tabs>
          <w:tab w:val="num" w:pos="4953"/>
        </w:tabs>
        <w:ind w:left="4953" w:hanging="360"/>
      </w:pPr>
      <w:rPr>
        <w:rFonts w:cs="Times New Roman"/>
      </w:rPr>
    </w:lvl>
    <w:lvl w:ilvl="6" w:tentative="1">
      <w:start w:val="1"/>
      <w:numFmt w:val="decimal"/>
      <w:lvlText w:val="%7."/>
      <w:lvlJc w:val="left"/>
      <w:pPr>
        <w:tabs>
          <w:tab w:val="num" w:pos="5673"/>
        </w:tabs>
        <w:ind w:left="5673" w:hanging="360"/>
      </w:pPr>
      <w:rPr>
        <w:rFonts w:cs="Times New Roman"/>
      </w:rPr>
    </w:lvl>
    <w:lvl w:ilvl="7" w:tentative="1">
      <w:start w:val="1"/>
      <w:numFmt w:val="decimal"/>
      <w:lvlText w:val="%8."/>
      <w:lvlJc w:val="left"/>
      <w:pPr>
        <w:tabs>
          <w:tab w:val="num" w:pos="6393"/>
        </w:tabs>
        <w:ind w:left="6393" w:hanging="360"/>
      </w:pPr>
      <w:rPr>
        <w:rFonts w:cs="Times New Roman"/>
      </w:rPr>
    </w:lvl>
    <w:lvl w:ilvl="8" w:tentative="1">
      <w:start w:val="1"/>
      <w:numFmt w:val="decimal"/>
      <w:lvlText w:val="%9."/>
      <w:lvlJc w:val="left"/>
      <w:pPr>
        <w:tabs>
          <w:tab w:val="num" w:pos="7113"/>
        </w:tabs>
        <w:ind w:left="7113" w:hanging="360"/>
      </w:pPr>
      <w:rPr>
        <w:rFonts w:cs="Times New Roman"/>
      </w:rPr>
    </w:lvl>
  </w:abstractNum>
  <w:abstractNum w:abstractNumId="37">
    <w:nsid w:val="63CD6AF9"/>
    <w:multiLevelType w:val="hybridMultilevel"/>
    <w:tmpl w:val="6674105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7B60D43"/>
    <w:multiLevelType w:val="multilevel"/>
    <w:tmpl w:val="E8BAE4F0"/>
    <w:lvl w:ilvl="0">
      <w:start w:val="6"/>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6FEC09E2"/>
    <w:multiLevelType w:val="multilevel"/>
    <w:tmpl w:val="94BA3C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1D71CC9"/>
    <w:multiLevelType w:val="hybridMultilevel"/>
    <w:tmpl w:val="5DF4C7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5B914FE"/>
    <w:multiLevelType w:val="hybridMultilevel"/>
    <w:tmpl w:val="1E4CA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BB0732A"/>
    <w:multiLevelType w:val="hybridMultilevel"/>
    <w:tmpl w:val="4E7A01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CD832EE"/>
    <w:multiLevelType w:val="hybridMultilevel"/>
    <w:tmpl w:val="41E4166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8"/>
  </w:num>
  <w:num w:numId="4">
    <w:abstractNumId w:val="35"/>
  </w:num>
  <w:num w:numId="5">
    <w:abstractNumId w:val="18"/>
  </w:num>
  <w:num w:numId="6">
    <w:abstractNumId w:val="13"/>
  </w:num>
  <w:num w:numId="7">
    <w:abstractNumId w:val="0"/>
    <w:lvlOverride w:ilvl="0">
      <w:lvl w:ilvl="0">
        <w:numFmt w:val="bullet"/>
        <w:lvlText w:val="-"/>
        <w:legacy w:legacy="1" w:legacySpace="0" w:legacyIndent="130"/>
        <w:lvlJc w:val="left"/>
        <w:rPr>
          <w:rFonts w:ascii="Times New Roman" w:hAnsi="Times New Roman" w:hint="default"/>
        </w:rPr>
      </w:lvl>
    </w:lvlOverride>
  </w:num>
  <w:num w:numId="8">
    <w:abstractNumId w:val="33"/>
  </w:num>
  <w:num w:numId="9">
    <w:abstractNumId w:val="26"/>
  </w:num>
  <w:num w:numId="10">
    <w:abstractNumId w:val="25"/>
  </w:num>
  <w:num w:numId="11">
    <w:abstractNumId w:val="11"/>
  </w:num>
  <w:num w:numId="12">
    <w:abstractNumId w:val="29"/>
  </w:num>
  <w:num w:numId="13">
    <w:abstractNumId w:val="10"/>
  </w:num>
  <w:num w:numId="14">
    <w:abstractNumId w:val="4"/>
  </w:num>
  <w:num w:numId="15">
    <w:abstractNumId w:val="34"/>
  </w:num>
  <w:num w:numId="16">
    <w:abstractNumId w:val="9"/>
  </w:num>
  <w:num w:numId="17">
    <w:abstractNumId w:val="6"/>
  </w:num>
  <w:num w:numId="18">
    <w:abstractNumId w:val="42"/>
  </w:num>
  <w:num w:numId="19">
    <w:abstractNumId w:val="2"/>
  </w:num>
  <w:num w:numId="20">
    <w:abstractNumId w:val="27"/>
  </w:num>
  <w:num w:numId="21">
    <w:abstractNumId w:val="16"/>
  </w:num>
  <w:num w:numId="22">
    <w:abstractNumId w:val="3"/>
  </w:num>
  <w:num w:numId="23">
    <w:abstractNumId w:val="32"/>
  </w:num>
  <w:num w:numId="24">
    <w:abstractNumId w:val="40"/>
  </w:num>
  <w:num w:numId="25">
    <w:abstractNumId w:val="5"/>
  </w:num>
  <w:num w:numId="26">
    <w:abstractNumId w:val="15"/>
  </w:num>
  <w:num w:numId="27">
    <w:abstractNumId w:val="7"/>
  </w:num>
  <w:num w:numId="28">
    <w:abstractNumId w:val="12"/>
  </w:num>
  <w:num w:numId="29">
    <w:abstractNumId w:val="23"/>
  </w:num>
  <w:num w:numId="30">
    <w:abstractNumId w:val="36"/>
  </w:num>
  <w:num w:numId="31">
    <w:abstractNumId w:val="24"/>
  </w:num>
  <w:num w:numId="32">
    <w:abstractNumId w:val="31"/>
  </w:num>
  <w:num w:numId="33">
    <w:abstractNumId w:val="39"/>
  </w:num>
  <w:num w:numId="34">
    <w:abstractNumId w:val="30"/>
  </w:num>
  <w:num w:numId="35">
    <w:abstractNumId w:val="20"/>
  </w:num>
  <w:num w:numId="36">
    <w:abstractNumId w:val="38"/>
  </w:num>
  <w:num w:numId="37">
    <w:abstractNumId w:val="14"/>
  </w:num>
  <w:num w:numId="38">
    <w:abstractNumId w:val="28"/>
  </w:num>
  <w:num w:numId="39">
    <w:abstractNumId w:val="41"/>
  </w:num>
  <w:num w:numId="40">
    <w:abstractNumId w:val="43"/>
  </w:num>
  <w:num w:numId="41">
    <w:abstractNumId w:val="21"/>
  </w:num>
  <w:num w:numId="42">
    <w:abstractNumId w:val="37"/>
  </w:num>
  <w:num w:numId="43">
    <w:abstractNumId w:val="19"/>
  </w:num>
  <w:num w:numId="44">
    <w:abstractNumId w:val="2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030"/>
    <w:rsid w:val="00006C00"/>
    <w:rsid w:val="00021E84"/>
    <w:rsid w:val="00022199"/>
    <w:rsid w:val="000221CA"/>
    <w:rsid w:val="0003318C"/>
    <w:rsid w:val="00035AEB"/>
    <w:rsid w:val="00040DBE"/>
    <w:rsid w:val="000574BD"/>
    <w:rsid w:val="00064442"/>
    <w:rsid w:val="00065EAB"/>
    <w:rsid w:val="00074D18"/>
    <w:rsid w:val="00080060"/>
    <w:rsid w:val="000A5865"/>
    <w:rsid w:val="000A6BCC"/>
    <w:rsid w:val="000C1D80"/>
    <w:rsid w:val="000C53CF"/>
    <w:rsid w:val="000C73E1"/>
    <w:rsid w:val="000E64DD"/>
    <w:rsid w:val="00105C21"/>
    <w:rsid w:val="00107ED4"/>
    <w:rsid w:val="00111423"/>
    <w:rsid w:val="00135BA5"/>
    <w:rsid w:val="00137533"/>
    <w:rsid w:val="001416E8"/>
    <w:rsid w:val="00144639"/>
    <w:rsid w:val="00146892"/>
    <w:rsid w:val="001511F1"/>
    <w:rsid w:val="0016382B"/>
    <w:rsid w:val="00165F3A"/>
    <w:rsid w:val="00173E58"/>
    <w:rsid w:val="0017776C"/>
    <w:rsid w:val="00185D5D"/>
    <w:rsid w:val="00185E20"/>
    <w:rsid w:val="00190D56"/>
    <w:rsid w:val="001936A0"/>
    <w:rsid w:val="00196BAB"/>
    <w:rsid w:val="001D64D6"/>
    <w:rsid w:val="001E2A83"/>
    <w:rsid w:val="001E2FB6"/>
    <w:rsid w:val="001E6596"/>
    <w:rsid w:val="002030BD"/>
    <w:rsid w:val="00210A41"/>
    <w:rsid w:val="00213738"/>
    <w:rsid w:val="0022284D"/>
    <w:rsid w:val="00253842"/>
    <w:rsid w:val="002576CD"/>
    <w:rsid w:val="00265E98"/>
    <w:rsid w:val="002854A9"/>
    <w:rsid w:val="00296BF9"/>
    <w:rsid w:val="0029779E"/>
    <w:rsid w:val="002A7A16"/>
    <w:rsid w:val="002B1EDC"/>
    <w:rsid w:val="002B3C13"/>
    <w:rsid w:val="002C594F"/>
    <w:rsid w:val="002D0581"/>
    <w:rsid w:val="002E0948"/>
    <w:rsid w:val="002F012F"/>
    <w:rsid w:val="0030236C"/>
    <w:rsid w:val="003057BB"/>
    <w:rsid w:val="0031535C"/>
    <w:rsid w:val="00315445"/>
    <w:rsid w:val="0032564C"/>
    <w:rsid w:val="00325694"/>
    <w:rsid w:val="0032794F"/>
    <w:rsid w:val="00337A65"/>
    <w:rsid w:val="00345F46"/>
    <w:rsid w:val="003534AE"/>
    <w:rsid w:val="003552E1"/>
    <w:rsid w:val="00372493"/>
    <w:rsid w:val="00382889"/>
    <w:rsid w:val="00383F2C"/>
    <w:rsid w:val="0038515D"/>
    <w:rsid w:val="00386629"/>
    <w:rsid w:val="00391CD9"/>
    <w:rsid w:val="00392412"/>
    <w:rsid w:val="00393DFD"/>
    <w:rsid w:val="00395338"/>
    <w:rsid w:val="003A730B"/>
    <w:rsid w:val="003B07E9"/>
    <w:rsid w:val="003C5565"/>
    <w:rsid w:val="003D35B2"/>
    <w:rsid w:val="003D3FE6"/>
    <w:rsid w:val="003F2378"/>
    <w:rsid w:val="003F6B41"/>
    <w:rsid w:val="00403634"/>
    <w:rsid w:val="00407282"/>
    <w:rsid w:val="0041036D"/>
    <w:rsid w:val="00415D8D"/>
    <w:rsid w:val="00452C5B"/>
    <w:rsid w:val="00455480"/>
    <w:rsid w:val="004614AB"/>
    <w:rsid w:val="00461A2D"/>
    <w:rsid w:val="00477A70"/>
    <w:rsid w:val="004808AC"/>
    <w:rsid w:val="004858A8"/>
    <w:rsid w:val="00486AB6"/>
    <w:rsid w:val="00491BAF"/>
    <w:rsid w:val="00494EFE"/>
    <w:rsid w:val="0049672B"/>
    <w:rsid w:val="004A336A"/>
    <w:rsid w:val="004B2DC6"/>
    <w:rsid w:val="004B2FC6"/>
    <w:rsid w:val="004C14FB"/>
    <w:rsid w:val="004C4DD4"/>
    <w:rsid w:val="004D6D51"/>
    <w:rsid w:val="004E4D79"/>
    <w:rsid w:val="004F0009"/>
    <w:rsid w:val="00505457"/>
    <w:rsid w:val="00522C97"/>
    <w:rsid w:val="00527206"/>
    <w:rsid w:val="00531BCA"/>
    <w:rsid w:val="00535A27"/>
    <w:rsid w:val="0054365B"/>
    <w:rsid w:val="00546A2F"/>
    <w:rsid w:val="00546D8C"/>
    <w:rsid w:val="00555D26"/>
    <w:rsid w:val="00572D87"/>
    <w:rsid w:val="005A039E"/>
    <w:rsid w:val="005A220E"/>
    <w:rsid w:val="005A4115"/>
    <w:rsid w:val="005B0DD0"/>
    <w:rsid w:val="005B4FC4"/>
    <w:rsid w:val="005C4A37"/>
    <w:rsid w:val="005C50E6"/>
    <w:rsid w:val="005E0E68"/>
    <w:rsid w:val="005E340F"/>
    <w:rsid w:val="005F1040"/>
    <w:rsid w:val="005F648E"/>
    <w:rsid w:val="005F7530"/>
    <w:rsid w:val="006007BF"/>
    <w:rsid w:val="0061186D"/>
    <w:rsid w:val="0061304A"/>
    <w:rsid w:val="00620592"/>
    <w:rsid w:val="00621722"/>
    <w:rsid w:val="00625553"/>
    <w:rsid w:val="006401EE"/>
    <w:rsid w:val="006537C6"/>
    <w:rsid w:val="00653A3B"/>
    <w:rsid w:val="0065744E"/>
    <w:rsid w:val="00662CAC"/>
    <w:rsid w:val="00671072"/>
    <w:rsid w:val="00674987"/>
    <w:rsid w:val="0068727B"/>
    <w:rsid w:val="00692A57"/>
    <w:rsid w:val="006A1BBD"/>
    <w:rsid w:val="006A7962"/>
    <w:rsid w:val="006C1792"/>
    <w:rsid w:val="006D0390"/>
    <w:rsid w:val="006D52F4"/>
    <w:rsid w:val="006E0200"/>
    <w:rsid w:val="006E1089"/>
    <w:rsid w:val="006E6465"/>
    <w:rsid w:val="006E73B7"/>
    <w:rsid w:val="006F1A28"/>
    <w:rsid w:val="006F2CCC"/>
    <w:rsid w:val="006F4521"/>
    <w:rsid w:val="006F7D72"/>
    <w:rsid w:val="0071062C"/>
    <w:rsid w:val="00712238"/>
    <w:rsid w:val="00715370"/>
    <w:rsid w:val="00715483"/>
    <w:rsid w:val="00717E03"/>
    <w:rsid w:val="00720665"/>
    <w:rsid w:val="00723F58"/>
    <w:rsid w:val="007324AB"/>
    <w:rsid w:val="00751C2C"/>
    <w:rsid w:val="00756361"/>
    <w:rsid w:val="00773322"/>
    <w:rsid w:val="00784F6B"/>
    <w:rsid w:val="007C431C"/>
    <w:rsid w:val="007D34CF"/>
    <w:rsid w:val="007F0BD6"/>
    <w:rsid w:val="007F3217"/>
    <w:rsid w:val="007F3B64"/>
    <w:rsid w:val="00815182"/>
    <w:rsid w:val="008301A9"/>
    <w:rsid w:val="0085049A"/>
    <w:rsid w:val="00853EC2"/>
    <w:rsid w:val="00856426"/>
    <w:rsid w:val="00861A3C"/>
    <w:rsid w:val="0086400B"/>
    <w:rsid w:val="0087425B"/>
    <w:rsid w:val="00886433"/>
    <w:rsid w:val="00893F29"/>
    <w:rsid w:val="00894908"/>
    <w:rsid w:val="008949FF"/>
    <w:rsid w:val="00897F64"/>
    <w:rsid w:val="008B2490"/>
    <w:rsid w:val="008B48E9"/>
    <w:rsid w:val="008B696B"/>
    <w:rsid w:val="008C487E"/>
    <w:rsid w:val="008C50FF"/>
    <w:rsid w:val="008D2F48"/>
    <w:rsid w:val="008E16EF"/>
    <w:rsid w:val="008E28E4"/>
    <w:rsid w:val="008F643C"/>
    <w:rsid w:val="009018F8"/>
    <w:rsid w:val="00912DE3"/>
    <w:rsid w:val="00917679"/>
    <w:rsid w:val="009212CA"/>
    <w:rsid w:val="0092430E"/>
    <w:rsid w:val="00950561"/>
    <w:rsid w:val="00952116"/>
    <w:rsid w:val="0095606C"/>
    <w:rsid w:val="00957A1C"/>
    <w:rsid w:val="0096604A"/>
    <w:rsid w:val="00976C15"/>
    <w:rsid w:val="00980B25"/>
    <w:rsid w:val="00993C00"/>
    <w:rsid w:val="009A2E40"/>
    <w:rsid w:val="009A39C9"/>
    <w:rsid w:val="009B37D1"/>
    <w:rsid w:val="009B43C1"/>
    <w:rsid w:val="009C167C"/>
    <w:rsid w:val="009C2517"/>
    <w:rsid w:val="009D6FE0"/>
    <w:rsid w:val="009E2707"/>
    <w:rsid w:val="009E643D"/>
    <w:rsid w:val="009F2A51"/>
    <w:rsid w:val="009F485E"/>
    <w:rsid w:val="00A41C1B"/>
    <w:rsid w:val="00A51A22"/>
    <w:rsid w:val="00A56A90"/>
    <w:rsid w:val="00A56C88"/>
    <w:rsid w:val="00A65ECD"/>
    <w:rsid w:val="00A76225"/>
    <w:rsid w:val="00A80055"/>
    <w:rsid w:val="00A80731"/>
    <w:rsid w:val="00A8127B"/>
    <w:rsid w:val="00A83606"/>
    <w:rsid w:val="00A85811"/>
    <w:rsid w:val="00A9798A"/>
    <w:rsid w:val="00AB089C"/>
    <w:rsid w:val="00AC14AD"/>
    <w:rsid w:val="00AE62ED"/>
    <w:rsid w:val="00B12838"/>
    <w:rsid w:val="00B17313"/>
    <w:rsid w:val="00B205E3"/>
    <w:rsid w:val="00B20B99"/>
    <w:rsid w:val="00B23831"/>
    <w:rsid w:val="00B246F1"/>
    <w:rsid w:val="00B408A5"/>
    <w:rsid w:val="00B4142D"/>
    <w:rsid w:val="00B43BD5"/>
    <w:rsid w:val="00B51D5B"/>
    <w:rsid w:val="00B51E6C"/>
    <w:rsid w:val="00B52808"/>
    <w:rsid w:val="00B748AD"/>
    <w:rsid w:val="00B7542C"/>
    <w:rsid w:val="00B77FF8"/>
    <w:rsid w:val="00B8271B"/>
    <w:rsid w:val="00B83BE7"/>
    <w:rsid w:val="00B86063"/>
    <w:rsid w:val="00BA25CF"/>
    <w:rsid w:val="00BC6794"/>
    <w:rsid w:val="00BD451F"/>
    <w:rsid w:val="00BD73CF"/>
    <w:rsid w:val="00BE5570"/>
    <w:rsid w:val="00BE7BAC"/>
    <w:rsid w:val="00C02372"/>
    <w:rsid w:val="00C06FF2"/>
    <w:rsid w:val="00C23791"/>
    <w:rsid w:val="00C27F6C"/>
    <w:rsid w:val="00C41030"/>
    <w:rsid w:val="00C45B66"/>
    <w:rsid w:val="00C77153"/>
    <w:rsid w:val="00C77BAE"/>
    <w:rsid w:val="00C90FF7"/>
    <w:rsid w:val="00C92681"/>
    <w:rsid w:val="00C966F1"/>
    <w:rsid w:val="00CA54C1"/>
    <w:rsid w:val="00CC4C5B"/>
    <w:rsid w:val="00CD1305"/>
    <w:rsid w:val="00CE6450"/>
    <w:rsid w:val="00CF06CC"/>
    <w:rsid w:val="00CF46C7"/>
    <w:rsid w:val="00CF5CD6"/>
    <w:rsid w:val="00D07F72"/>
    <w:rsid w:val="00D1446A"/>
    <w:rsid w:val="00D1630F"/>
    <w:rsid w:val="00D2409C"/>
    <w:rsid w:val="00D24A35"/>
    <w:rsid w:val="00D27032"/>
    <w:rsid w:val="00D27927"/>
    <w:rsid w:val="00D522EC"/>
    <w:rsid w:val="00D610C2"/>
    <w:rsid w:val="00D81B82"/>
    <w:rsid w:val="00D964C9"/>
    <w:rsid w:val="00DB6C30"/>
    <w:rsid w:val="00DD0EA7"/>
    <w:rsid w:val="00DE38ED"/>
    <w:rsid w:val="00DF1F55"/>
    <w:rsid w:val="00E012AE"/>
    <w:rsid w:val="00E06B5B"/>
    <w:rsid w:val="00E47CC2"/>
    <w:rsid w:val="00E56883"/>
    <w:rsid w:val="00E76083"/>
    <w:rsid w:val="00E84987"/>
    <w:rsid w:val="00E90627"/>
    <w:rsid w:val="00EA73A8"/>
    <w:rsid w:val="00EB4C27"/>
    <w:rsid w:val="00ED29E7"/>
    <w:rsid w:val="00ED4B22"/>
    <w:rsid w:val="00EE494E"/>
    <w:rsid w:val="00EE55E4"/>
    <w:rsid w:val="00EE7242"/>
    <w:rsid w:val="00EF1F1D"/>
    <w:rsid w:val="00EF2DCC"/>
    <w:rsid w:val="00EF5B84"/>
    <w:rsid w:val="00EF5E21"/>
    <w:rsid w:val="00F110E6"/>
    <w:rsid w:val="00F15C27"/>
    <w:rsid w:val="00F23B2A"/>
    <w:rsid w:val="00F244B4"/>
    <w:rsid w:val="00F4500F"/>
    <w:rsid w:val="00F53E92"/>
    <w:rsid w:val="00F56575"/>
    <w:rsid w:val="00F6197E"/>
    <w:rsid w:val="00F62C77"/>
    <w:rsid w:val="00F675B7"/>
    <w:rsid w:val="00F92015"/>
    <w:rsid w:val="00F94147"/>
    <w:rsid w:val="00FB43FC"/>
    <w:rsid w:val="00FB546D"/>
    <w:rsid w:val="00FB7B90"/>
    <w:rsid w:val="00FD778A"/>
    <w:rsid w:val="00FF28CF"/>
    <w:rsid w:val="00FF51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8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4D18"/>
    <w:pPr>
      <w:ind w:left="720"/>
      <w:contextualSpacing/>
    </w:pPr>
  </w:style>
  <w:style w:type="table" w:styleId="TableGrid">
    <w:name w:val="Table Grid"/>
    <w:basedOn w:val="TableNormal"/>
    <w:uiPriority w:val="99"/>
    <w:rsid w:val="00074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074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74D18"/>
    <w:rPr>
      <w:rFonts w:cs="Times New Roman"/>
      <w:color w:val="0000FF"/>
      <w:u w:val="single"/>
    </w:rPr>
  </w:style>
  <w:style w:type="paragraph" w:styleId="NormalWeb">
    <w:name w:val="Normal (Web)"/>
    <w:basedOn w:val="Normal"/>
    <w:uiPriority w:val="99"/>
    <w:semiHidden/>
    <w:rsid w:val="00074D18"/>
  </w:style>
  <w:style w:type="paragraph" w:customStyle="1" w:styleId="Default">
    <w:name w:val="Default"/>
    <w:uiPriority w:val="99"/>
    <w:rsid w:val="00074D18"/>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074D18"/>
    <w:pPr>
      <w:tabs>
        <w:tab w:val="center" w:pos="4677"/>
        <w:tab w:val="right" w:pos="9355"/>
      </w:tabs>
    </w:pPr>
  </w:style>
  <w:style w:type="character" w:customStyle="1" w:styleId="HeaderChar">
    <w:name w:val="Header Char"/>
    <w:basedOn w:val="DefaultParagraphFont"/>
    <w:link w:val="Header"/>
    <w:uiPriority w:val="99"/>
    <w:locked/>
    <w:rsid w:val="00074D18"/>
    <w:rPr>
      <w:rFonts w:ascii="Times New Roman" w:hAnsi="Times New Roman" w:cs="Times New Roman"/>
      <w:sz w:val="24"/>
      <w:szCs w:val="24"/>
      <w:lang w:eastAsia="ru-RU"/>
    </w:rPr>
  </w:style>
  <w:style w:type="paragraph" w:styleId="Footer">
    <w:name w:val="footer"/>
    <w:basedOn w:val="Normal"/>
    <w:link w:val="FooterChar"/>
    <w:uiPriority w:val="99"/>
    <w:rsid w:val="00074D18"/>
    <w:pPr>
      <w:tabs>
        <w:tab w:val="center" w:pos="4677"/>
        <w:tab w:val="right" w:pos="9355"/>
      </w:tabs>
    </w:pPr>
  </w:style>
  <w:style w:type="character" w:customStyle="1" w:styleId="FooterChar">
    <w:name w:val="Footer Char"/>
    <w:basedOn w:val="DefaultParagraphFont"/>
    <w:link w:val="Footer"/>
    <w:uiPriority w:val="99"/>
    <w:locked/>
    <w:rsid w:val="00074D18"/>
    <w:rPr>
      <w:rFonts w:ascii="Times New Roman" w:hAnsi="Times New Roman" w:cs="Times New Roman"/>
      <w:sz w:val="24"/>
      <w:szCs w:val="24"/>
      <w:lang w:eastAsia="ru-RU"/>
    </w:rPr>
  </w:style>
  <w:style w:type="character" w:customStyle="1" w:styleId="c26">
    <w:name w:val="c26"/>
    <w:basedOn w:val="DefaultParagraphFont"/>
    <w:uiPriority w:val="99"/>
    <w:rsid w:val="00CD1305"/>
    <w:rPr>
      <w:rFonts w:cs="Times New Roman"/>
    </w:rPr>
  </w:style>
  <w:style w:type="paragraph" w:styleId="BalloonText">
    <w:name w:val="Balloon Text"/>
    <w:basedOn w:val="Normal"/>
    <w:link w:val="BalloonTextChar"/>
    <w:uiPriority w:val="99"/>
    <w:semiHidden/>
    <w:rsid w:val="006E73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3B7"/>
    <w:rPr>
      <w:rFonts w:ascii="Tahoma" w:hAnsi="Tahoma" w:cs="Tahoma"/>
      <w:sz w:val="16"/>
      <w:szCs w:val="16"/>
      <w:lang w:eastAsia="ru-RU"/>
    </w:rPr>
  </w:style>
  <w:style w:type="character" w:customStyle="1" w:styleId="8">
    <w:name w:val="Основной текст (8)_"/>
    <w:basedOn w:val="DefaultParagraphFont"/>
    <w:link w:val="80"/>
    <w:uiPriority w:val="99"/>
    <w:locked/>
    <w:rsid w:val="00386629"/>
    <w:rPr>
      <w:rFonts w:ascii="Bookman Old Style" w:hAnsi="Bookman Old Style" w:cs="Bookman Old Style"/>
      <w:sz w:val="21"/>
      <w:szCs w:val="21"/>
      <w:shd w:val="clear" w:color="auto" w:fill="FFFFFF"/>
    </w:rPr>
  </w:style>
  <w:style w:type="paragraph" w:customStyle="1" w:styleId="80">
    <w:name w:val="Основной текст (8)"/>
    <w:basedOn w:val="Normal"/>
    <w:link w:val="8"/>
    <w:uiPriority w:val="99"/>
    <w:rsid w:val="00386629"/>
    <w:pPr>
      <w:widowControl w:val="0"/>
      <w:shd w:val="clear" w:color="auto" w:fill="FFFFFF"/>
      <w:spacing w:line="418" w:lineRule="exact"/>
      <w:ind w:firstLine="600"/>
      <w:jc w:val="both"/>
    </w:pPr>
    <w:rPr>
      <w:rFonts w:ascii="Bookman Old Style" w:eastAsia="Calibri" w:hAnsi="Bookman Old Style" w:cs="Bookman Old Style"/>
      <w:sz w:val="21"/>
      <w:szCs w:val="21"/>
      <w:lang w:eastAsia="en-US"/>
    </w:rPr>
  </w:style>
  <w:style w:type="paragraph" w:customStyle="1" w:styleId="c1">
    <w:name w:val="c1"/>
    <w:basedOn w:val="Normal"/>
    <w:uiPriority w:val="99"/>
    <w:rsid w:val="0065744E"/>
    <w:pPr>
      <w:spacing w:before="100" w:beforeAutospacing="1" w:after="100" w:afterAutospacing="1"/>
    </w:pPr>
  </w:style>
  <w:style w:type="character" w:customStyle="1" w:styleId="c10">
    <w:name w:val="c10"/>
    <w:basedOn w:val="DefaultParagraphFont"/>
    <w:uiPriority w:val="99"/>
    <w:rsid w:val="0065744E"/>
    <w:rPr>
      <w:rFonts w:cs="Times New Roman"/>
    </w:rPr>
  </w:style>
  <w:style w:type="character" w:customStyle="1" w:styleId="c8">
    <w:name w:val="c8"/>
    <w:basedOn w:val="DefaultParagraphFont"/>
    <w:uiPriority w:val="99"/>
    <w:rsid w:val="0065744E"/>
    <w:rPr>
      <w:rFonts w:cs="Times New Roman"/>
    </w:rPr>
  </w:style>
  <w:style w:type="character" w:customStyle="1" w:styleId="apple-converted-space">
    <w:name w:val="apple-converted-space"/>
    <w:basedOn w:val="DefaultParagraphFont"/>
    <w:uiPriority w:val="99"/>
    <w:rsid w:val="0065744E"/>
    <w:rPr>
      <w:rFonts w:cs="Times New Roman"/>
    </w:rPr>
  </w:style>
  <w:style w:type="paragraph" w:customStyle="1" w:styleId="ConsPlusNormal">
    <w:name w:val="ConsPlusNormal"/>
    <w:uiPriority w:val="99"/>
    <w:rsid w:val="001511F1"/>
    <w:pPr>
      <w:widowControl w:val="0"/>
      <w:autoSpaceDE w:val="0"/>
      <w:autoSpaceDN w:val="0"/>
      <w:adjustRightInd w:val="0"/>
      <w:ind w:firstLine="720"/>
    </w:pPr>
    <w:rPr>
      <w:rFonts w:ascii="Arial" w:eastAsia="Times New Roman" w:hAnsi="Arial" w:cs="Arial"/>
      <w:sz w:val="20"/>
      <w:szCs w:val="20"/>
    </w:rPr>
  </w:style>
  <w:style w:type="paragraph" w:customStyle="1" w:styleId="Style13">
    <w:name w:val="Style13"/>
    <w:basedOn w:val="Normal"/>
    <w:uiPriority w:val="99"/>
    <w:rsid w:val="001511F1"/>
    <w:pPr>
      <w:widowControl w:val="0"/>
      <w:autoSpaceDE w:val="0"/>
      <w:autoSpaceDN w:val="0"/>
      <w:adjustRightInd w:val="0"/>
      <w:spacing w:line="254" w:lineRule="exact"/>
      <w:ind w:hanging="355"/>
    </w:pPr>
    <w:rPr>
      <w:rFonts w:ascii="Calibri" w:hAnsi="Calibri"/>
    </w:rPr>
  </w:style>
  <w:style w:type="character" w:customStyle="1" w:styleId="FontStyle42">
    <w:name w:val="Font Style42"/>
    <w:uiPriority w:val="99"/>
    <w:rsid w:val="001511F1"/>
    <w:rPr>
      <w:rFonts w:ascii="Times New Roman" w:hAnsi="Times New Roman"/>
      <w:sz w:val="22"/>
    </w:rPr>
  </w:style>
  <w:style w:type="paragraph" w:styleId="BodyText2">
    <w:name w:val="Body Text 2"/>
    <w:basedOn w:val="Normal"/>
    <w:link w:val="BodyText2Char"/>
    <w:uiPriority w:val="99"/>
    <w:rsid w:val="001E2FB6"/>
    <w:pPr>
      <w:tabs>
        <w:tab w:val="left" w:pos="7920"/>
      </w:tabs>
      <w:spacing w:line="360" w:lineRule="auto"/>
    </w:pPr>
    <w:rPr>
      <w:rFonts w:ascii="Calibri" w:hAnsi="Calibri"/>
      <w:sz w:val="28"/>
      <w:szCs w:val="28"/>
    </w:rPr>
  </w:style>
  <w:style w:type="character" w:customStyle="1" w:styleId="BodyText2Char">
    <w:name w:val="Body Text 2 Char"/>
    <w:basedOn w:val="DefaultParagraphFont"/>
    <w:link w:val="BodyText2"/>
    <w:uiPriority w:val="99"/>
    <w:locked/>
    <w:rsid w:val="001E2FB6"/>
    <w:rPr>
      <w:rFonts w:ascii="Calibri" w:hAnsi="Calibri"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267886985">
      <w:marLeft w:val="0"/>
      <w:marRight w:val="0"/>
      <w:marTop w:val="0"/>
      <w:marBottom w:val="0"/>
      <w:divBdr>
        <w:top w:val="none" w:sz="0" w:space="0" w:color="auto"/>
        <w:left w:val="none" w:sz="0" w:space="0" w:color="auto"/>
        <w:bottom w:val="none" w:sz="0" w:space="0" w:color="auto"/>
        <w:right w:val="none" w:sz="0" w:space="0" w:color="auto"/>
      </w:divBdr>
    </w:div>
    <w:div w:id="1267886986">
      <w:marLeft w:val="0"/>
      <w:marRight w:val="0"/>
      <w:marTop w:val="0"/>
      <w:marBottom w:val="0"/>
      <w:divBdr>
        <w:top w:val="none" w:sz="0" w:space="0" w:color="auto"/>
        <w:left w:val="none" w:sz="0" w:space="0" w:color="auto"/>
        <w:bottom w:val="none" w:sz="0" w:space="0" w:color="auto"/>
        <w:right w:val="none" w:sz="0" w:space="0" w:color="auto"/>
      </w:divBdr>
    </w:div>
    <w:div w:id="1267886987">
      <w:marLeft w:val="0"/>
      <w:marRight w:val="0"/>
      <w:marTop w:val="0"/>
      <w:marBottom w:val="0"/>
      <w:divBdr>
        <w:top w:val="none" w:sz="0" w:space="0" w:color="auto"/>
        <w:left w:val="none" w:sz="0" w:space="0" w:color="auto"/>
        <w:bottom w:val="none" w:sz="0" w:space="0" w:color="auto"/>
        <w:right w:val="none" w:sz="0" w:space="0" w:color="auto"/>
      </w:divBdr>
    </w:div>
    <w:div w:id="1267886988">
      <w:marLeft w:val="0"/>
      <w:marRight w:val="0"/>
      <w:marTop w:val="0"/>
      <w:marBottom w:val="0"/>
      <w:divBdr>
        <w:top w:val="none" w:sz="0" w:space="0" w:color="auto"/>
        <w:left w:val="none" w:sz="0" w:space="0" w:color="auto"/>
        <w:bottom w:val="none" w:sz="0" w:space="0" w:color="auto"/>
        <w:right w:val="none" w:sz="0" w:space="0" w:color="auto"/>
      </w:divBdr>
    </w:div>
    <w:div w:id="1267886989">
      <w:marLeft w:val="0"/>
      <w:marRight w:val="0"/>
      <w:marTop w:val="0"/>
      <w:marBottom w:val="0"/>
      <w:divBdr>
        <w:top w:val="none" w:sz="0" w:space="0" w:color="auto"/>
        <w:left w:val="none" w:sz="0" w:space="0" w:color="auto"/>
        <w:bottom w:val="none" w:sz="0" w:space="0" w:color="auto"/>
        <w:right w:val="none" w:sz="0" w:space="0" w:color="auto"/>
      </w:divBdr>
    </w:div>
    <w:div w:id="1267886990">
      <w:marLeft w:val="0"/>
      <w:marRight w:val="0"/>
      <w:marTop w:val="0"/>
      <w:marBottom w:val="0"/>
      <w:divBdr>
        <w:top w:val="none" w:sz="0" w:space="0" w:color="auto"/>
        <w:left w:val="none" w:sz="0" w:space="0" w:color="auto"/>
        <w:bottom w:val="none" w:sz="0" w:space="0" w:color="auto"/>
        <w:right w:val="none" w:sz="0" w:space="0" w:color="auto"/>
      </w:divBdr>
    </w:div>
    <w:div w:id="1267886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1960</TotalTime>
  <Pages>25</Pages>
  <Words>12072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cp:lastPrinted>2015-12-20T17:22:00Z</cp:lastPrinted>
  <dcterms:created xsi:type="dcterms:W3CDTF">2015-10-04T09:09:00Z</dcterms:created>
  <dcterms:modified xsi:type="dcterms:W3CDTF">2017-10-24T07:37:00Z</dcterms:modified>
</cp:coreProperties>
</file>