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A80C80" w:rsidP="00A80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едем-едем-едем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058A6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Понедельник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» апреля           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Наземный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транспорт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2058A6">
        <w:tc>
          <w:tcPr>
            <w:tcW w:w="2093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701" w:type="dxa"/>
          </w:tcPr>
          <w:p w:rsidR="002058A6" w:rsidRDefault="0020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Побеседовать с ребенком о видах транспорта. Какие виды он знает,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нужен транспорт и т.п.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сенсорное развитие)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Чего не хватает?»</w:t>
            </w:r>
          </w:p>
        </w:tc>
        <w:tc>
          <w:tcPr>
            <w:tcW w:w="5777" w:type="dxa"/>
          </w:tcPr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Расставьте на столе 5-6 знакомых малышу игрушек: зайца, мишку, петуха и пр.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Попросите его внимательно посмотреть и отвернуться, а сами уберите одну игрушку. Спросите: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«Чего не хватает?».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Игру можно усложнять, вводя в нее большее количество предметов.</w:t>
            </w:r>
          </w:p>
          <w:p w:rsidR="002058A6" w:rsidRDefault="00A80C80">
            <w:pPr>
              <w:pStyle w:val="a3"/>
              <w:shd w:val="clear" w:color="auto" w:fill="FFFFFF"/>
              <w:spacing w:beforeAutospacing="0" w:afterAutospacing="0" w:line="1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Вариант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прибавилось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?»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забава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зайчики»</w:t>
            </w:r>
          </w:p>
        </w:tc>
        <w:tc>
          <w:tcPr>
            <w:tcW w:w="5777" w:type="dxa"/>
          </w:tcPr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Цель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снятие эмоционального напряжения, повышение настроения.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Содержание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 взрослый с помощью маленького зе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ркала пускает солнечного зайчика, произнося стихотворение: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Солнечные зайчики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Играют на стене,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Поманю их пальчиком,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Пусть бегут ко мне.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Ну, лови, лови скорей.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Вот он, светленький кружок,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Вот, вот, во</w:t>
            </w:r>
            <w:proofErr w:type="gramStart"/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т-</w:t>
            </w:r>
            <w:proofErr w:type="gramEnd"/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левей, левей!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Убежал на потолок.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7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Ребенок</w:t>
            </w:r>
            <w:r w:rsidRPr="00A80C80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лов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A80C80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 зайчика на стене. Хорошо направить его повыше, чтобы 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ребенок</w:t>
            </w:r>
            <w:r w:rsidRPr="00A80C80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подпрыгивал, его достать.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Водоросли в аквариуме» (предметное рисование)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Предварительно рассмотреть изображения рыбок.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изображение аквариума с рыбками, но без водор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ослей.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 и задачи: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 учить проводить вертикальные линии сверху вниз;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* учить развивать умения различать и называть цвет, форму, величину.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стихотворения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Рыбка».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Пальчиковая гимнастика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выбор).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-ролевая игра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автобусе в магазин игрушек»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Цели и задачи: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Учить взаимодействовать в сюжетах с действующими лицами (водитель - пассажир-кондуктор, продавец-покупатель). Закрепить правила поведения на транспорте, в магазине. 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уголке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Дорисовать автобусу колёса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с тексто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Звукопроизношение)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Задачи. Совершенствовать бег в одном и разных направлениях. Развивать воображение. Поощрять самостоятельные действия детей.</w:t>
            </w:r>
          </w:p>
        </w:tc>
      </w:tr>
    </w:tbl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A80C80" w:rsidP="00A80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едем-едем-едем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058A6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Вторник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» апреля           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Воздушный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транспорт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2058A6">
        <w:tc>
          <w:tcPr>
            <w:tcW w:w="2093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</w:t>
            </w:r>
          </w:p>
        </w:tc>
        <w:tc>
          <w:tcPr>
            <w:tcW w:w="1701" w:type="dxa"/>
          </w:tcPr>
          <w:p w:rsidR="002058A6" w:rsidRDefault="0020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Заправить за собой кровать;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сложить свои вещи.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рассказывание</w:t>
            </w:r>
          </w:p>
        </w:tc>
        <w:tc>
          <w:tcPr>
            <w:tcW w:w="1701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ребенку,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он нужен.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выучить стихотворение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Самолет».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Самолет»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у детей способности принять на себя роль предмета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058A6" w:rsidRDefault="00A80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Пофантазировать с ребенком на тему куда и зачем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полетел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самолет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,и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т.д.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 народной песенки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выразительность движений, умение передавать простейшие действия некоторых персонаже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мышки, кошки),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поощрать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проявление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самостоятельности, активности в игре-инсценировке.</w:t>
            </w: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развитие речевого дыхания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Самолетики»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правильного носового дыхания, плавного, длительного выдоха.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персонаж), кусочки разноцветной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бумаги на подносе.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Игрушка: « Я прилетел к тебе на самолете. Посмотри, как много у меня тут самолетов. Давай подуем на них, чтобы они улетели высоко- высоко в небо».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A6">
        <w:tc>
          <w:tcPr>
            <w:tcW w:w="2093" w:type="dxa"/>
          </w:tcPr>
          <w:p w:rsidR="002058A6" w:rsidRDefault="00A80C80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мелкой моторики</w:t>
            </w:r>
          </w:p>
        </w:tc>
        <w:tc>
          <w:tcPr>
            <w:tcW w:w="170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бусы»</w:t>
            </w:r>
          </w:p>
        </w:tc>
        <w:tc>
          <w:tcPr>
            <w:tcW w:w="5777" w:type="dxa"/>
          </w:tcPr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Цель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2058A6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Развивать у детей обра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зное восприятие, способствовать умениям детей нанизывать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0C80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бусы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 определенной последовательности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0C80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(желтый, желтый</w:t>
            </w:r>
            <w:proofErr w:type="gramStart"/>
            <w:r w:rsidRPr="00A80C80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A80C80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A80C80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к</w:t>
            </w:r>
            <w:proofErr w:type="gramEnd"/>
            <w:r w:rsidRPr="00A80C80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расный)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мелкую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моторику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рук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8A6" w:rsidRDefault="002058A6">
      <w:pPr>
        <w:rPr>
          <w:sz w:val="28"/>
          <w:szCs w:val="28"/>
        </w:rPr>
      </w:pPr>
    </w:p>
    <w:p w:rsidR="002058A6" w:rsidRDefault="002058A6">
      <w:pPr>
        <w:rPr>
          <w:sz w:val="28"/>
          <w:szCs w:val="28"/>
        </w:rPr>
      </w:pPr>
    </w:p>
    <w:p w:rsidR="002058A6" w:rsidRDefault="002058A6">
      <w:pPr>
        <w:rPr>
          <w:sz w:val="28"/>
          <w:szCs w:val="28"/>
        </w:rPr>
      </w:pPr>
    </w:p>
    <w:p w:rsidR="002058A6" w:rsidRDefault="002058A6">
      <w:pPr>
        <w:rPr>
          <w:sz w:val="28"/>
          <w:szCs w:val="28"/>
        </w:rPr>
      </w:pPr>
    </w:p>
    <w:p w:rsidR="002058A6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едем-едем-едем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058A6" w:rsidRDefault="00A80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«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» апреля                  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Водный транспорт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5919"/>
      </w:tblGrid>
      <w:tr w:rsidR="002058A6">
        <w:tc>
          <w:tcPr>
            <w:tcW w:w="1668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2058A6">
        <w:tc>
          <w:tcPr>
            <w:tcW w:w="1668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984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ребенку о видах водного транспорта,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 работают.</w:t>
            </w:r>
          </w:p>
        </w:tc>
      </w:tr>
      <w:tr w:rsidR="002058A6">
        <w:tc>
          <w:tcPr>
            <w:tcW w:w="1668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984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 кораблик или лодку в море.</w:t>
            </w:r>
          </w:p>
        </w:tc>
      </w:tr>
      <w:tr w:rsidR="002058A6">
        <w:tc>
          <w:tcPr>
            <w:tcW w:w="1668" w:type="dxa"/>
          </w:tcPr>
          <w:p w:rsidR="002058A6" w:rsidRDefault="00A80C80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984" w:type="dxa"/>
          </w:tcPr>
          <w:p w:rsidR="002058A6" w:rsidRDefault="00A80C80">
            <w:pPr>
              <w:pStyle w:val="4"/>
              <w:shd w:val="clear" w:color="auto" w:fill="FFFFFF"/>
              <w:spacing w:beforeAutospacing="0" w:afterAutospacing="0"/>
              <w:outlineLvl w:val="3"/>
              <w:rPr>
                <w:rFonts w:ascii="Times New Roman" w:eastAsia="sans-serif" w:hAnsi="Times New Roman" w:cs="Times New Roman" w:hint="default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«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Солнышко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дождик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58A6" w:rsidRPr="00A80C80" w:rsidRDefault="00A80C80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A80C80">
              <w:rPr>
                <w:b/>
                <w:sz w:val="27"/>
                <w:szCs w:val="27"/>
                <w:lang w:val="ru-RU"/>
              </w:rPr>
              <w:t>Цель:</w:t>
            </w:r>
            <w:r>
              <w:rPr>
                <w:b/>
                <w:sz w:val="27"/>
                <w:szCs w:val="27"/>
              </w:rPr>
              <w:t> </w:t>
            </w:r>
            <w:r w:rsidRPr="00A80C80">
              <w:rPr>
                <w:sz w:val="27"/>
                <w:szCs w:val="27"/>
                <w:lang w:val="ru-RU"/>
              </w:rPr>
              <w:t>повышать двигательную активность, вызвать положительные эмоции от совместных действий. Развивать внимание.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A80C80">
              <w:rPr>
                <w:b/>
                <w:sz w:val="27"/>
                <w:szCs w:val="27"/>
                <w:lang w:val="ru-RU"/>
              </w:rPr>
              <w:t>Ход игры: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Ребенок</w:t>
            </w:r>
            <w:r w:rsidRPr="00A80C80">
              <w:rPr>
                <w:lang w:val="ru-RU"/>
              </w:rPr>
              <w:t xml:space="preserve"> сид</w:t>
            </w:r>
            <w:r>
              <w:rPr>
                <w:lang w:val="ru-RU"/>
              </w:rPr>
              <w:t>ит</w:t>
            </w:r>
            <w:r w:rsidRPr="00A80C80">
              <w:rPr>
                <w:lang w:val="ru-RU"/>
              </w:rPr>
              <w:t xml:space="preserve"> на стульчик</w:t>
            </w:r>
            <w:r>
              <w:rPr>
                <w:lang w:val="ru-RU"/>
              </w:rPr>
              <w:t>е</w:t>
            </w:r>
            <w:r w:rsidRPr="00A80C80">
              <w:rPr>
                <w:lang w:val="ru-RU"/>
              </w:rPr>
              <w:t xml:space="preserve"> или на ковре. </w:t>
            </w:r>
            <w:r>
              <w:rPr>
                <w:lang w:val="ru-RU"/>
              </w:rPr>
              <w:t>Роди</w:t>
            </w:r>
            <w:r w:rsidRPr="00A80C80">
              <w:rPr>
                <w:lang w:val="ru-RU"/>
              </w:rPr>
              <w:t>тель говорит: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sz w:val="27"/>
                <w:szCs w:val="27"/>
                <w:lang w:val="ru-RU"/>
              </w:rPr>
              <w:t>Дождик, дождик - хватит лить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sz w:val="27"/>
                <w:szCs w:val="27"/>
                <w:lang w:val="ru-RU"/>
              </w:rPr>
              <w:t>Сидят дома деточки,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lang w:val="ru-RU"/>
              </w:rPr>
              <w:t>Словно птички в клеточк</w:t>
            </w:r>
            <w:r>
              <w:rPr>
                <w:lang w:val="ru-RU"/>
              </w:rPr>
              <w:t>е</w:t>
            </w:r>
            <w:r w:rsidRPr="00A80C80">
              <w:rPr>
                <w:lang w:val="ru-RU"/>
              </w:rPr>
              <w:t>.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sz w:val="27"/>
                <w:szCs w:val="27"/>
                <w:lang w:val="ru-RU"/>
              </w:rPr>
              <w:t>Солнышко, солнышко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sz w:val="27"/>
                <w:szCs w:val="27"/>
                <w:lang w:val="ru-RU"/>
              </w:rPr>
              <w:t>Посвети немножко,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sz w:val="27"/>
                <w:szCs w:val="27"/>
                <w:lang w:val="ru-RU"/>
              </w:rPr>
              <w:t>Выйдут детки погулять,</w:t>
            </w:r>
          </w:p>
          <w:p w:rsidR="002058A6" w:rsidRPr="00A80C80" w:rsidRDefault="00A80C80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A80C80">
              <w:rPr>
                <w:sz w:val="27"/>
                <w:szCs w:val="27"/>
                <w:lang w:val="ru-RU"/>
              </w:rPr>
              <w:t>Станут бегать и играть.</w:t>
            </w:r>
          </w:p>
          <w:p w:rsidR="002058A6" w:rsidRDefault="00A80C80">
            <w:pPr>
              <w:pStyle w:val="a3"/>
              <w:spacing w:beforeAutospacing="0" w:afterAutospacing="0"/>
              <w:jc w:val="both"/>
            </w:pPr>
            <w:r>
              <w:rPr>
                <w:sz w:val="27"/>
                <w:szCs w:val="27"/>
                <w:lang w:val="ru-RU"/>
              </w:rPr>
              <w:t>Ребенок</w:t>
            </w:r>
            <w:r w:rsidRPr="00A80C80">
              <w:rPr>
                <w:sz w:val="27"/>
                <w:szCs w:val="27"/>
                <w:lang w:val="ru-RU"/>
              </w:rPr>
              <w:t xml:space="preserve"> вста</w:t>
            </w:r>
            <w:r>
              <w:rPr>
                <w:sz w:val="27"/>
                <w:szCs w:val="27"/>
                <w:lang w:val="ru-RU"/>
              </w:rPr>
              <w:t>е</w:t>
            </w:r>
            <w:r w:rsidRPr="00A80C80">
              <w:rPr>
                <w:sz w:val="27"/>
                <w:szCs w:val="27"/>
                <w:lang w:val="ru-RU"/>
              </w:rPr>
              <w:t>т, бега</w:t>
            </w:r>
            <w:r>
              <w:rPr>
                <w:sz w:val="27"/>
                <w:szCs w:val="27"/>
                <w:lang w:val="ru-RU"/>
              </w:rPr>
              <w:t>е</w:t>
            </w:r>
            <w:r w:rsidRPr="00A80C80">
              <w:rPr>
                <w:sz w:val="27"/>
                <w:szCs w:val="27"/>
                <w:lang w:val="ru-RU"/>
              </w:rPr>
              <w:t>т по комнате, прыга</w:t>
            </w:r>
            <w:r>
              <w:rPr>
                <w:sz w:val="27"/>
                <w:szCs w:val="27"/>
                <w:lang w:val="ru-RU"/>
              </w:rPr>
              <w:t>е</w:t>
            </w:r>
            <w:r w:rsidRPr="00A80C80">
              <w:rPr>
                <w:sz w:val="27"/>
                <w:szCs w:val="27"/>
                <w:lang w:val="ru-RU"/>
              </w:rPr>
              <w:t>т, весел</w:t>
            </w:r>
            <w:r>
              <w:rPr>
                <w:sz w:val="27"/>
                <w:szCs w:val="27"/>
                <w:lang w:val="ru-RU"/>
              </w:rPr>
              <w:t>и</w:t>
            </w:r>
            <w:r w:rsidRPr="00A80C80">
              <w:rPr>
                <w:sz w:val="27"/>
                <w:szCs w:val="27"/>
                <w:lang w:val="ru-RU"/>
              </w:rPr>
              <w:t>тся. По сигналу «Дождь</w:t>
            </w:r>
            <w:r>
              <w:rPr>
                <w:sz w:val="27"/>
                <w:szCs w:val="27"/>
                <w:lang w:val="ru-RU"/>
              </w:rPr>
              <w:t>»</w:t>
            </w:r>
            <w:r w:rsidRPr="00A80C80">
              <w:rPr>
                <w:sz w:val="27"/>
                <w:szCs w:val="27"/>
                <w:lang w:val="ru-RU"/>
              </w:rPr>
              <w:t xml:space="preserve"> бе</w:t>
            </w:r>
            <w:r>
              <w:rPr>
                <w:sz w:val="27"/>
                <w:szCs w:val="27"/>
                <w:lang w:val="ru-RU"/>
              </w:rPr>
              <w:t>жит</w:t>
            </w:r>
            <w:r w:rsidRPr="00A80C80">
              <w:rPr>
                <w:sz w:val="27"/>
                <w:szCs w:val="27"/>
                <w:lang w:val="ru-RU"/>
              </w:rPr>
              <w:t xml:space="preserve"> к стульчи</w:t>
            </w:r>
            <w:r>
              <w:rPr>
                <w:sz w:val="27"/>
                <w:szCs w:val="27"/>
                <w:lang w:val="ru-RU"/>
              </w:rPr>
              <w:t>ку</w:t>
            </w:r>
            <w:r w:rsidRPr="00A80C80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Звук</w:t>
            </w:r>
            <w:r>
              <w:rPr>
                <w:sz w:val="27"/>
                <w:szCs w:val="27"/>
              </w:rPr>
              <w:t>овой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сигнал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можно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заменить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зрительным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2058A6" w:rsidRDefault="002058A6">
            <w:pPr>
              <w:pStyle w:val="a3"/>
              <w:spacing w:beforeAutospacing="0" w:afterAutospacing="0"/>
              <w:jc w:val="both"/>
            </w:pP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A6">
        <w:tc>
          <w:tcPr>
            <w:tcW w:w="1668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Лесенка»</w:t>
            </w: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лесенку, ровно составлять и соединять геометрические формы. Разбирать постройки, складывать детали на подносы, различат цвета. Понимать значения слов: «красный кирпичик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«лесенка», «ступенька».</w:t>
            </w:r>
          </w:p>
        </w:tc>
      </w:tr>
      <w:tr w:rsidR="002058A6">
        <w:tc>
          <w:tcPr>
            <w:tcW w:w="1668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</w:t>
            </w:r>
          </w:p>
        </w:tc>
        <w:tc>
          <w:tcPr>
            <w:tcW w:w="1984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едем, едем...»</w:t>
            </w: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 первичных представлений о безопасном поведении на дорогах, в транспорте, на улице, о работе водителя, кассира, продавца; 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назначении  пассажирского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транспорта, проезжей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части, тротуара, светофора, «пешеходного перехода»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</w:p>
        </w:tc>
      </w:tr>
      <w:tr w:rsidR="002058A6">
        <w:tc>
          <w:tcPr>
            <w:tcW w:w="1668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984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Вот плывет кораблик мой (руки – «полочка»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покачиваются) 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плывет ко мне домой (руки вперед, ладони сомкнуть углом) Крепко я держу штурвал («держать штурвал») Я ведь г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лавный капитан (4 хлопка)</w:t>
            </w:r>
          </w:p>
        </w:tc>
      </w:tr>
    </w:tbl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2058A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0C80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0C80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0C80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58A6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едем-едем-едем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058A6" w:rsidRDefault="00A80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«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» апреля                 Тема: «</w:t>
      </w:r>
      <w:r>
        <w:rPr>
          <w:rFonts w:ascii="Times New Roman" w:hAnsi="Times New Roman" w:cs="Times New Roman"/>
          <w:b/>
          <w:sz w:val="28"/>
          <w:szCs w:val="28"/>
        </w:rPr>
        <w:t>Професси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шофер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843"/>
        <w:gridCol w:w="5919"/>
      </w:tblGrid>
      <w:tr w:rsidR="002058A6">
        <w:tc>
          <w:tcPr>
            <w:tcW w:w="1809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2058A6">
        <w:tc>
          <w:tcPr>
            <w:tcW w:w="180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ребенку о профессии водителя.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Спросить где ты видел шофера? Чем важна эта профессия?</w:t>
            </w:r>
          </w:p>
        </w:tc>
      </w:tr>
      <w:tr w:rsidR="002058A6">
        <w:tc>
          <w:tcPr>
            <w:tcW w:w="180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упражнения, ситуации на освоение правил поведения.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«В автобусе»</w:t>
            </w: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ситуацию ребенку поездки в автобусе, где рядом стоит бабушка.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ребенку привычку культурного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повеления в общественном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чего нельзя делать в автобусе);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 ребенке уважение у старшему поколени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старшим нужно уступать место)</w:t>
            </w:r>
          </w:p>
        </w:tc>
      </w:tr>
      <w:tr w:rsidR="002058A6">
        <w:tc>
          <w:tcPr>
            <w:tcW w:w="180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Транспорт»</w:t>
            </w: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пальчики сгибать, будет пальцы называть: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Автомобиль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вертолёт, трамвай, метро и самолёт.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Пять пальцев мы в кулак зажали,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Пять видов транспорта назвали.</w:t>
            </w:r>
          </w:p>
        </w:tc>
      </w:tr>
      <w:tr w:rsidR="002058A6">
        <w:tc>
          <w:tcPr>
            <w:tcW w:w="180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Развитие речи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«Ремонт книг»</w:t>
            </w:r>
          </w:p>
        </w:tc>
        <w:tc>
          <w:tcPr>
            <w:tcW w:w="591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рассматриванию иллюстраций в книгах;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 наблюдений за трудом взрослых;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Поощрать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желание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огать взрослым;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слушать сказки, стихотворения.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Подклеить изорванные книги.</w:t>
            </w:r>
          </w:p>
        </w:tc>
      </w:tr>
      <w:tr w:rsidR="002058A6">
        <w:tc>
          <w:tcPr>
            <w:tcW w:w="1809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по сенсорному развитию</w:t>
            </w:r>
          </w:p>
        </w:tc>
        <w:tc>
          <w:tcPr>
            <w:tcW w:w="1843" w:type="dxa"/>
            <w:shd w:val="clear" w:color="auto" w:fill="auto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Игры со счётными палочками</w:t>
            </w:r>
          </w:p>
        </w:tc>
        <w:tc>
          <w:tcPr>
            <w:tcW w:w="5919" w:type="dxa"/>
          </w:tcPr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i/>
                <w:color w:val="000000"/>
                <w:shd w:val="clear" w:color="auto" w:fill="FFFFFF"/>
                <w:lang w:val="ru-RU"/>
              </w:rPr>
              <w:t>Оборудование:</w:t>
            </w:r>
            <w:r>
              <w:rPr>
                <w:color w:val="000000"/>
                <w:shd w:val="clear" w:color="auto" w:fill="FFFFFF"/>
              </w:rPr>
              <w:t> </w:t>
            </w:r>
            <w:r w:rsidRPr="00A80C80">
              <w:rPr>
                <w:color w:val="000000"/>
                <w:shd w:val="clear" w:color="auto" w:fill="FFFFFF"/>
                <w:lang w:val="ru-RU"/>
              </w:rPr>
              <w:t>счетные палочки, карточки с изображением предметов.</w:t>
            </w:r>
          </w:p>
          <w:p w:rsidR="002058A6" w:rsidRDefault="00A80C80">
            <w:pPr>
              <w:numPr>
                <w:ilvl w:val="0"/>
                <w:numId w:val="1"/>
              </w:numPr>
              <w:spacing w:after="0" w:line="15" w:lineRule="atLeast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геометрических фигур.</w:t>
            </w:r>
          </w:p>
          <w:p w:rsidR="002058A6" w:rsidRDefault="00A80C80">
            <w:pPr>
              <w:numPr>
                <w:ilvl w:val="0"/>
                <w:numId w:val="1"/>
              </w:numPr>
              <w:spacing w:after="0" w:line="15" w:lineRule="atLeast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узоров.</w:t>
            </w:r>
          </w:p>
          <w:p w:rsidR="002058A6" w:rsidRDefault="00A80C80">
            <w:pPr>
              <w:numPr>
                <w:ilvl w:val="0"/>
                <w:numId w:val="1"/>
              </w:numPr>
              <w:spacing w:after="0" w:line="15" w:lineRule="atLeast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Выкладывание предметов.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2058A6">
      <w:pPr>
        <w:rPr>
          <w:rFonts w:ascii="Times New Roman" w:hAnsi="Times New Roman" w:cs="Times New Roman"/>
          <w:b/>
          <w:sz w:val="28"/>
          <w:szCs w:val="28"/>
        </w:rPr>
      </w:pPr>
    </w:p>
    <w:p w:rsidR="002058A6" w:rsidRDefault="00A80C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едем-едем-едем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058A6" w:rsidRDefault="00A80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«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2058A6" w:rsidRDefault="00A80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843"/>
        <w:gridCol w:w="5777"/>
      </w:tblGrid>
      <w:tr w:rsidR="002058A6">
        <w:tc>
          <w:tcPr>
            <w:tcW w:w="1951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</w:tcPr>
          <w:p w:rsidR="002058A6" w:rsidRDefault="002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A6" w:rsidRDefault="00A8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2058A6">
        <w:tc>
          <w:tcPr>
            <w:tcW w:w="195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на развитие речевого дыхания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Лети, бабочка!»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длительного непрерывного ротового выдоха; активизация губных мышц.</w:t>
            </w:r>
          </w:p>
        </w:tc>
      </w:tr>
      <w:tr w:rsidR="002058A6">
        <w:tc>
          <w:tcPr>
            <w:tcW w:w="195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забава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«Маленькая птичка»</w:t>
            </w:r>
          </w:p>
        </w:tc>
        <w:tc>
          <w:tcPr>
            <w:tcW w:w="5777" w:type="dxa"/>
          </w:tcPr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Цель: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активной речи и внимания ребенка.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Содержание: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для игры понадобится 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игрушечная птичка.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Маленькая птичка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Прилетела к нам, к нам!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Маленькой птичке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Зернышки я дам, дам, дам!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Села птичка на окошко,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Посиди еще немножко,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Подожди, не улетай,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Улетела, Ай!</w:t>
            </w:r>
          </w:p>
          <w:p w:rsidR="002058A6" w:rsidRPr="00A80C80" w:rsidRDefault="00A80C80">
            <w:pPr>
              <w:pStyle w:val="a3"/>
              <w:shd w:val="clear" w:color="auto" w:fill="FFFFFF"/>
              <w:spacing w:beforeAutospacing="0" w:afterAutospacing="0" w:line="17" w:lineRule="atLeas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80C80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Рекомендации: при последних словах можно спрятать птичку за спину и предложи</w:t>
            </w:r>
            <w:r w:rsidRPr="00A80C80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ть детям найти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0C8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ее</w:t>
            </w:r>
          </w:p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A6">
        <w:tc>
          <w:tcPr>
            <w:tcW w:w="195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-ролевая игра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ребенка правильно переходить дорогу. Повторить сигналы светофора.</w:t>
            </w:r>
          </w:p>
        </w:tc>
      </w:tr>
      <w:tr w:rsidR="002058A6">
        <w:tc>
          <w:tcPr>
            <w:tcW w:w="195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пришла!»</w:t>
            </w: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наблюдать за сезонными изменениями в природе, уточнить названия времен года;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палочки, выполнять приемы раскатывания пластилина прямыми и круговыми движениями ладоней.</w:t>
            </w:r>
          </w:p>
        </w:tc>
      </w:tr>
      <w:tr w:rsidR="002058A6">
        <w:tc>
          <w:tcPr>
            <w:tcW w:w="195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комнатными растениями</w:t>
            </w:r>
          </w:p>
        </w:tc>
        <w:tc>
          <w:tcPr>
            <w:tcW w:w="1843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за комнатными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асколько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выросли? Чем полезны цветы в квартире?</w:t>
            </w:r>
          </w:p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с ребенком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 растений.</w:t>
            </w:r>
          </w:p>
        </w:tc>
      </w:tr>
      <w:tr w:rsidR="002058A6">
        <w:tc>
          <w:tcPr>
            <w:tcW w:w="1951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843" w:type="dxa"/>
          </w:tcPr>
          <w:p w:rsidR="002058A6" w:rsidRDefault="0020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058A6" w:rsidRDefault="00A8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ребенком поточить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Предложить нарисовать один из видов транспорта.</w:t>
            </w:r>
          </w:p>
        </w:tc>
      </w:tr>
    </w:tbl>
    <w:p w:rsidR="002058A6" w:rsidRDefault="002058A6"/>
    <w:p w:rsidR="002058A6" w:rsidRDefault="002058A6"/>
    <w:sectPr w:rsidR="002058A6" w:rsidSect="002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E92"/>
    <w:multiLevelType w:val="multilevel"/>
    <w:tmpl w:val="5A926E9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CA2296"/>
    <w:rsid w:val="002058A6"/>
    <w:rsid w:val="00A80C80"/>
    <w:rsid w:val="0DCA2296"/>
    <w:rsid w:val="4DC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next w:val="a"/>
    <w:semiHidden/>
    <w:unhideWhenUsed/>
    <w:qFormat/>
    <w:rsid w:val="002058A6"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2058A6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sid w:val="002058A6"/>
    <w:rPr>
      <w:b/>
      <w:bCs/>
    </w:rPr>
  </w:style>
  <w:style w:type="table" w:styleId="a5">
    <w:name w:val="Table Grid"/>
    <w:basedOn w:val="a1"/>
    <w:uiPriority w:val="59"/>
    <w:rsid w:val="0020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2020-04-20T06:08:00Z</dcterms:created>
  <dcterms:modified xsi:type="dcterms:W3CDTF">2020-04-20T06:08:00Z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