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3C" w:rsidRPr="00944317" w:rsidRDefault="004D5645" w:rsidP="00944317">
      <w:pPr>
        <w:spacing w:after="0" w:line="240" w:lineRule="auto"/>
        <w:ind w:firstLine="709"/>
        <w:contextualSpacing/>
        <w:jc w:val="center"/>
        <w:rPr>
          <w:rFonts w:ascii="Times New Roman" w:hAnsi="Times New Roman" w:cs="Times New Roman"/>
          <w:sz w:val="28"/>
          <w:szCs w:val="28"/>
        </w:rPr>
      </w:pPr>
      <w:r w:rsidRPr="00944317">
        <w:rPr>
          <w:rFonts w:ascii="Times New Roman" w:hAnsi="Times New Roman" w:cs="Times New Roman"/>
          <w:sz w:val="28"/>
          <w:szCs w:val="28"/>
        </w:rPr>
        <w:t>Описание педагогического опыта</w:t>
      </w:r>
    </w:p>
    <w:p w:rsidR="004D5645" w:rsidRPr="00944317" w:rsidRDefault="009D1EE7" w:rsidP="00944317">
      <w:pPr>
        <w:spacing w:after="0" w:line="240" w:lineRule="auto"/>
        <w:ind w:firstLine="709"/>
        <w:contextualSpacing/>
        <w:jc w:val="center"/>
        <w:rPr>
          <w:rFonts w:ascii="Times New Roman" w:hAnsi="Times New Roman" w:cs="Times New Roman"/>
          <w:sz w:val="28"/>
          <w:szCs w:val="28"/>
        </w:rPr>
      </w:pPr>
      <w:proofErr w:type="spellStart"/>
      <w:r w:rsidRPr="00944317">
        <w:rPr>
          <w:rFonts w:ascii="Times New Roman" w:hAnsi="Times New Roman" w:cs="Times New Roman"/>
          <w:sz w:val="28"/>
          <w:szCs w:val="28"/>
        </w:rPr>
        <w:t>Синициной</w:t>
      </w:r>
      <w:proofErr w:type="spellEnd"/>
      <w:r w:rsidRPr="00944317">
        <w:rPr>
          <w:rFonts w:ascii="Times New Roman" w:hAnsi="Times New Roman" w:cs="Times New Roman"/>
          <w:sz w:val="28"/>
          <w:szCs w:val="28"/>
        </w:rPr>
        <w:t xml:space="preserve"> Марии Сергеевны</w:t>
      </w:r>
    </w:p>
    <w:p w:rsidR="004D5645" w:rsidRPr="00944317" w:rsidRDefault="004D5645" w:rsidP="00944317">
      <w:pPr>
        <w:spacing w:after="0" w:line="240" w:lineRule="auto"/>
        <w:ind w:firstLine="709"/>
        <w:contextualSpacing/>
        <w:jc w:val="center"/>
        <w:rPr>
          <w:rFonts w:ascii="Times New Roman" w:hAnsi="Times New Roman" w:cs="Times New Roman"/>
          <w:sz w:val="28"/>
          <w:szCs w:val="28"/>
        </w:rPr>
      </w:pPr>
      <w:r w:rsidRPr="00944317">
        <w:rPr>
          <w:rFonts w:ascii="Times New Roman" w:hAnsi="Times New Roman" w:cs="Times New Roman"/>
          <w:sz w:val="28"/>
          <w:szCs w:val="28"/>
        </w:rPr>
        <w:t xml:space="preserve">Преподавателя </w:t>
      </w:r>
      <w:r w:rsidR="009D1EE7" w:rsidRPr="00944317">
        <w:rPr>
          <w:rFonts w:ascii="Times New Roman" w:hAnsi="Times New Roman" w:cs="Times New Roman"/>
          <w:sz w:val="28"/>
          <w:szCs w:val="28"/>
        </w:rPr>
        <w:t>живописного отделения</w:t>
      </w:r>
    </w:p>
    <w:p w:rsidR="004D5645" w:rsidRPr="00944317" w:rsidRDefault="004D5645" w:rsidP="00944317">
      <w:pPr>
        <w:spacing w:after="0" w:line="240" w:lineRule="auto"/>
        <w:ind w:firstLine="709"/>
        <w:contextualSpacing/>
        <w:jc w:val="center"/>
        <w:rPr>
          <w:rFonts w:ascii="Times New Roman" w:hAnsi="Times New Roman" w:cs="Times New Roman"/>
          <w:sz w:val="28"/>
          <w:szCs w:val="28"/>
        </w:rPr>
      </w:pPr>
      <w:r w:rsidRPr="00944317">
        <w:rPr>
          <w:rFonts w:ascii="Times New Roman" w:hAnsi="Times New Roman" w:cs="Times New Roman"/>
          <w:sz w:val="28"/>
          <w:szCs w:val="28"/>
        </w:rPr>
        <w:t>МБУДО «Детская художественная школа №4»</w:t>
      </w:r>
    </w:p>
    <w:p w:rsidR="00CC7816" w:rsidRDefault="00CC7816" w:rsidP="00944317">
      <w:pPr>
        <w:spacing w:after="0" w:line="240" w:lineRule="auto"/>
        <w:ind w:firstLine="709"/>
        <w:contextualSpacing/>
        <w:jc w:val="both"/>
        <w:rPr>
          <w:rFonts w:ascii="Times New Roman" w:hAnsi="Times New Roman" w:cs="Times New Roman"/>
          <w:b/>
          <w:sz w:val="28"/>
          <w:szCs w:val="28"/>
        </w:rPr>
      </w:pPr>
    </w:p>
    <w:p w:rsidR="004D5645" w:rsidRPr="00944317" w:rsidRDefault="004D5645" w:rsidP="00944317">
      <w:pPr>
        <w:spacing w:after="0" w:line="240" w:lineRule="auto"/>
        <w:ind w:firstLine="709"/>
        <w:contextualSpacing/>
        <w:jc w:val="both"/>
        <w:rPr>
          <w:rFonts w:ascii="Times New Roman" w:hAnsi="Times New Roman" w:cs="Times New Roman"/>
          <w:b/>
          <w:sz w:val="28"/>
          <w:szCs w:val="28"/>
        </w:rPr>
      </w:pPr>
      <w:r w:rsidRPr="00944317">
        <w:rPr>
          <w:rFonts w:ascii="Times New Roman" w:hAnsi="Times New Roman" w:cs="Times New Roman"/>
          <w:b/>
          <w:sz w:val="28"/>
          <w:szCs w:val="28"/>
        </w:rPr>
        <w:t>1. Тема педагогического опыта.</w:t>
      </w:r>
    </w:p>
    <w:p w:rsidR="00CC7816" w:rsidRPr="00CC7816" w:rsidRDefault="0037487B" w:rsidP="00CC7816">
      <w:pPr>
        <w:spacing w:after="0" w:line="240" w:lineRule="auto"/>
        <w:ind w:firstLine="709"/>
        <w:contextualSpacing/>
        <w:jc w:val="both"/>
        <w:rPr>
          <w:rFonts w:ascii="Times New Roman" w:hAnsi="Times New Roman" w:cs="Times New Roman"/>
          <w:sz w:val="28"/>
          <w:szCs w:val="28"/>
        </w:rPr>
      </w:pPr>
      <w:r w:rsidRPr="00944317">
        <w:rPr>
          <w:rFonts w:ascii="Times New Roman" w:hAnsi="Times New Roman" w:cs="Times New Roman"/>
          <w:sz w:val="28"/>
          <w:szCs w:val="28"/>
        </w:rPr>
        <w:t>«</w:t>
      </w:r>
      <w:r w:rsidR="001E7D9D">
        <w:rPr>
          <w:rFonts w:ascii="Times New Roman" w:eastAsia="Calibri" w:hAnsi="Times New Roman" w:cs="Times New Roman"/>
          <w:sz w:val="28"/>
          <w:szCs w:val="28"/>
        </w:rPr>
        <w:t>Знакомство</w:t>
      </w:r>
      <w:r w:rsidR="00B83509" w:rsidRPr="00944317">
        <w:rPr>
          <w:rFonts w:ascii="Times New Roman" w:eastAsia="Calibri" w:hAnsi="Times New Roman" w:cs="Times New Roman"/>
          <w:sz w:val="28"/>
          <w:szCs w:val="28"/>
        </w:rPr>
        <w:t xml:space="preserve"> детей </w:t>
      </w:r>
      <w:r w:rsidR="00966597" w:rsidRPr="00944317">
        <w:rPr>
          <w:rFonts w:ascii="Times New Roman" w:eastAsia="Calibri" w:hAnsi="Times New Roman" w:cs="Times New Roman"/>
          <w:sz w:val="28"/>
          <w:szCs w:val="28"/>
        </w:rPr>
        <w:t>групп раннего</w:t>
      </w:r>
      <w:r w:rsidR="00515575">
        <w:rPr>
          <w:rFonts w:ascii="Times New Roman" w:eastAsia="Calibri" w:hAnsi="Times New Roman" w:cs="Times New Roman"/>
          <w:sz w:val="28"/>
          <w:szCs w:val="28"/>
        </w:rPr>
        <w:t xml:space="preserve"> художественного </w:t>
      </w:r>
      <w:r w:rsidR="00966597" w:rsidRPr="00944317">
        <w:rPr>
          <w:rFonts w:ascii="Times New Roman" w:eastAsia="Calibri" w:hAnsi="Times New Roman" w:cs="Times New Roman"/>
          <w:sz w:val="28"/>
          <w:szCs w:val="28"/>
        </w:rPr>
        <w:t xml:space="preserve"> развития «Цветики</w:t>
      </w:r>
      <w:r w:rsidR="00515575">
        <w:rPr>
          <w:rFonts w:ascii="Times New Roman" w:eastAsia="Calibri" w:hAnsi="Times New Roman" w:cs="Times New Roman"/>
          <w:sz w:val="28"/>
          <w:szCs w:val="28"/>
        </w:rPr>
        <w:t xml:space="preserve"> </w:t>
      </w:r>
      <w:r w:rsidR="00966597" w:rsidRPr="00944317">
        <w:rPr>
          <w:rFonts w:ascii="Times New Roman" w:eastAsia="Calibri" w:hAnsi="Times New Roman" w:cs="Times New Roman"/>
          <w:sz w:val="28"/>
          <w:szCs w:val="28"/>
        </w:rPr>
        <w:t xml:space="preserve">- </w:t>
      </w:r>
      <w:proofErr w:type="spellStart"/>
      <w:r w:rsidR="00966597" w:rsidRPr="00944317">
        <w:rPr>
          <w:rFonts w:ascii="Times New Roman" w:eastAsia="Calibri" w:hAnsi="Times New Roman" w:cs="Times New Roman"/>
          <w:sz w:val="28"/>
          <w:szCs w:val="28"/>
        </w:rPr>
        <w:t>Семицветики</w:t>
      </w:r>
      <w:proofErr w:type="spellEnd"/>
      <w:r w:rsidR="00966597" w:rsidRPr="00944317">
        <w:rPr>
          <w:rFonts w:ascii="Times New Roman" w:eastAsia="Calibri" w:hAnsi="Times New Roman" w:cs="Times New Roman"/>
          <w:sz w:val="28"/>
          <w:szCs w:val="28"/>
        </w:rPr>
        <w:t xml:space="preserve">» и учеников живописного отделения </w:t>
      </w:r>
      <w:r w:rsidR="001E7D9D">
        <w:rPr>
          <w:rFonts w:ascii="Times New Roman" w:eastAsia="Calibri" w:hAnsi="Times New Roman" w:cs="Times New Roman"/>
          <w:sz w:val="28"/>
          <w:szCs w:val="28"/>
        </w:rPr>
        <w:t>с народным художественным творчеством</w:t>
      </w:r>
      <w:r w:rsidR="00465B78" w:rsidRPr="00944317">
        <w:rPr>
          <w:rFonts w:ascii="Times New Roman" w:eastAsia="Calibri" w:hAnsi="Times New Roman" w:cs="Times New Roman"/>
          <w:sz w:val="28"/>
          <w:szCs w:val="28"/>
        </w:rPr>
        <w:t xml:space="preserve"> </w:t>
      </w:r>
      <w:r w:rsidR="00966597" w:rsidRPr="00944317">
        <w:rPr>
          <w:rFonts w:ascii="Times New Roman" w:eastAsia="Calibri" w:hAnsi="Times New Roman" w:cs="Times New Roman"/>
          <w:sz w:val="28"/>
          <w:szCs w:val="28"/>
        </w:rPr>
        <w:t xml:space="preserve">на занятиях в </w:t>
      </w:r>
      <w:r w:rsidR="00465B78" w:rsidRPr="00944317">
        <w:rPr>
          <w:rFonts w:ascii="Times New Roman" w:eastAsia="Calibri" w:hAnsi="Times New Roman" w:cs="Times New Roman"/>
          <w:sz w:val="28"/>
          <w:szCs w:val="28"/>
        </w:rPr>
        <w:t xml:space="preserve"> учреждении</w:t>
      </w:r>
      <w:r w:rsidR="00B83509" w:rsidRPr="00944317">
        <w:rPr>
          <w:rFonts w:ascii="Times New Roman" w:eastAsia="Calibri" w:hAnsi="Times New Roman" w:cs="Times New Roman"/>
          <w:sz w:val="28"/>
          <w:szCs w:val="28"/>
        </w:rPr>
        <w:t xml:space="preserve"> дополнительного образования</w:t>
      </w:r>
      <w:r w:rsidRPr="00944317">
        <w:rPr>
          <w:rFonts w:ascii="Times New Roman" w:hAnsi="Times New Roman" w:cs="Times New Roman"/>
          <w:sz w:val="28"/>
          <w:szCs w:val="28"/>
        </w:rPr>
        <w:t>»</w:t>
      </w:r>
      <w:r w:rsidR="000D7516">
        <w:rPr>
          <w:rFonts w:ascii="Times New Roman" w:hAnsi="Times New Roman" w:cs="Times New Roman"/>
          <w:sz w:val="28"/>
          <w:szCs w:val="28"/>
        </w:rPr>
        <w:t>.</w:t>
      </w:r>
      <w:bookmarkStart w:id="0" w:name="_GoBack"/>
      <w:bookmarkEnd w:id="0"/>
    </w:p>
    <w:p w:rsidR="004D5645" w:rsidRPr="00944317" w:rsidRDefault="004D5645" w:rsidP="00944317">
      <w:pPr>
        <w:spacing w:after="0" w:line="240" w:lineRule="auto"/>
        <w:ind w:firstLine="709"/>
        <w:contextualSpacing/>
        <w:jc w:val="both"/>
        <w:rPr>
          <w:rFonts w:ascii="Times New Roman" w:hAnsi="Times New Roman" w:cs="Times New Roman"/>
          <w:b/>
          <w:sz w:val="28"/>
          <w:szCs w:val="28"/>
        </w:rPr>
      </w:pPr>
      <w:r w:rsidRPr="00944317">
        <w:rPr>
          <w:rFonts w:ascii="Times New Roman" w:hAnsi="Times New Roman" w:cs="Times New Roman"/>
          <w:b/>
          <w:sz w:val="28"/>
          <w:szCs w:val="28"/>
        </w:rPr>
        <w:t>2.Актуальность и перспективность опыта.</w:t>
      </w:r>
    </w:p>
    <w:p w:rsidR="00966597" w:rsidRPr="00944317" w:rsidRDefault="00205423" w:rsidP="00541A1E">
      <w:pPr>
        <w:spacing w:after="0" w:line="240" w:lineRule="auto"/>
        <w:ind w:firstLine="3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w:t>
      </w:r>
      <w:r w:rsidR="00966597" w:rsidRPr="00944317">
        <w:rPr>
          <w:rFonts w:ascii="Times New Roman" w:eastAsia="Times New Roman" w:hAnsi="Times New Roman" w:cs="Times New Roman"/>
          <w:sz w:val="28"/>
          <w:szCs w:val="28"/>
          <w:lang w:eastAsia="ru-RU"/>
        </w:rPr>
        <w:t>преподаватель живописного отделения «Детской художественной школы № 4».</w:t>
      </w:r>
      <w:r w:rsidR="00966597" w:rsidRPr="00966597">
        <w:rPr>
          <w:rFonts w:ascii="Times New Roman" w:eastAsia="Times New Roman" w:hAnsi="Times New Roman" w:cs="Times New Roman"/>
          <w:sz w:val="28"/>
          <w:szCs w:val="28"/>
          <w:lang w:eastAsia="ru-RU"/>
        </w:rPr>
        <w:t xml:space="preserve"> Твердо верю, что общение с искусством в </w:t>
      </w:r>
      <w:r w:rsidR="00966597" w:rsidRPr="00944317">
        <w:rPr>
          <w:rFonts w:ascii="Times New Roman" w:eastAsia="Times New Roman" w:hAnsi="Times New Roman" w:cs="Times New Roman"/>
          <w:sz w:val="28"/>
          <w:szCs w:val="28"/>
          <w:lang w:eastAsia="ru-RU"/>
        </w:rPr>
        <w:t xml:space="preserve">художественной </w:t>
      </w:r>
      <w:r w:rsidR="00966597" w:rsidRPr="00966597">
        <w:rPr>
          <w:rFonts w:ascii="Times New Roman" w:eastAsia="Times New Roman" w:hAnsi="Times New Roman" w:cs="Times New Roman"/>
          <w:sz w:val="28"/>
          <w:szCs w:val="28"/>
          <w:lang w:eastAsia="ru-RU"/>
        </w:rPr>
        <w:t xml:space="preserve">школе необходимо для нравственного очищения и духовного обогащения детей. </w:t>
      </w:r>
    </w:p>
    <w:p w:rsidR="00966597" w:rsidRPr="00944317" w:rsidRDefault="00966597" w:rsidP="00944317">
      <w:pPr>
        <w:pStyle w:val="a5"/>
        <w:spacing w:before="0" w:beforeAutospacing="0" w:after="0" w:afterAutospacing="0"/>
        <w:ind w:firstLine="383"/>
        <w:rPr>
          <w:color w:val="111111"/>
          <w:sz w:val="28"/>
          <w:szCs w:val="28"/>
        </w:rPr>
      </w:pPr>
      <w:r w:rsidRPr="00944317">
        <w:rPr>
          <w:color w:val="111111"/>
          <w:sz w:val="28"/>
          <w:szCs w:val="28"/>
        </w:rPr>
        <w:t>Меня всегда интересовало</w:t>
      </w:r>
      <w:r w:rsidR="00465B78" w:rsidRPr="00944317">
        <w:rPr>
          <w:color w:val="111111"/>
          <w:sz w:val="28"/>
          <w:szCs w:val="28"/>
        </w:rPr>
        <w:t xml:space="preserve"> </w:t>
      </w:r>
      <w:r w:rsidR="00465B78" w:rsidRPr="00944317">
        <w:rPr>
          <w:rStyle w:val="a6"/>
          <w:b w:val="0"/>
          <w:color w:val="111111"/>
          <w:sz w:val="28"/>
          <w:szCs w:val="28"/>
          <w:bdr w:val="none" w:sz="0" w:space="0" w:color="auto" w:frame="1"/>
        </w:rPr>
        <w:t>народное художественное творчество</w:t>
      </w:r>
      <w:r w:rsidRPr="00944317">
        <w:rPr>
          <w:color w:val="111111"/>
          <w:sz w:val="28"/>
          <w:szCs w:val="28"/>
        </w:rPr>
        <w:t xml:space="preserve">. Это одно из важных средств эстетического и художественного воспитания детей </w:t>
      </w:r>
      <w:r w:rsidR="00465B78" w:rsidRPr="00944317">
        <w:rPr>
          <w:color w:val="111111"/>
          <w:sz w:val="28"/>
          <w:szCs w:val="28"/>
        </w:rPr>
        <w:t xml:space="preserve">разного </w:t>
      </w:r>
      <w:r w:rsidRPr="00944317">
        <w:rPr>
          <w:color w:val="111111"/>
          <w:sz w:val="28"/>
          <w:szCs w:val="28"/>
        </w:rPr>
        <w:t>возраста.</w:t>
      </w:r>
    </w:p>
    <w:p w:rsidR="00966597" w:rsidRPr="00944317" w:rsidRDefault="00966597" w:rsidP="00944317">
      <w:pPr>
        <w:pStyle w:val="a5"/>
        <w:spacing w:before="0" w:beforeAutospacing="0" w:after="0" w:afterAutospacing="0"/>
        <w:ind w:firstLine="383"/>
        <w:rPr>
          <w:color w:val="111111"/>
          <w:sz w:val="28"/>
          <w:szCs w:val="28"/>
        </w:rPr>
      </w:pPr>
      <w:r w:rsidRPr="00944317">
        <w:rPr>
          <w:color w:val="111111"/>
          <w:sz w:val="28"/>
          <w:szCs w:val="28"/>
        </w:rPr>
        <w:t xml:space="preserve">Занятия по </w:t>
      </w:r>
      <w:r w:rsidR="00465B78" w:rsidRPr="00944317">
        <w:rPr>
          <w:rStyle w:val="a6"/>
          <w:b w:val="0"/>
          <w:color w:val="111111"/>
          <w:sz w:val="28"/>
          <w:szCs w:val="28"/>
          <w:bdr w:val="none" w:sz="0" w:space="0" w:color="auto" w:frame="1"/>
        </w:rPr>
        <w:t>декоративной композиции и художественному</w:t>
      </w:r>
      <w:r w:rsidR="00465B78" w:rsidRPr="00944317">
        <w:rPr>
          <w:rStyle w:val="a6"/>
          <w:color w:val="111111"/>
          <w:sz w:val="28"/>
          <w:szCs w:val="28"/>
          <w:bdr w:val="none" w:sz="0" w:space="0" w:color="auto" w:frame="1"/>
        </w:rPr>
        <w:t xml:space="preserve"> </w:t>
      </w:r>
      <w:r w:rsidR="00465B78" w:rsidRPr="00944317">
        <w:rPr>
          <w:rStyle w:val="a6"/>
          <w:b w:val="0"/>
          <w:color w:val="111111"/>
          <w:sz w:val="28"/>
          <w:szCs w:val="28"/>
          <w:bdr w:val="none" w:sz="0" w:space="0" w:color="auto" w:frame="1"/>
        </w:rPr>
        <w:t>творчеству</w:t>
      </w:r>
      <w:r w:rsidR="00465B78" w:rsidRPr="00944317">
        <w:rPr>
          <w:rStyle w:val="a6"/>
          <w:color w:val="111111"/>
          <w:sz w:val="28"/>
          <w:szCs w:val="28"/>
          <w:bdr w:val="none" w:sz="0" w:space="0" w:color="auto" w:frame="1"/>
        </w:rPr>
        <w:t xml:space="preserve">  </w:t>
      </w:r>
      <w:r w:rsidRPr="00944317">
        <w:rPr>
          <w:color w:val="111111"/>
          <w:sz w:val="28"/>
          <w:szCs w:val="28"/>
        </w:rPr>
        <w:t xml:space="preserve">я тесно связываю с ознакомлением с </w:t>
      </w:r>
      <w:r w:rsidRPr="00944317">
        <w:rPr>
          <w:rStyle w:val="a6"/>
          <w:b w:val="0"/>
          <w:color w:val="111111"/>
          <w:sz w:val="28"/>
          <w:szCs w:val="28"/>
          <w:bdr w:val="none" w:sz="0" w:space="0" w:color="auto" w:frame="1"/>
        </w:rPr>
        <w:t>народным</w:t>
      </w:r>
      <w:r w:rsidR="00465B78" w:rsidRPr="00944317">
        <w:rPr>
          <w:rStyle w:val="a6"/>
          <w:b w:val="0"/>
          <w:color w:val="111111"/>
          <w:sz w:val="28"/>
          <w:szCs w:val="28"/>
          <w:bdr w:val="none" w:sz="0" w:space="0" w:color="auto" w:frame="1"/>
        </w:rPr>
        <w:t xml:space="preserve"> художественным творчеством</w:t>
      </w:r>
      <w:r w:rsidRPr="00944317">
        <w:rPr>
          <w:color w:val="111111"/>
          <w:sz w:val="28"/>
          <w:szCs w:val="28"/>
        </w:rPr>
        <w:t xml:space="preserve">. Дети при этом видят богатство </w:t>
      </w:r>
      <w:r w:rsidRPr="00944317">
        <w:rPr>
          <w:rStyle w:val="a6"/>
          <w:b w:val="0"/>
          <w:color w:val="111111"/>
          <w:sz w:val="28"/>
          <w:szCs w:val="28"/>
          <w:bdr w:val="none" w:sz="0" w:space="0" w:color="auto" w:frame="1"/>
        </w:rPr>
        <w:t>народной фантазии</w:t>
      </w:r>
      <w:r w:rsidRPr="00944317">
        <w:rPr>
          <w:color w:val="111111"/>
          <w:sz w:val="28"/>
          <w:szCs w:val="28"/>
        </w:rPr>
        <w:t>, мастерство, что способствует не только их эстетическому, но и нравственному воспитанию.</w:t>
      </w:r>
    </w:p>
    <w:p w:rsidR="00966597" w:rsidRPr="00944317" w:rsidRDefault="00966597" w:rsidP="00944317">
      <w:pPr>
        <w:pStyle w:val="a5"/>
        <w:spacing w:before="0" w:beforeAutospacing="0" w:after="0" w:afterAutospacing="0"/>
        <w:ind w:firstLine="383"/>
        <w:rPr>
          <w:color w:val="111111"/>
          <w:sz w:val="28"/>
          <w:szCs w:val="28"/>
        </w:rPr>
      </w:pPr>
      <w:r w:rsidRPr="00944317">
        <w:rPr>
          <w:color w:val="111111"/>
          <w:sz w:val="28"/>
          <w:szCs w:val="28"/>
        </w:rPr>
        <w:t xml:space="preserve">В прошлом сохранение и развитие </w:t>
      </w:r>
      <w:r w:rsidRPr="00944317">
        <w:rPr>
          <w:rStyle w:val="a6"/>
          <w:b w:val="0"/>
          <w:color w:val="111111"/>
          <w:sz w:val="28"/>
          <w:szCs w:val="28"/>
          <w:bdr w:val="none" w:sz="0" w:space="0" w:color="auto" w:frame="1"/>
        </w:rPr>
        <w:t>народной</w:t>
      </w:r>
      <w:r w:rsidRPr="00944317">
        <w:rPr>
          <w:color w:val="111111"/>
          <w:sz w:val="28"/>
          <w:szCs w:val="28"/>
        </w:rPr>
        <w:t xml:space="preserve"> художественной традиции происходило естественным путём, теперь же это делается сознательно, целенаправленно, с самого раннего детства.</w:t>
      </w:r>
    </w:p>
    <w:p w:rsidR="00966597" w:rsidRPr="00944317" w:rsidRDefault="00966597" w:rsidP="00944317">
      <w:pPr>
        <w:pStyle w:val="a5"/>
        <w:spacing w:before="0" w:beforeAutospacing="0" w:after="0" w:afterAutospacing="0"/>
        <w:ind w:firstLine="383"/>
        <w:rPr>
          <w:color w:val="111111"/>
          <w:sz w:val="28"/>
          <w:szCs w:val="28"/>
        </w:rPr>
      </w:pPr>
      <w:r w:rsidRPr="00944317">
        <w:rPr>
          <w:color w:val="111111"/>
          <w:sz w:val="28"/>
          <w:szCs w:val="28"/>
        </w:rPr>
        <w:t xml:space="preserve">Сегодня мы на многое начинаем смотреть по-иному, многое для себя заново открываем и переоцениваем. Это относится и к прошлому нашего </w:t>
      </w:r>
      <w:r w:rsidRPr="00944317">
        <w:rPr>
          <w:rStyle w:val="a6"/>
          <w:b w:val="0"/>
          <w:color w:val="111111"/>
          <w:sz w:val="28"/>
          <w:szCs w:val="28"/>
          <w:bdr w:val="none" w:sz="0" w:space="0" w:color="auto" w:frame="1"/>
        </w:rPr>
        <w:t>народа</w:t>
      </w:r>
      <w:r w:rsidRPr="00944317">
        <w:rPr>
          <w:color w:val="111111"/>
          <w:sz w:val="28"/>
          <w:szCs w:val="28"/>
        </w:rPr>
        <w:t xml:space="preserve">. </w:t>
      </w:r>
    </w:p>
    <w:p w:rsidR="00966597" w:rsidRPr="00944317" w:rsidRDefault="00966597" w:rsidP="00944317">
      <w:pPr>
        <w:pStyle w:val="a5"/>
        <w:spacing w:before="0" w:beforeAutospacing="0" w:after="0" w:afterAutospacing="0"/>
        <w:ind w:firstLine="383"/>
        <w:rPr>
          <w:color w:val="111111"/>
          <w:sz w:val="28"/>
          <w:szCs w:val="28"/>
        </w:rPr>
      </w:pPr>
      <w:r w:rsidRPr="00944317">
        <w:rPr>
          <w:color w:val="111111"/>
          <w:sz w:val="28"/>
          <w:szCs w:val="28"/>
        </w:rPr>
        <w:t xml:space="preserve">С уверенностью можно сказать, что большинство, к сожалению, очень поверхностно знакомо, например, с </w:t>
      </w:r>
      <w:r w:rsidRPr="00944317">
        <w:rPr>
          <w:rStyle w:val="a6"/>
          <w:b w:val="0"/>
          <w:color w:val="111111"/>
          <w:sz w:val="28"/>
          <w:szCs w:val="28"/>
          <w:bdr w:val="none" w:sz="0" w:space="0" w:color="auto" w:frame="1"/>
        </w:rPr>
        <w:t>народной культурой</w:t>
      </w:r>
      <w:r w:rsidR="00465B78" w:rsidRPr="00944317">
        <w:rPr>
          <w:color w:val="111111"/>
          <w:sz w:val="28"/>
          <w:szCs w:val="28"/>
        </w:rPr>
        <w:t>. Как жили русские и мордва</w:t>
      </w:r>
      <w:r w:rsidRPr="00944317">
        <w:rPr>
          <w:color w:val="111111"/>
          <w:sz w:val="28"/>
          <w:szCs w:val="28"/>
        </w:rPr>
        <w:t>? Как работали, как отдыхали? Что их радовало, что тревожило? Какие они соблюдали обычаи? Чем украшали свой быт? О чём мечтали?</w:t>
      </w:r>
    </w:p>
    <w:p w:rsidR="00966597" w:rsidRPr="00944317" w:rsidRDefault="00966597" w:rsidP="00944317">
      <w:pPr>
        <w:pStyle w:val="a5"/>
        <w:spacing w:before="0" w:beforeAutospacing="0" w:after="0" w:afterAutospacing="0"/>
        <w:ind w:firstLine="383"/>
        <w:rPr>
          <w:color w:val="111111"/>
          <w:sz w:val="28"/>
          <w:szCs w:val="28"/>
        </w:rPr>
      </w:pPr>
      <w:r w:rsidRPr="00944317">
        <w:rPr>
          <w:color w:val="111111"/>
          <w:sz w:val="28"/>
          <w:szCs w:val="28"/>
        </w:rPr>
        <w:t>Ответить на эти и подобные вопросы – значит, восстановить связь времён, вернуть утраченные ценности.</w:t>
      </w:r>
    </w:p>
    <w:p w:rsidR="00966597" w:rsidRPr="00944317" w:rsidRDefault="00966597" w:rsidP="00944317">
      <w:pPr>
        <w:pStyle w:val="a5"/>
        <w:spacing w:before="0" w:beforeAutospacing="0" w:after="0" w:afterAutospacing="0"/>
        <w:ind w:firstLine="383"/>
        <w:rPr>
          <w:color w:val="111111"/>
          <w:sz w:val="28"/>
          <w:szCs w:val="28"/>
        </w:rPr>
      </w:pPr>
      <w:r w:rsidRPr="00944317">
        <w:rPr>
          <w:color w:val="111111"/>
          <w:sz w:val="28"/>
          <w:szCs w:val="28"/>
        </w:rPr>
        <w:t>Моя цель – донести до сознания моих</w:t>
      </w:r>
      <w:r w:rsidR="00465B78" w:rsidRPr="00944317">
        <w:rPr>
          <w:color w:val="111111"/>
          <w:sz w:val="28"/>
          <w:szCs w:val="28"/>
        </w:rPr>
        <w:t xml:space="preserve"> учеников</w:t>
      </w:r>
      <w:r w:rsidRPr="00944317">
        <w:rPr>
          <w:color w:val="111111"/>
          <w:sz w:val="28"/>
          <w:szCs w:val="28"/>
        </w:rPr>
        <w:t>, что они являются носителями русской</w:t>
      </w:r>
      <w:r w:rsidR="00465B78" w:rsidRPr="00944317">
        <w:rPr>
          <w:color w:val="111111"/>
          <w:sz w:val="28"/>
          <w:szCs w:val="28"/>
        </w:rPr>
        <w:t xml:space="preserve"> мордовской </w:t>
      </w:r>
      <w:r w:rsidRPr="00944317">
        <w:rPr>
          <w:color w:val="111111"/>
          <w:sz w:val="28"/>
          <w:szCs w:val="28"/>
        </w:rPr>
        <w:t xml:space="preserve"> </w:t>
      </w:r>
      <w:r w:rsidRPr="00944317">
        <w:rPr>
          <w:rStyle w:val="a6"/>
          <w:b w:val="0"/>
          <w:color w:val="111111"/>
          <w:sz w:val="28"/>
          <w:szCs w:val="28"/>
          <w:bdr w:val="none" w:sz="0" w:space="0" w:color="auto" w:frame="1"/>
        </w:rPr>
        <w:t>народной культуры</w:t>
      </w:r>
      <w:r w:rsidRPr="00944317">
        <w:rPr>
          <w:color w:val="111111"/>
          <w:sz w:val="28"/>
          <w:szCs w:val="28"/>
        </w:rPr>
        <w:t xml:space="preserve">, воспитать ребят в национальных традициях. Для этого необходимо постоянно обращаться к истокам русской </w:t>
      </w:r>
      <w:r w:rsidR="00205423">
        <w:rPr>
          <w:color w:val="111111"/>
          <w:sz w:val="28"/>
          <w:szCs w:val="28"/>
        </w:rPr>
        <w:t xml:space="preserve">и </w:t>
      </w:r>
      <w:r w:rsidR="00465B78" w:rsidRPr="00944317">
        <w:rPr>
          <w:color w:val="111111"/>
          <w:sz w:val="28"/>
          <w:szCs w:val="28"/>
        </w:rPr>
        <w:t xml:space="preserve">мордовской </w:t>
      </w:r>
      <w:r w:rsidRPr="00944317">
        <w:rPr>
          <w:rStyle w:val="a6"/>
          <w:b w:val="0"/>
          <w:color w:val="111111"/>
          <w:sz w:val="28"/>
          <w:szCs w:val="28"/>
          <w:bdr w:val="none" w:sz="0" w:space="0" w:color="auto" w:frame="1"/>
        </w:rPr>
        <w:t>народной культуры</w:t>
      </w:r>
      <w:r w:rsidRPr="00944317">
        <w:rPr>
          <w:color w:val="111111"/>
          <w:sz w:val="28"/>
          <w:szCs w:val="28"/>
        </w:rPr>
        <w:t>: фольклору, творчеству русских</w:t>
      </w:r>
      <w:r w:rsidR="00465B78" w:rsidRPr="00944317">
        <w:rPr>
          <w:color w:val="111111"/>
          <w:sz w:val="28"/>
          <w:szCs w:val="28"/>
        </w:rPr>
        <w:t xml:space="preserve"> и мордовских </w:t>
      </w:r>
      <w:r w:rsidRPr="00944317">
        <w:rPr>
          <w:color w:val="111111"/>
          <w:sz w:val="28"/>
          <w:szCs w:val="28"/>
        </w:rPr>
        <w:t xml:space="preserve"> мастеров-умельцев.</w:t>
      </w:r>
    </w:p>
    <w:p w:rsidR="00CE40A8" w:rsidRPr="00944317" w:rsidRDefault="00CE40A8" w:rsidP="00205423">
      <w:pPr>
        <w:pStyle w:val="a5"/>
        <w:spacing w:before="0" w:beforeAutospacing="0" w:after="0" w:afterAutospacing="0"/>
        <w:ind w:firstLine="383"/>
        <w:rPr>
          <w:color w:val="111111"/>
          <w:sz w:val="28"/>
          <w:szCs w:val="28"/>
        </w:rPr>
      </w:pPr>
      <w:r w:rsidRPr="00944317">
        <w:rPr>
          <w:rStyle w:val="y61wpbn"/>
          <w:bCs/>
          <w:sz w:val="28"/>
          <w:szCs w:val="28"/>
          <w:bdr w:val="none" w:sz="0" w:space="0" w:color="auto" w:frame="1"/>
        </w:rPr>
        <w:t xml:space="preserve">Народное художественное творчество </w:t>
      </w:r>
      <w:r w:rsidRPr="00944317">
        <w:rPr>
          <w:color w:val="111111"/>
          <w:sz w:val="28"/>
          <w:szCs w:val="28"/>
        </w:rPr>
        <w:t xml:space="preserve">- одно из важных средств эстетического и художественного воспитания детей разного возраста. Оно помогает формировать художественный вкус, учит видеть и понимать прекрасное в окружающей нас жизни и в </w:t>
      </w:r>
      <w:r w:rsidRPr="00944317">
        <w:rPr>
          <w:rStyle w:val="a6"/>
          <w:b w:val="0"/>
          <w:color w:val="111111"/>
          <w:sz w:val="28"/>
          <w:szCs w:val="28"/>
          <w:bdr w:val="none" w:sz="0" w:space="0" w:color="auto" w:frame="1"/>
        </w:rPr>
        <w:t>искусстве</w:t>
      </w:r>
      <w:r w:rsidRPr="00944317">
        <w:rPr>
          <w:b/>
          <w:color w:val="111111"/>
          <w:sz w:val="28"/>
          <w:szCs w:val="28"/>
        </w:rPr>
        <w:t xml:space="preserve">. </w:t>
      </w:r>
      <w:r w:rsidRPr="00944317">
        <w:rPr>
          <w:rStyle w:val="a6"/>
          <w:b w:val="0"/>
          <w:color w:val="111111"/>
          <w:sz w:val="28"/>
          <w:szCs w:val="28"/>
          <w:bdr w:val="none" w:sz="0" w:space="0" w:color="auto" w:frame="1"/>
        </w:rPr>
        <w:t>Народное искусство</w:t>
      </w:r>
      <w:r w:rsidRPr="00944317">
        <w:rPr>
          <w:color w:val="111111"/>
          <w:sz w:val="28"/>
          <w:szCs w:val="28"/>
        </w:rPr>
        <w:t>, национальное по содержанию, способно активно воздействовать на духовное развитие детей, на формирование патриотических чувств.</w:t>
      </w:r>
    </w:p>
    <w:p w:rsidR="00CE40A8" w:rsidRPr="00944317" w:rsidRDefault="00CE40A8" w:rsidP="00944317">
      <w:pPr>
        <w:pStyle w:val="a5"/>
        <w:spacing w:before="0" w:beforeAutospacing="0" w:after="0" w:afterAutospacing="0"/>
        <w:ind w:firstLine="383"/>
        <w:rPr>
          <w:color w:val="111111"/>
          <w:sz w:val="28"/>
          <w:szCs w:val="28"/>
        </w:rPr>
      </w:pPr>
      <w:proofErr w:type="gramStart"/>
      <w:r w:rsidRPr="00944317">
        <w:rPr>
          <w:color w:val="111111"/>
          <w:sz w:val="28"/>
          <w:szCs w:val="28"/>
        </w:rPr>
        <w:lastRenderedPageBreak/>
        <w:t xml:space="preserve">В </w:t>
      </w:r>
      <w:r w:rsidRPr="00205423">
        <w:rPr>
          <w:rStyle w:val="a6"/>
          <w:b w:val="0"/>
          <w:color w:val="111111"/>
          <w:sz w:val="28"/>
          <w:szCs w:val="28"/>
          <w:bdr w:val="none" w:sz="0" w:space="0" w:color="auto" w:frame="1"/>
        </w:rPr>
        <w:t>народном искусстве обобщены</w:t>
      </w:r>
      <w:r w:rsidRPr="00944317">
        <w:rPr>
          <w:color w:val="111111"/>
          <w:sz w:val="28"/>
          <w:szCs w:val="28"/>
        </w:rPr>
        <w:t xml:space="preserve"> представления о прекрасном, эстетические идеалы и мудрость </w:t>
      </w:r>
      <w:r w:rsidRPr="00205423">
        <w:rPr>
          <w:rStyle w:val="a6"/>
          <w:b w:val="0"/>
          <w:color w:val="111111"/>
          <w:sz w:val="28"/>
          <w:szCs w:val="28"/>
          <w:bdr w:val="none" w:sz="0" w:space="0" w:color="auto" w:frame="1"/>
        </w:rPr>
        <w:t>народа</w:t>
      </w:r>
      <w:r w:rsidRPr="00944317">
        <w:rPr>
          <w:color w:val="111111"/>
          <w:sz w:val="28"/>
          <w:szCs w:val="28"/>
        </w:rPr>
        <w:t>, которые передаются из поколения в поколение.</w:t>
      </w:r>
      <w:proofErr w:type="gramEnd"/>
      <w:r w:rsidRPr="00944317">
        <w:rPr>
          <w:color w:val="111111"/>
          <w:sz w:val="28"/>
          <w:szCs w:val="28"/>
        </w:rPr>
        <w:t xml:space="preserve"> Это традиции, обычаи, особенности жизни.</w:t>
      </w:r>
    </w:p>
    <w:p w:rsidR="00CE40A8" w:rsidRPr="00944317" w:rsidRDefault="00CE40A8" w:rsidP="00944317">
      <w:pPr>
        <w:pStyle w:val="a5"/>
        <w:spacing w:before="0" w:beforeAutospacing="0" w:after="0" w:afterAutospacing="0"/>
        <w:ind w:firstLine="383"/>
        <w:rPr>
          <w:color w:val="111111"/>
          <w:sz w:val="28"/>
          <w:szCs w:val="28"/>
        </w:rPr>
      </w:pPr>
      <w:r w:rsidRPr="00944317">
        <w:rPr>
          <w:color w:val="111111"/>
          <w:sz w:val="28"/>
          <w:szCs w:val="28"/>
        </w:rPr>
        <w:t xml:space="preserve">Каждый образ в </w:t>
      </w:r>
      <w:r w:rsidRPr="00205423">
        <w:rPr>
          <w:rStyle w:val="a6"/>
          <w:b w:val="0"/>
          <w:color w:val="111111"/>
          <w:sz w:val="28"/>
          <w:szCs w:val="28"/>
          <w:bdr w:val="none" w:sz="0" w:space="0" w:color="auto" w:frame="1"/>
        </w:rPr>
        <w:t>народе имеет своё значение</w:t>
      </w:r>
      <w:r w:rsidRPr="00944317">
        <w:rPr>
          <w:color w:val="111111"/>
          <w:sz w:val="28"/>
          <w:szCs w:val="28"/>
        </w:rPr>
        <w:t xml:space="preserve">, символ. Так, например, птица - это символ счастья, радости, она олицетворяет собой душу наших предков. Птиц мы встречаем на полотенцах, на досках, видим их воплощение в посуде. </w:t>
      </w:r>
      <w:proofErr w:type="gramStart"/>
      <w:r w:rsidRPr="00944317">
        <w:rPr>
          <w:color w:val="111111"/>
          <w:sz w:val="28"/>
          <w:szCs w:val="28"/>
        </w:rPr>
        <w:t>Конь - это символ солнца, медведь - символ могущества, пробуждения природы, баран и корова олицетворяют собой плодородие, козёл - добрую силу, олень - изобилие.</w:t>
      </w:r>
      <w:proofErr w:type="gramEnd"/>
    </w:p>
    <w:p w:rsidR="00CE40A8" w:rsidRPr="00944317" w:rsidRDefault="00CE40A8" w:rsidP="00CC7816">
      <w:pPr>
        <w:pStyle w:val="a5"/>
        <w:spacing w:before="0" w:beforeAutospacing="0" w:after="0" w:afterAutospacing="0"/>
        <w:ind w:firstLine="383"/>
        <w:rPr>
          <w:color w:val="111111"/>
          <w:sz w:val="28"/>
          <w:szCs w:val="28"/>
        </w:rPr>
      </w:pPr>
      <w:proofErr w:type="gramStart"/>
      <w:r w:rsidRPr="00944317">
        <w:rPr>
          <w:color w:val="111111"/>
          <w:sz w:val="28"/>
          <w:szCs w:val="28"/>
        </w:rPr>
        <w:t xml:space="preserve">Издавна предметы быта расписывались различными узорами (орнаментом, что тоже являлось своеобразной </w:t>
      </w:r>
      <w:r w:rsidRPr="00944317">
        <w:rPr>
          <w:color w:val="111111"/>
          <w:sz w:val="28"/>
          <w:szCs w:val="28"/>
          <w:u w:val="single"/>
          <w:bdr w:val="none" w:sz="0" w:space="0" w:color="auto" w:frame="1"/>
        </w:rPr>
        <w:t>символикой</w:t>
      </w:r>
      <w:r w:rsidRPr="00944317">
        <w:rPr>
          <w:color w:val="111111"/>
          <w:sz w:val="28"/>
          <w:szCs w:val="28"/>
        </w:rPr>
        <w:t>: волнистая линия символизировала воду; две параллельные линии и точки между ними - землю и зёрна; точки, капли, косые линии - дождь; спирали - ход солнца по небу, космос; ромбы - плодородие; круги - солнце, дом; кресты - веру.</w:t>
      </w:r>
      <w:proofErr w:type="gramEnd"/>
      <w:r w:rsidRPr="00944317">
        <w:rPr>
          <w:color w:val="111111"/>
          <w:sz w:val="28"/>
          <w:szCs w:val="28"/>
        </w:rPr>
        <w:t xml:space="preserve"> Всё это я стараюсь донести до детей.</w:t>
      </w:r>
    </w:p>
    <w:p w:rsidR="00CE40A8" w:rsidRPr="00944317" w:rsidRDefault="00CE40A8" w:rsidP="00944317">
      <w:pPr>
        <w:spacing w:after="0" w:line="240" w:lineRule="auto"/>
        <w:ind w:firstLine="709"/>
        <w:contextualSpacing/>
        <w:jc w:val="both"/>
        <w:rPr>
          <w:rFonts w:ascii="Times New Roman" w:hAnsi="Times New Roman" w:cs="Times New Roman"/>
          <w:b/>
          <w:sz w:val="28"/>
          <w:szCs w:val="28"/>
        </w:rPr>
      </w:pPr>
      <w:r w:rsidRPr="00944317">
        <w:rPr>
          <w:rFonts w:ascii="Times New Roman" w:hAnsi="Times New Roman" w:cs="Times New Roman"/>
          <w:b/>
          <w:sz w:val="28"/>
          <w:szCs w:val="28"/>
        </w:rPr>
        <w:t xml:space="preserve">3. Условия формирования опыта. </w:t>
      </w:r>
    </w:p>
    <w:p w:rsidR="00046F87" w:rsidRPr="00944317" w:rsidRDefault="00CE40A8" w:rsidP="00205423">
      <w:pPr>
        <w:pStyle w:val="a5"/>
        <w:spacing w:before="0" w:beforeAutospacing="0" w:after="0" w:afterAutospacing="0"/>
        <w:ind w:firstLine="383"/>
        <w:rPr>
          <w:color w:val="111111"/>
          <w:sz w:val="28"/>
          <w:szCs w:val="28"/>
        </w:rPr>
      </w:pPr>
      <w:r w:rsidRPr="00944317">
        <w:rPr>
          <w:color w:val="111111"/>
          <w:sz w:val="28"/>
          <w:szCs w:val="28"/>
        </w:rPr>
        <w:t>На занятиях по декоративной композиции мы знакомимся с ребятами с народным художественным творчеством</w:t>
      </w:r>
      <w:r w:rsidR="00046F87" w:rsidRPr="00944317">
        <w:rPr>
          <w:color w:val="111111"/>
          <w:sz w:val="28"/>
          <w:szCs w:val="28"/>
        </w:rPr>
        <w:t xml:space="preserve">. </w:t>
      </w:r>
      <w:r w:rsidRPr="00944317">
        <w:rPr>
          <w:color w:val="111111"/>
          <w:sz w:val="28"/>
          <w:szCs w:val="28"/>
        </w:rPr>
        <w:t xml:space="preserve">Изучаем и осваиваем росписи </w:t>
      </w:r>
      <w:r w:rsidR="00046F87" w:rsidRPr="00944317">
        <w:rPr>
          <w:color w:val="111111"/>
          <w:sz w:val="28"/>
          <w:szCs w:val="28"/>
        </w:rPr>
        <w:t xml:space="preserve">гжельских, </w:t>
      </w:r>
      <w:r w:rsidRPr="00944317">
        <w:rPr>
          <w:color w:val="111111"/>
          <w:sz w:val="28"/>
          <w:szCs w:val="28"/>
        </w:rPr>
        <w:t xml:space="preserve">городецких, хохломских мастеров. На занятиях художественного творчества и лепке с группой «Цветик – </w:t>
      </w:r>
      <w:proofErr w:type="spellStart"/>
      <w:r w:rsidRPr="00944317">
        <w:rPr>
          <w:color w:val="111111"/>
          <w:sz w:val="28"/>
          <w:szCs w:val="28"/>
        </w:rPr>
        <w:t>Семицветик</w:t>
      </w:r>
      <w:proofErr w:type="spellEnd"/>
      <w:r w:rsidRPr="00944317">
        <w:rPr>
          <w:color w:val="111111"/>
          <w:sz w:val="28"/>
          <w:szCs w:val="28"/>
        </w:rPr>
        <w:t>»</w:t>
      </w:r>
      <w:r w:rsidR="00046F87" w:rsidRPr="00944317">
        <w:rPr>
          <w:color w:val="111111"/>
          <w:sz w:val="28"/>
          <w:szCs w:val="28"/>
        </w:rPr>
        <w:t xml:space="preserve"> </w:t>
      </w:r>
      <w:r w:rsidRPr="00944317">
        <w:rPr>
          <w:color w:val="111111"/>
          <w:sz w:val="28"/>
          <w:szCs w:val="28"/>
        </w:rPr>
        <w:t>мы знакомимся с дымковской игрушкой</w:t>
      </w:r>
      <w:r w:rsidR="00046F87" w:rsidRPr="00944317">
        <w:rPr>
          <w:color w:val="111111"/>
          <w:sz w:val="28"/>
          <w:szCs w:val="28"/>
        </w:rPr>
        <w:t>. Дымковская игрушка особенно полюбилась детям, я думаю, за её простоту и красочность. Ведь элементы росписи дымковской игрушки очень просты. Это полосы, круги, кольца, точки, овалы. Они проходят через все возрастные группы, но расширяется их содержание, выделяются новые средства выразительности, характерные особенности, традиции каждого вида</w:t>
      </w:r>
      <w:r w:rsidR="003F728B">
        <w:rPr>
          <w:color w:val="111111"/>
          <w:sz w:val="28"/>
          <w:szCs w:val="28"/>
        </w:rPr>
        <w:t xml:space="preserve">. Также познакомила ребят с мордовским народным костюмом, для этого мы слепили фигурки </w:t>
      </w:r>
      <w:proofErr w:type="spellStart"/>
      <w:r w:rsidR="003F728B">
        <w:rPr>
          <w:color w:val="111111"/>
          <w:sz w:val="28"/>
          <w:szCs w:val="28"/>
        </w:rPr>
        <w:t>мордовочек</w:t>
      </w:r>
      <w:proofErr w:type="spellEnd"/>
      <w:r w:rsidR="003F728B">
        <w:rPr>
          <w:color w:val="111111"/>
          <w:sz w:val="28"/>
          <w:szCs w:val="28"/>
        </w:rPr>
        <w:t xml:space="preserve"> из глины и после расписали наши заготовки, нарядили в традиционные рубахи с мордовской вышивкой,  </w:t>
      </w:r>
      <w:proofErr w:type="spellStart"/>
      <w:r w:rsidR="003F728B">
        <w:rPr>
          <w:color w:val="111111"/>
          <w:sz w:val="28"/>
          <w:szCs w:val="28"/>
        </w:rPr>
        <w:t>пулаи</w:t>
      </w:r>
      <w:proofErr w:type="spellEnd"/>
      <w:r w:rsidR="003F728B">
        <w:rPr>
          <w:color w:val="111111"/>
          <w:sz w:val="28"/>
          <w:szCs w:val="28"/>
        </w:rPr>
        <w:t>, головные уборы (показала их разнообразие).</w:t>
      </w:r>
    </w:p>
    <w:p w:rsidR="00046F87" w:rsidRPr="00944317" w:rsidRDefault="00046F87" w:rsidP="00944317">
      <w:pPr>
        <w:pStyle w:val="a5"/>
        <w:spacing w:before="0" w:beforeAutospacing="0" w:after="0" w:afterAutospacing="0"/>
        <w:ind w:firstLine="383"/>
        <w:rPr>
          <w:color w:val="111111"/>
          <w:sz w:val="28"/>
          <w:szCs w:val="28"/>
        </w:rPr>
      </w:pPr>
      <w:r w:rsidRPr="00944317">
        <w:rPr>
          <w:color w:val="111111"/>
          <w:sz w:val="28"/>
          <w:szCs w:val="28"/>
        </w:rPr>
        <w:t xml:space="preserve">По каждому виду росписи мною созданы подборки образцов. Моя задача - показать разнообразие и традиции </w:t>
      </w:r>
      <w:r w:rsidRPr="00205423">
        <w:rPr>
          <w:color w:val="111111"/>
          <w:sz w:val="28"/>
          <w:szCs w:val="28"/>
          <w:bdr w:val="none" w:sz="0" w:space="0" w:color="auto" w:frame="1"/>
        </w:rPr>
        <w:t>вида</w:t>
      </w:r>
      <w:r w:rsidRPr="00944317">
        <w:rPr>
          <w:color w:val="111111"/>
          <w:sz w:val="28"/>
          <w:szCs w:val="28"/>
        </w:rPr>
        <w:t xml:space="preserve">: характерные особенности, своеобразие композиций. </w:t>
      </w:r>
    </w:p>
    <w:p w:rsidR="00CC7816" w:rsidRPr="00CC7816" w:rsidRDefault="00046F87" w:rsidP="00CC7816">
      <w:pPr>
        <w:pStyle w:val="a5"/>
        <w:spacing w:before="0" w:beforeAutospacing="0" w:after="0" w:afterAutospacing="0"/>
        <w:ind w:firstLine="383"/>
        <w:rPr>
          <w:b/>
          <w:color w:val="111111"/>
          <w:sz w:val="28"/>
          <w:szCs w:val="28"/>
        </w:rPr>
      </w:pPr>
      <w:r w:rsidRPr="00944317">
        <w:rPr>
          <w:color w:val="111111"/>
          <w:sz w:val="28"/>
          <w:szCs w:val="28"/>
        </w:rPr>
        <w:t xml:space="preserve">Тщательно изучая материалы, касающиеся истории развития различных </w:t>
      </w:r>
      <w:r w:rsidRPr="00944317">
        <w:rPr>
          <w:rStyle w:val="a6"/>
          <w:b w:val="0"/>
          <w:color w:val="111111"/>
          <w:sz w:val="28"/>
          <w:szCs w:val="28"/>
          <w:bdr w:val="none" w:sz="0" w:space="0" w:color="auto" w:frame="1"/>
        </w:rPr>
        <w:t>народных промыслов</w:t>
      </w:r>
      <w:r w:rsidRPr="00944317">
        <w:rPr>
          <w:b/>
          <w:color w:val="111111"/>
          <w:sz w:val="28"/>
          <w:szCs w:val="28"/>
        </w:rPr>
        <w:t>,</w:t>
      </w:r>
      <w:r w:rsidRPr="00944317">
        <w:rPr>
          <w:color w:val="111111"/>
          <w:sz w:val="28"/>
          <w:szCs w:val="28"/>
        </w:rPr>
        <w:t xml:space="preserve"> я уточняла методы и приёмы, используемые при росписи. Начала с организации развивающей среды. Изготовила </w:t>
      </w:r>
      <w:r w:rsidR="00CE40A8" w:rsidRPr="00944317">
        <w:rPr>
          <w:color w:val="111111"/>
          <w:sz w:val="28"/>
          <w:szCs w:val="28"/>
        </w:rPr>
        <w:t xml:space="preserve">наглядный </w:t>
      </w:r>
      <w:r w:rsidRPr="00205423">
        <w:rPr>
          <w:color w:val="111111"/>
          <w:sz w:val="28"/>
          <w:szCs w:val="28"/>
          <w:bdr w:val="none" w:sz="0" w:space="0" w:color="auto" w:frame="1"/>
        </w:rPr>
        <w:t>материал</w:t>
      </w:r>
      <w:r w:rsidRPr="00944317">
        <w:rPr>
          <w:color w:val="111111"/>
          <w:sz w:val="28"/>
          <w:szCs w:val="28"/>
        </w:rPr>
        <w:t xml:space="preserve">; создала условия для самостоятельной деятельности детей (доступный материал для творчества, наличие его разных видов, краски, карандаши, бумага разных цветов, силуэты изделий из картона); различный иллюстрированный материал; были приобретены подлинные изделия </w:t>
      </w:r>
      <w:r w:rsidRPr="00944317">
        <w:rPr>
          <w:rStyle w:val="a6"/>
          <w:b w:val="0"/>
          <w:color w:val="111111"/>
          <w:sz w:val="28"/>
          <w:szCs w:val="28"/>
          <w:bdr w:val="none" w:sz="0" w:space="0" w:color="auto" w:frame="1"/>
        </w:rPr>
        <w:t>декоративно-прикладного искусства</w:t>
      </w:r>
      <w:r w:rsidRPr="00944317">
        <w:rPr>
          <w:b/>
          <w:color w:val="111111"/>
          <w:sz w:val="28"/>
          <w:szCs w:val="28"/>
        </w:rPr>
        <w:t>.</w:t>
      </w:r>
    </w:p>
    <w:p w:rsidR="00CE40A8" w:rsidRPr="00944317" w:rsidRDefault="00CE40A8" w:rsidP="00944317">
      <w:pPr>
        <w:spacing w:after="0" w:line="240" w:lineRule="auto"/>
        <w:ind w:firstLine="709"/>
        <w:contextualSpacing/>
        <w:jc w:val="both"/>
        <w:rPr>
          <w:rFonts w:ascii="Times New Roman" w:hAnsi="Times New Roman" w:cs="Times New Roman"/>
          <w:b/>
          <w:sz w:val="28"/>
          <w:szCs w:val="28"/>
        </w:rPr>
      </w:pPr>
      <w:r w:rsidRPr="00944317">
        <w:rPr>
          <w:rFonts w:ascii="Times New Roman" w:hAnsi="Times New Roman" w:cs="Times New Roman"/>
          <w:b/>
          <w:sz w:val="28"/>
          <w:szCs w:val="28"/>
        </w:rPr>
        <w:t>4.Теоретическая база опыта.</w:t>
      </w:r>
    </w:p>
    <w:p w:rsidR="00CC7816" w:rsidRPr="00CC7816" w:rsidRDefault="00046F87" w:rsidP="00CC7816">
      <w:pPr>
        <w:pStyle w:val="a5"/>
        <w:spacing w:before="0" w:beforeAutospacing="0" w:after="0" w:afterAutospacing="0"/>
        <w:ind w:firstLine="383"/>
        <w:rPr>
          <w:color w:val="111111"/>
          <w:sz w:val="28"/>
          <w:szCs w:val="28"/>
        </w:rPr>
      </w:pPr>
      <w:r w:rsidRPr="00944317">
        <w:rPr>
          <w:color w:val="111111"/>
          <w:sz w:val="28"/>
          <w:szCs w:val="28"/>
        </w:rPr>
        <w:t xml:space="preserve">Я учу детей видеть эстетические свойства предметов, разнообразие и красоту формы, сочетание цветов и оттенков. Показываю, что сложный узор состоит из простейших, знакомых </w:t>
      </w:r>
      <w:r w:rsidRPr="00205423">
        <w:rPr>
          <w:color w:val="111111"/>
          <w:sz w:val="28"/>
          <w:szCs w:val="28"/>
          <w:bdr w:val="none" w:sz="0" w:space="0" w:color="auto" w:frame="1"/>
        </w:rPr>
        <w:t>частей</w:t>
      </w:r>
      <w:r w:rsidRPr="00944317">
        <w:rPr>
          <w:color w:val="111111"/>
          <w:sz w:val="28"/>
          <w:szCs w:val="28"/>
        </w:rPr>
        <w:t xml:space="preserve">: точки, кружка, кольца, прямых и </w:t>
      </w:r>
      <w:r w:rsidRPr="00944317">
        <w:rPr>
          <w:color w:val="111111"/>
          <w:sz w:val="28"/>
          <w:szCs w:val="28"/>
        </w:rPr>
        <w:lastRenderedPageBreak/>
        <w:t>волнистых линий. Объясняю, как нарисовать несложный узор, а затем предлагаю посмотреть таблицы с элементами и компоновку их в узоре.</w:t>
      </w:r>
    </w:p>
    <w:p w:rsidR="006570D8" w:rsidRPr="00944317" w:rsidRDefault="006570D8" w:rsidP="00944317">
      <w:pPr>
        <w:spacing w:after="0" w:line="240" w:lineRule="auto"/>
        <w:ind w:firstLine="709"/>
        <w:contextualSpacing/>
        <w:jc w:val="both"/>
        <w:rPr>
          <w:rFonts w:ascii="Times New Roman" w:hAnsi="Times New Roman" w:cs="Times New Roman"/>
          <w:b/>
          <w:sz w:val="28"/>
          <w:szCs w:val="28"/>
        </w:rPr>
      </w:pPr>
      <w:r w:rsidRPr="00944317">
        <w:rPr>
          <w:rFonts w:ascii="Times New Roman" w:hAnsi="Times New Roman" w:cs="Times New Roman"/>
          <w:b/>
          <w:sz w:val="28"/>
          <w:szCs w:val="28"/>
        </w:rPr>
        <w:t>5. Технология опыта.</w:t>
      </w:r>
    </w:p>
    <w:p w:rsidR="00046F87" w:rsidRPr="00944317" w:rsidRDefault="00046F87" w:rsidP="00944317">
      <w:pPr>
        <w:pStyle w:val="a5"/>
        <w:spacing w:before="0" w:beforeAutospacing="0" w:after="0" w:afterAutospacing="0"/>
        <w:ind w:firstLine="383"/>
        <w:rPr>
          <w:color w:val="111111"/>
          <w:sz w:val="28"/>
          <w:szCs w:val="28"/>
        </w:rPr>
      </w:pPr>
      <w:r w:rsidRPr="00944317">
        <w:rPr>
          <w:color w:val="111111"/>
          <w:sz w:val="28"/>
          <w:szCs w:val="28"/>
        </w:rPr>
        <w:t>В процессе обучения для активизации детей, осмысленного усвоения задач я использую следующие методы и приё</w:t>
      </w:r>
      <w:r w:rsidRPr="00205423">
        <w:rPr>
          <w:color w:val="111111"/>
          <w:sz w:val="28"/>
          <w:szCs w:val="28"/>
          <w:bdr w:val="none" w:sz="0" w:space="0" w:color="auto" w:frame="1"/>
        </w:rPr>
        <w:t>мы</w:t>
      </w:r>
      <w:r w:rsidRPr="00944317">
        <w:rPr>
          <w:color w:val="111111"/>
          <w:sz w:val="28"/>
          <w:szCs w:val="28"/>
        </w:rPr>
        <w:t>:</w:t>
      </w:r>
    </w:p>
    <w:p w:rsidR="00046F87" w:rsidRPr="00944317" w:rsidRDefault="00046F87" w:rsidP="00944317">
      <w:pPr>
        <w:pStyle w:val="a5"/>
        <w:spacing w:before="0" w:beforeAutospacing="0" w:after="0" w:afterAutospacing="0"/>
        <w:ind w:firstLine="383"/>
        <w:rPr>
          <w:color w:val="111111"/>
          <w:sz w:val="28"/>
          <w:szCs w:val="28"/>
        </w:rPr>
      </w:pPr>
      <w:r w:rsidRPr="00944317">
        <w:rPr>
          <w:color w:val="111111"/>
          <w:sz w:val="28"/>
          <w:szCs w:val="28"/>
        </w:rPr>
        <w:t>- создание игровой ситуации в начале занятия и во время анализа детских работ (</w:t>
      </w:r>
      <w:r w:rsidRPr="00944317">
        <w:rPr>
          <w:i/>
          <w:iCs/>
          <w:color w:val="111111"/>
          <w:sz w:val="28"/>
          <w:szCs w:val="28"/>
          <w:bdr w:val="none" w:sz="0" w:space="0" w:color="auto" w:frame="1"/>
        </w:rPr>
        <w:t>«одевание»</w:t>
      </w:r>
      <w:r w:rsidRPr="00944317">
        <w:rPr>
          <w:color w:val="111111"/>
          <w:sz w:val="28"/>
          <w:szCs w:val="28"/>
        </w:rPr>
        <w:t xml:space="preserve"> дымковских игрушек, работа в </w:t>
      </w:r>
      <w:r w:rsidRPr="00944317">
        <w:rPr>
          <w:i/>
          <w:iCs/>
          <w:color w:val="111111"/>
          <w:sz w:val="28"/>
          <w:szCs w:val="28"/>
          <w:bdr w:val="none" w:sz="0" w:space="0" w:color="auto" w:frame="1"/>
        </w:rPr>
        <w:t>«мастерских»</w:t>
      </w:r>
      <w:r w:rsidRPr="00944317">
        <w:rPr>
          <w:color w:val="111111"/>
          <w:sz w:val="28"/>
          <w:szCs w:val="28"/>
        </w:rPr>
        <w:t xml:space="preserve"> </w:t>
      </w:r>
      <w:r w:rsidRPr="00944317">
        <w:rPr>
          <w:rStyle w:val="a6"/>
          <w:b w:val="0"/>
          <w:color w:val="111111"/>
          <w:sz w:val="28"/>
          <w:szCs w:val="28"/>
          <w:bdr w:val="none" w:sz="0" w:space="0" w:color="auto" w:frame="1"/>
        </w:rPr>
        <w:t>народного искусства</w:t>
      </w:r>
      <w:r w:rsidRPr="00944317">
        <w:rPr>
          <w:color w:val="111111"/>
          <w:sz w:val="28"/>
          <w:szCs w:val="28"/>
        </w:rPr>
        <w:t>, что повышает интерес к занятию;</w:t>
      </w:r>
    </w:p>
    <w:p w:rsidR="00046F87" w:rsidRPr="00944317" w:rsidRDefault="00046F87" w:rsidP="00944317">
      <w:pPr>
        <w:pStyle w:val="a5"/>
        <w:spacing w:before="0" w:beforeAutospacing="0" w:after="0" w:afterAutospacing="0"/>
        <w:ind w:firstLine="383"/>
        <w:rPr>
          <w:color w:val="111111"/>
          <w:sz w:val="28"/>
          <w:szCs w:val="28"/>
        </w:rPr>
      </w:pPr>
      <w:r w:rsidRPr="00944317">
        <w:rPr>
          <w:color w:val="111111"/>
          <w:sz w:val="28"/>
          <w:szCs w:val="28"/>
        </w:rPr>
        <w:t>- связь рассматривания с последующими занятиями по художественной деятельности, выделение тех задач, которые затем найдут отражение в рисунке, лепке;</w:t>
      </w:r>
    </w:p>
    <w:p w:rsidR="00046F87" w:rsidRPr="00944317" w:rsidRDefault="00046F87" w:rsidP="00944317">
      <w:pPr>
        <w:pStyle w:val="a5"/>
        <w:spacing w:before="0" w:beforeAutospacing="0" w:after="0" w:afterAutospacing="0"/>
        <w:ind w:firstLine="383"/>
        <w:rPr>
          <w:color w:val="111111"/>
          <w:sz w:val="28"/>
          <w:szCs w:val="28"/>
        </w:rPr>
      </w:pPr>
      <w:r w:rsidRPr="00944317">
        <w:rPr>
          <w:color w:val="111111"/>
          <w:sz w:val="28"/>
          <w:szCs w:val="28"/>
        </w:rPr>
        <w:t>- сравнение двух элементов, композиций для обучения пониманию закономерностей росписи, вариантов сочетания отдельных элементов узора при создании нового мотива;</w:t>
      </w:r>
    </w:p>
    <w:p w:rsidR="00046F87" w:rsidRPr="00944317" w:rsidRDefault="00046F87" w:rsidP="00944317">
      <w:pPr>
        <w:pStyle w:val="a5"/>
        <w:spacing w:before="0" w:beforeAutospacing="0" w:after="0" w:afterAutospacing="0"/>
        <w:ind w:firstLine="383"/>
        <w:rPr>
          <w:color w:val="111111"/>
          <w:sz w:val="28"/>
          <w:szCs w:val="28"/>
        </w:rPr>
      </w:pPr>
      <w:r w:rsidRPr="00944317">
        <w:rPr>
          <w:color w:val="111111"/>
          <w:sz w:val="28"/>
          <w:szCs w:val="28"/>
        </w:rPr>
        <w:t xml:space="preserve">- использование движения руки </w:t>
      </w:r>
      <w:r w:rsidRPr="00944317">
        <w:rPr>
          <w:i/>
          <w:iCs/>
          <w:color w:val="111111"/>
          <w:sz w:val="28"/>
          <w:szCs w:val="28"/>
          <w:bdr w:val="none" w:sz="0" w:space="0" w:color="auto" w:frame="1"/>
        </w:rPr>
        <w:t>(очерчивающий жест)</w:t>
      </w:r>
      <w:r w:rsidRPr="00944317">
        <w:rPr>
          <w:color w:val="111111"/>
          <w:sz w:val="28"/>
          <w:szCs w:val="28"/>
        </w:rPr>
        <w:t xml:space="preserve"> для выделения элементов узора на предмете и определения расположения их на листе бумаги, последовательности его заполнения;</w:t>
      </w:r>
    </w:p>
    <w:p w:rsidR="00046F87" w:rsidRPr="00944317" w:rsidRDefault="00046F87" w:rsidP="00944317">
      <w:pPr>
        <w:pStyle w:val="a5"/>
        <w:spacing w:before="0" w:beforeAutospacing="0" w:after="0" w:afterAutospacing="0"/>
        <w:ind w:firstLine="383"/>
        <w:rPr>
          <w:color w:val="111111"/>
          <w:sz w:val="28"/>
          <w:szCs w:val="28"/>
        </w:rPr>
      </w:pPr>
      <w:r w:rsidRPr="00944317">
        <w:rPr>
          <w:color w:val="111111"/>
          <w:sz w:val="28"/>
          <w:szCs w:val="28"/>
        </w:rPr>
        <w:t>- называние элемента узора или действия при его воспроизведении в процессе рисования (</w:t>
      </w:r>
      <w:r w:rsidRPr="00944317">
        <w:rPr>
          <w:i/>
          <w:iCs/>
          <w:color w:val="111111"/>
          <w:sz w:val="28"/>
          <w:szCs w:val="28"/>
          <w:bdr w:val="none" w:sz="0" w:space="0" w:color="auto" w:frame="1"/>
        </w:rPr>
        <w:t>«завиток вверх, теперь вниз»</w:t>
      </w:r>
      <w:r w:rsidRPr="00944317">
        <w:rPr>
          <w:color w:val="111111"/>
          <w:sz w:val="28"/>
          <w:szCs w:val="28"/>
        </w:rPr>
        <w:t>);</w:t>
      </w:r>
    </w:p>
    <w:p w:rsidR="00046F87" w:rsidRPr="00944317" w:rsidRDefault="00046F87" w:rsidP="00944317">
      <w:pPr>
        <w:pStyle w:val="a5"/>
        <w:spacing w:before="0" w:beforeAutospacing="0" w:after="0" w:afterAutospacing="0"/>
        <w:ind w:firstLine="383"/>
        <w:rPr>
          <w:color w:val="111111"/>
          <w:sz w:val="28"/>
          <w:szCs w:val="28"/>
        </w:rPr>
      </w:pPr>
      <w:r w:rsidRPr="00944317">
        <w:rPr>
          <w:color w:val="111111"/>
          <w:sz w:val="28"/>
          <w:szCs w:val="28"/>
        </w:rPr>
        <w:t xml:space="preserve">- взаимосвязь видов деятельности </w:t>
      </w:r>
      <w:r w:rsidRPr="00944317">
        <w:rPr>
          <w:i/>
          <w:iCs/>
          <w:color w:val="111111"/>
          <w:sz w:val="28"/>
          <w:szCs w:val="28"/>
          <w:bdr w:val="none" w:sz="0" w:space="0" w:color="auto" w:frame="1"/>
        </w:rPr>
        <w:t>(рисования, лепки, аппликации)</w:t>
      </w:r>
      <w:r w:rsidRPr="00944317">
        <w:rPr>
          <w:color w:val="111111"/>
          <w:sz w:val="28"/>
          <w:szCs w:val="28"/>
        </w:rPr>
        <w:t xml:space="preserve"> в решении задач по </w:t>
      </w:r>
      <w:r w:rsidRPr="00944317">
        <w:rPr>
          <w:rStyle w:val="a6"/>
          <w:b w:val="0"/>
          <w:color w:val="111111"/>
          <w:sz w:val="28"/>
          <w:szCs w:val="28"/>
          <w:bdr w:val="none" w:sz="0" w:space="0" w:color="auto" w:frame="1"/>
        </w:rPr>
        <w:t>декоративной деятельности</w:t>
      </w:r>
      <w:r w:rsidR="006570D8" w:rsidRPr="00944317">
        <w:rPr>
          <w:color w:val="111111"/>
          <w:sz w:val="28"/>
          <w:szCs w:val="28"/>
        </w:rPr>
        <w:t xml:space="preserve"> на занятиях по художественному творчеству и лепке в группах художественного развития «Цвети</w:t>
      </w:r>
      <w:proofErr w:type="gramStart"/>
      <w:r w:rsidR="006570D8" w:rsidRPr="00944317">
        <w:rPr>
          <w:color w:val="111111"/>
          <w:sz w:val="28"/>
          <w:szCs w:val="28"/>
        </w:rPr>
        <w:t>к-</w:t>
      </w:r>
      <w:proofErr w:type="gramEnd"/>
      <w:r w:rsidR="006570D8" w:rsidRPr="00944317">
        <w:rPr>
          <w:color w:val="111111"/>
          <w:sz w:val="28"/>
          <w:szCs w:val="28"/>
        </w:rPr>
        <w:t xml:space="preserve"> </w:t>
      </w:r>
      <w:proofErr w:type="spellStart"/>
      <w:r w:rsidR="006570D8" w:rsidRPr="00944317">
        <w:rPr>
          <w:color w:val="111111"/>
          <w:sz w:val="28"/>
          <w:szCs w:val="28"/>
        </w:rPr>
        <w:t>Семицветик</w:t>
      </w:r>
      <w:proofErr w:type="spellEnd"/>
      <w:r w:rsidR="006570D8" w:rsidRPr="00944317">
        <w:rPr>
          <w:color w:val="111111"/>
          <w:sz w:val="28"/>
          <w:szCs w:val="28"/>
        </w:rPr>
        <w:t>»;</w:t>
      </w:r>
    </w:p>
    <w:p w:rsidR="00046F87" w:rsidRPr="00944317" w:rsidRDefault="00046F87" w:rsidP="00944317">
      <w:pPr>
        <w:pStyle w:val="a5"/>
        <w:spacing w:before="0" w:beforeAutospacing="0" w:after="0" w:afterAutospacing="0"/>
        <w:ind w:firstLine="383"/>
        <w:rPr>
          <w:color w:val="111111"/>
          <w:sz w:val="28"/>
          <w:szCs w:val="28"/>
        </w:rPr>
      </w:pPr>
      <w:r w:rsidRPr="00944317">
        <w:rPr>
          <w:color w:val="111111"/>
          <w:sz w:val="28"/>
          <w:szCs w:val="28"/>
        </w:rPr>
        <w:t>- использование художественного слова в создании образа в рисовании, лепке, аппликации;</w:t>
      </w:r>
    </w:p>
    <w:p w:rsidR="00046F87" w:rsidRPr="00944317" w:rsidRDefault="00046F87" w:rsidP="00944317">
      <w:pPr>
        <w:pStyle w:val="a5"/>
        <w:spacing w:before="0" w:beforeAutospacing="0" w:after="0" w:afterAutospacing="0"/>
        <w:ind w:firstLine="383"/>
        <w:rPr>
          <w:color w:val="111111"/>
          <w:sz w:val="28"/>
          <w:szCs w:val="28"/>
        </w:rPr>
      </w:pPr>
      <w:r w:rsidRPr="00944317">
        <w:rPr>
          <w:color w:val="111111"/>
          <w:sz w:val="28"/>
          <w:szCs w:val="28"/>
        </w:rPr>
        <w:t xml:space="preserve">- сочетание музыки и изобразительной </w:t>
      </w:r>
      <w:r w:rsidRPr="00944317">
        <w:rPr>
          <w:color w:val="111111"/>
          <w:sz w:val="28"/>
          <w:szCs w:val="28"/>
          <w:u w:val="single"/>
          <w:bdr w:val="none" w:sz="0" w:space="0" w:color="auto" w:frame="1"/>
        </w:rPr>
        <w:t>деятельности</w:t>
      </w:r>
      <w:r w:rsidRPr="00944317">
        <w:rPr>
          <w:color w:val="111111"/>
          <w:sz w:val="28"/>
          <w:szCs w:val="28"/>
        </w:rPr>
        <w:t>: создание образа, повышение эмоциональной отзывчивости в процессе выполнения задания;</w:t>
      </w:r>
    </w:p>
    <w:p w:rsidR="00046F87" w:rsidRPr="00944317" w:rsidRDefault="00046F87" w:rsidP="00944317">
      <w:pPr>
        <w:pStyle w:val="a5"/>
        <w:spacing w:before="0" w:beforeAutospacing="0" w:after="0" w:afterAutospacing="0"/>
        <w:ind w:firstLine="383"/>
        <w:rPr>
          <w:color w:val="111111"/>
          <w:sz w:val="28"/>
          <w:szCs w:val="28"/>
        </w:rPr>
      </w:pPr>
      <w:r w:rsidRPr="00944317">
        <w:rPr>
          <w:color w:val="111111"/>
          <w:sz w:val="28"/>
          <w:szCs w:val="28"/>
        </w:rPr>
        <w:t xml:space="preserve">- показ техники рисования и приёмов кистевого письма </w:t>
      </w:r>
      <w:r w:rsidRPr="00944317">
        <w:rPr>
          <w:rStyle w:val="a6"/>
          <w:color w:val="111111"/>
          <w:sz w:val="28"/>
          <w:szCs w:val="28"/>
          <w:bdr w:val="none" w:sz="0" w:space="0" w:color="auto" w:frame="1"/>
        </w:rPr>
        <w:t xml:space="preserve">народных мастеров </w:t>
      </w:r>
      <w:r w:rsidRPr="00944317">
        <w:rPr>
          <w:color w:val="111111"/>
          <w:sz w:val="28"/>
          <w:szCs w:val="28"/>
        </w:rPr>
        <w:t>(что помогает в процессе обучения выработке лёгких ритмичных движений, быстроты в создании узоров);</w:t>
      </w:r>
    </w:p>
    <w:p w:rsidR="006570D8" w:rsidRPr="00CC7816" w:rsidRDefault="00046F87" w:rsidP="00CC7816">
      <w:pPr>
        <w:pStyle w:val="a5"/>
        <w:spacing w:before="0" w:beforeAutospacing="0" w:after="0" w:afterAutospacing="0"/>
        <w:ind w:firstLine="383"/>
        <w:rPr>
          <w:color w:val="111111"/>
          <w:sz w:val="28"/>
          <w:szCs w:val="28"/>
        </w:rPr>
      </w:pPr>
      <w:r w:rsidRPr="00944317">
        <w:rPr>
          <w:color w:val="111111"/>
          <w:sz w:val="28"/>
          <w:szCs w:val="28"/>
        </w:rPr>
        <w:t xml:space="preserve">- применение ИКТ </w:t>
      </w:r>
      <w:r w:rsidRPr="00944317">
        <w:rPr>
          <w:i/>
          <w:iCs/>
          <w:color w:val="111111"/>
          <w:sz w:val="28"/>
          <w:szCs w:val="28"/>
          <w:bdr w:val="none" w:sz="0" w:space="0" w:color="auto" w:frame="1"/>
        </w:rPr>
        <w:t>(использовани</w:t>
      </w:r>
      <w:r w:rsidR="006570D8" w:rsidRPr="00944317">
        <w:rPr>
          <w:i/>
          <w:iCs/>
          <w:color w:val="111111"/>
          <w:sz w:val="28"/>
          <w:szCs w:val="28"/>
          <w:bdr w:val="none" w:sz="0" w:space="0" w:color="auto" w:frame="1"/>
        </w:rPr>
        <w:t>е ноутбука</w:t>
      </w:r>
      <w:r w:rsidRPr="00944317">
        <w:rPr>
          <w:i/>
          <w:iCs/>
          <w:color w:val="111111"/>
          <w:sz w:val="28"/>
          <w:szCs w:val="28"/>
          <w:bdr w:val="none" w:sz="0" w:space="0" w:color="auto" w:frame="1"/>
        </w:rPr>
        <w:t>)</w:t>
      </w:r>
      <w:r w:rsidRPr="00944317">
        <w:rPr>
          <w:color w:val="111111"/>
          <w:sz w:val="28"/>
          <w:szCs w:val="28"/>
        </w:rPr>
        <w:t>.</w:t>
      </w:r>
    </w:p>
    <w:p w:rsidR="006570D8" w:rsidRPr="00944317" w:rsidRDefault="006570D8" w:rsidP="00944317">
      <w:pPr>
        <w:spacing w:after="0" w:line="240" w:lineRule="auto"/>
        <w:ind w:firstLine="709"/>
        <w:contextualSpacing/>
        <w:jc w:val="both"/>
        <w:rPr>
          <w:rFonts w:ascii="Times New Roman" w:hAnsi="Times New Roman" w:cs="Times New Roman"/>
          <w:b/>
          <w:sz w:val="28"/>
          <w:szCs w:val="28"/>
        </w:rPr>
      </w:pPr>
      <w:r w:rsidRPr="00944317">
        <w:rPr>
          <w:rFonts w:ascii="Times New Roman" w:hAnsi="Times New Roman" w:cs="Times New Roman"/>
          <w:b/>
          <w:sz w:val="28"/>
          <w:szCs w:val="28"/>
        </w:rPr>
        <w:t>6. Анализ результативности опыта.</w:t>
      </w:r>
    </w:p>
    <w:p w:rsidR="00046F87" w:rsidRPr="00944317" w:rsidRDefault="00046F87" w:rsidP="00944317">
      <w:pPr>
        <w:pStyle w:val="a5"/>
        <w:spacing w:before="0" w:beforeAutospacing="0" w:after="0" w:afterAutospacing="0"/>
        <w:ind w:firstLine="383"/>
        <w:rPr>
          <w:color w:val="111111"/>
          <w:sz w:val="28"/>
          <w:szCs w:val="28"/>
        </w:rPr>
      </w:pPr>
      <w:r w:rsidRPr="00944317">
        <w:rPr>
          <w:color w:val="111111"/>
          <w:sz w:val="28"/>
          <w:szCs w:val="28"/>
        </w:rPr>
        <w:t>Дети очень радуются, видя результат своего труда.</w:t>
      </w:r>
    </w:p>
    <w:p w:rsidR="00046F87" w:rsidRPr="00944317" w:rsidRDefault="00046F87" w:rsidP="00944317">
      <w:pPr>
        <w:pStyle w:val="a5"/>
        <w:spacing w:before="0" w:beforeAutospacing="0" w:after="0" w:afterAutospacing="0"/>
        <w:ind w:firstLine="383"/>
        <w:rPr>
          <w:color w:val="111111"/>
          <w:sz w:val="28"/>
          <w:szCs w:val="28"/>
        </w:rPr>
      </w:pPr>
      <w:r w:rsidRPr="00944317">
        <w:rPr>
          <w:color w:val="111111"/>
          <w:sz w:val="28"/>
          <w:szCs w:val="28"/>
        </w:rPr>
        <w:t xml:space="preserve">Знакомство детей с изделиями </w:t>
      </w:r>
      <w:r w:rsidRPr="00205423">
        <w:rPr>
          <w:rStyle w:val="a6"/>
          <w:b w:val="0"/>
          <w:color w:val="111111"/>
          <w:sz w:val="28"/>
          <w:szCs w:val="28"/>
          <w:bdr w:val="none" w:sz="0" w:space="0" w:color="auto" w:frame="1"/>
        </w:rPr>
        <w:t>народных</w:t>
      </w:r>
      <w:r w:rsidRPr="00944317">
        <w:rPr>
          <w:color w:val="111111"/>
          <w:sz w:val="28"/>
          <w:szCs w:val="28"/>
        </w:rPr>
        <w:t xml:space="preserve"> промыслов приобщает их к родной культуре, помогает им войти в мир </w:t>
      </w:r>
      <w:proofErr w:type="gramStart"/>
      <w:r w:rsidRPr="00944317">
        <w:rPr>
          <w:color w:val="111111"/>
          <w:sz w:val="28"/>
          <w:szCs w:val="28"/>
        </w:rPr>
        <w:t>прекрасного</w:t>
      </w:r>
      <w:proofErr w:type="gramEnd"/>
      <w:r w:rsidRPr="00944317">
        <w:rPr>
          <w:color w:val="111111"/>
          <w:sz w:val="28"/>
          <w:szCs w:val="28"/>
        </w:rPr>
        <w:t>, учит видеть и чувствовать неповторимое сочетание красок природы, пробуждает потребность любить и радоваться жизни.</w:t>
      </w:r>
    </w:p>
    <w:p w:rsidR="00B51CF6" w:rsidRPr="00944317" w:rsidRDefault="00B51CF6" w:rsidP="00205423">
      <w:pPr>
        <w:spacing w:after="0" w:line="240" w:lineRule="auto"/>
        <w:ind w:firstLine="383"/>
        <w:rPr>
          <w:rFonts w:ascii="Times New Roman" w:eastAsia="Times New Roman" w:hAnsi="Times New Roman" w:cs="Times New Roman"/>
          <w:sz w:val="28"/>
          <w:szCs w:val="28"/>
          <w:lang w:eastAsia="ru-RU"/>
        </w:rPr>
      </w:pPr>
      <w:r w:rsidRPr="003E70BA">
        <w:rPr>
          <w:rFonts w:ascii="Times New Roman" w:eastAsia="Times New Roman" w:hAnsi="Times New Roman" w:cs="Times New Roman"/>
          <w:sz w:val="28"/>
          <w:szCs w:val="28"/>
          <w:lang w:eastAsia="ru-RU"/>
        </w:rPr>
        <w:t>Работая в школе, я стараюсь принимать активное участие во всех мероприятиях по повышению у</w:t>
      </w:r>
      <w:r w:rsidRPr="00944317">
        <w:rPr>
          <w:rFonts w:ascii="Times New Roman" w:eastAsia="Times New Roman" w:hAnsi="Times New Roman" w:cs="Times New Roman"/>
          <w:sz w:val="28"/>
          <w:szCs w:val="28"/>
          <w:lang w:eastAsia="ru-RU"/>
        </w:rPr>
        <w:t xml:space="preserve">ровня педагогического опыта </w:t>
      </w:r>
      <w:r w:rsidRPr="003E70BA">
        <w:rPr>
          <w:rFonts w:ascii="Times New Roman" w:eastAsia="Times New Roman" w:hAnsi="Times New Roman" w:cs="Times New Roman"/>
          <w:sz w:val="28"/>
          <w:szCs w:val="28"/>
          <w:lang w:eastAsia="ru-RU"/>
        </w:rPr>
        <w:t xml:space="preserve"> на разных уровнях</w:t>
      </w:r>
      <w:r w:rsidRPr="00944317">
        <w:rPr>
          <w:rFonts w:ascii="Times New Roman" w:eastAsia="Times New Roman" w:hAnsi="Times New Roman" w:cs="Times New Roman"/>
          <w:sz w:val="28"/>
          <w:szCs w:val="28"/>
          <w:lang w:eastAsia="ru-RU"/>
        </w:rPr>
        <w:t xml:space="preserve">: посещаю уроки коллег, городские и Республиканские </w:t>
      </w:r>
      <w:r w:rsidRPr="003E70BA">
        <w:rPr>
          <w:rFonts w:ascii="Times New Roman" w:eastAsia="Times New Roman" w:hAnsi="Times New Roman" w:cs="Times New Roman"/>
          <w:sz w:val="28"/>
          <w:szCs w:val="28"/>
          <w:lang w:eastAsia="ru-RU"/>
        </w:rPr>
        <w:t xml:space="preserve"> семинары, заседания методического объе</w:t>
      </w:r>
      <w:r w:rsidRPr="00944317">
        <w:rPr>
          <w:rFonts w:ascii="Times New Roman" w:eastAsia="Times New Roman" w:hAnsi="Times New Roman" w:cs="Times New Roman"/>
          <w:sz w:val="28"/>
          <w:szCs w:val="28"/>
          <w:lang w:eastAsia="ru-RU"/>
        </w:rPr>
        <w:t>динения учителей города и Республики</w:t>
      </w:r>
      <w:r w:rsidRPr="003E70BA">
        <w:rPr>
          <w:rFonts w:ascii="Times New Roman" w:eastAsia="Times New Roman" w:hAnsi="Times New Roman" w:cs="Times New Roman"/>
          <w:sz w:val="28"/>
          <w:szCs w:val="28"/>
          <w:lang w:eastAsia="ru-RU"/>
        </w:rPr>
        <w:t>, научно-практические конференции, занимаюсь самообразованием, изучаю передовой опыт учителей России, прохожу курсы повышения квалификации</w:t>
      </w:r>
    </w:p>
    <w:p w:rsidR="00D00A47" w:rsidRPr="00205423" w:rsidRDefault="00D00A47" w:rsidP="00205423">
      <w:pPr>
        <w:spacing w:after="0" w:line="240" w:lineRule="auto"/>
        <w:ind w:firstLine="383"/>
        <w:rPr>
          <w:rFonts w:ascii="Times New Roman" w:eastAsia="Times New Roman" w:hAnsi="Times New Roman" w:cs="Times New Roman"/>
          <w:sz w:val="28"/>
          <w:szCs w:val="28"/>
          <w:lang w:eastAsia="ru-RU"/>
        </w:rPr>
      </w:pPr>
      <w:r w:rsidRPr="003E70BA">
        <w:rPr>
          <w:rFonts w:ascii="Times New Roman" w:eastAsia="Times New Roman" w:hAnsi="Times New Roman" w:cs="Times New Roman"/>
          <w:sz w:val="28"/>
          <w:szCs w:val="28"/>
          <w:lang w:eastAsia="ru-RU"/>
        </w:rPr>
        <w:t xml:space="preserve">Развитие творческих способностей не может быть одинаковым у всех ребят в силу их индивидуальных особенностей, но всё же стараюсь дать </w:t>
      </w:r>
      <w:r w:rsidRPr="003E70BA">
        <w:rPr>
          <w:rFonts w:ascii="Times New Roman" w:eastAsia="Times New Roman" w:hAnsi="Times New Roman" w:cs="Times New Roman"/>
          <w:sz w:val="28"/>
          <w:szCs w:val="28"/>
          <w:lang w:eastAsia="ru-RU"/>
        </w:rPr>
        <w:lastRenderedPageBreak/>
        <w:t>каждому ребенку возможность активно, самостоятельно проявить себя и исп</w:t>
      </w:r>
      <w:r w:rsidR="00205423">
        <w:rPr>
          <w:rFonts w:ascii="Times New Roman" w:eastAsia="Times New Roman" w:hAnsi="Times New Roman" w:cs="Times New Roman"/>
          <w:sz w:val="28"/>
          <w:szCs w:val="28"/>
          <w:lang w:eastAsia="ru-RU"/>
        </w:rPr>
        <w:t>ытать радость творческого труда.</w:t>
      </w:r>
    </w:p>
    <w:p w:rsidR="00205423" w:rsidRDefault="00D00A47" w:rsidP="00205423">
      <w:pPr>
        <w:pStyle w:val="a5"/>
        <w:spacing w:before="0" w:beforeAutospacing="0" w:after="0" w:afterAutospacing="0"/>
        <w:ind w:left="-567" w:firstLine="567"/>
        <w:jc w:val="both"/>
        <w:rPr>
          <w:sz w:val="28"/>
          <w:szCs w:val="28"/>
        </w:rPr>
      </w:pPr>
      <w:r w:rsidRPr="00944317">
        <w:rPr>
          <w:sz w:val="28"/>
          <w:szCs w:val="28"/>
        </w:rPr>
        <w:t>Выявив общую закономерность, ребята проявляют интерес к частностям, деталям, представляют общую композиционную картину. Таким образом, на основании положительной динамики можно сделать вывод, что современные образовательные технологии проблемно-развивающего обучения, коллективного творческого воспитания, игрового обучения и наглядные методы способствуют эффективному формированию умений и навыков в работе на уроке и кружке по изобразительному искусству.</w:t>
      </w:r>
    </w:p>
    <w:p w:rsidR="00205423" w:rsidRDefault="00D00A47" w:rsidP="00205423">
      <w:pPr>
        <w:pStyle w:val="a5"/>
        <w:spacing w:before="0" w:beforeAutospacing="0" w:after="0" w:afterAutospacing="0"/>
        <w:ind w:left="-567" w:firstLine="567"/>
        <w:jc w:val="both"/>
        <w:rPr>
          <w:color w:val="000000"/>
          <w:sz w:val="28"/>
          <w:szCs w:val="28"/>
        </w:rPr>
      </w:pPr>
      <w:r w:rsidRPr="00944317">
        <w:rPr>
          <w:color w:val="000000"/>
          <w:sz w:val="28"/>
          <w:szCs w:val="28"/>
        </w:rPr>
        <w:t>Знакомство детей с народными орнаментами, формирование у них некоторых приемов народной росписи вызвали бурное развитие декоративного творчества детей. Относительно простая изобразительная основа орнамента позволяет детям сосредоточить внимание на построении пространственно-световой композиции рисунка. Усвоенные композиционные формы многократно повторяются с вариантами в области света или расположения деталей, устанавливается четкая последовательность нанесения одного элемента за другим, в результате чего закономерно вырастает целое. Современный способ украшения вещи отводит нас от орнамента и приближает к выделению конструкции вещи, либо к ритмичному расположению рисунка. Можно полагать, что соединение декоративного ритма с изобразительной деятельностью или с конструктивным выделением частей может быть близко детям.</w:t>
      </w:r>
    </w:p>
    <w:p w:rsidR="00556A5B" w:rsidRDefault="00556A5B" w:rsidP="00205423">
      <w:pPr>
        <w:pStyle w:val="a5"/>
        <w:spacing w:before="0" w:beforeAutospacing="0" w:after="0" w:afterAutospacing="0"/>
        <w:ind w:left="-567" w:firstLine="567"/>
        <w:jc w:val="both"/>
        <w:rPr>
          <w:color w:val="000000"/>
          <w:sz w:val="28"/>
          <w:szCs w:val="28"/>
        </w:rPr>
      </w:pPr>
    </w:p>
    <w:p w:rsidR="00556A5B" w:rsidRDefault="00CC7816" w:rsidP="00205423">
      <w:pPr>
        <w:pStyle w:val="a5"/>
        <w:spacing w:before="0" w:beforeAutospacing="0" w:after="0" w:afterAutospacing="0"/>
        <w:ind w:left="-567" w:firstLine="567"/>
        <w:jc w:val="both"/>
        <w:rPr>
          <w:color w:val="000000"/>
          <w:sz w:val="28"/>
          <w:szCs w:val="28"/>
        </w:rPr>
      </w:pPr>
      <w:r>
        <w:rPr>
          <w:noProof/>
          <w:color w:val="000000"/>
          <w:sz w:val="28"/>
          <w:szCs w:val="28"/>
        </w:rPr>
        <w:drawing>
          <wp:anchor distT="0" distB="0" distL="114300" distR="114300" simplePos="0" relativeHeight="251661312" behindDoc="0" locked="0" layoutInCell="1" allowOverlap="1" wp14:anchorId="56E8929C" wp14:editId="334D46FC">
            <wp:simplePos x="0" y="0"/>
            <wp:positionH relativeFrom="margin">
              <wp:posOffset>1148715</wp:posOffset>
            </wp:positionH>
            <wp:positionV relativeFrom="margin">
              <wp:posOffset>4528185</wp:posOffset>
            </wp:positionV>
            <wp:extent cx="3245485" cy="2186940"/>
            <wp:effectExtent l="0" t="0" r="0" b="0"/>
            <wp:wrapSquare wrapText="bothSides"/>
            <wp:docPr id="4" name="Рисунок 4" descr="C:\Users\Влад\Desktop\whVbTEHNU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Desktop\whVbTEHNUa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5485" cy="2186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6A5B" w:rsidRDefault="00556A5B" w:rsidP="00205423">
      <w:pPr>
        <w:pStyle w:val="a5"/>
        <w:spacing w:before="0" w:beforeAutospacing="0" w:after="0" w:afterAutospacing="0"/>
        <w:ind w:left="-567" w:firstLine="567"/>
        <w:jc w:val="both"/>
        <w:rPr>
          <w:color w:val="000000"/>
          <w:sz w:val="28"/>
          <w:szCs w:val="28"/>
        </w:rPr>
      </w:pPr>
    </w:p>
    <w:p w:rsidR="00556A5B" w:rsidRDefault="00CC7816" w:rsidP="00205423">
      <w:pPr>
        <w:pStyle w:val="a5"/>
        <w:spacing w:before="0" w:beforeAutospacing="0" w:after="0" w:afterAutospacing="0"/>
        <w:ind w:left="-567" w:firstLine="567"/>
        <w:jc w:val="both"/>
        <w:rPr>
          <w:color w:val="000000"/>
          <w:sz w:val="28"/>
          <w:szCs w:val="28"/>
        </w:rPr>
      </w:pPr>
      <w:r>
        <w:rPr>
          <w:noProof/>
          <w:color w:val="000000"/>
          <w:sz w:val="28"/>
          <w:szCs w:val="28"/>
        </w:rPr>
        <w:drawing>
          <wp:anchor distT="0" distB="0" distL="114300" distR="114300" simplePos="0" relativeHeight="251660288" behindDoc="0" locked="0" layoutInCell="1" allowOverlap="1" wp14:anchorId="1F18FEC2" wp14:editId="1CF20E21">
            <wp:simplePos x="0" y="0"/>
            <wp:positionH relativeFrom="margin">
              <wp:posOffset>4564380</wp:posOffset>
            </wp:positionH>
            <wp:positionV relativeFrom="margin">
              <wp:posOffset>5194935</wp:posOffset>
            </wp:positionV>
            <wp:extent cx="1679575" cy="2857500"/>
            <wp:effectExtent l="0" t="0" r="0" b="0"/>
            <wp:wrapSquare wrapText="bothSides"/>
            <wp:docPr id="3" name="Рисунок 3" descr="C:\Users\Влад\Desktop\DttMXg4gQ4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Desktop\DttMXg4gQ4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9575" cy="2857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6A5B" w:rsidRDefault="00CC7816" w:rsidP="00205423">
      <w:pPr>
        <w:pStyle w:val="a5"/>
        <w:spacing w:before="0" w:beforeAutospacing="0" w:after="0" w:afterAutospacing="0"/>
        <w:ind w:left="-567" w:firstLine="567"/>
        <w:jc w:val="both"/>
        <w:rPr>
          <w:color w:val="000000"/>
          <w:sz w:val="28"/>
          <w:szCs w:val="28"/>
        </w:rPr>
      </w:pPr>
      <w:r>
        <w:rPr>
          <w:noProof/>
          <w:color w:val="000000"/>
          <w:sz w:val="28"/>
          <w:szCs w:val="28"/>
        </w:rPr>
        <w:drawing>
          <wp:anchor distT="0" distB="0" distL="114300" distR="114300" simplePos="0" relativeHeight="251658240" behindDoc="0" locked="0" layoutInCell="1" allowOverlap="1" wp14:anchorId="0D14BD91" wp14:editId="6FB91247">
            <wp:simplePos x="0" y="0"/>
            <wp:positionH relativeFrom="margin">
              <wp:posOffset>-556260</wp:posOffset>
            </wp:positionH>
            <wp:positionV relativeFrom="margin">
              <wp:posOffset>5194935</wp:posOffset>
            </wp:positionV>
            <wp:extent cx="1504950" cy="2691130"/>
            <wp:effectExtent l="0" t="0" r="0" b="0"/>
            <wp:wrapSquare wrapText="bothSides"/>
            <wp:docPr id="1" name="Рисунок 1" descr="C:\Users\Влад\Desktop\sFYGVJcyi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Desktop\sFYGVJcyiU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2691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6A5B" w:rsidRDefault="00CC7816" w:rsidP="00205423">
      <w:pPr>
        <w:pStyle w:val="a5"/>
        <w:spacing w:before="0" w:beforeAutospacing="0" w:after="0" w:afterAutospacing="0"/>
        <w:ind w:left="-567" w:firstLine="567"/>
        <w:jc w:val="both"/>
        <w:rPr>
          <w:color w:val="000000"/>
          <w:sz w:val="28"/>
          <w:szCs w:val="28"/>
        </w:rPr>
      </w:pPr>
      <w:r>
        <w:rPr>
          <w:noProof/>
          <w:color w:val="000000"/>
          <w:sz w:val="28"/>
          <w:szCs w:val="28"/>
        </w:rPr>
        <w:drawing>
          <wp:anchor distT="0" distB="0" distL="114300" distR="114300" simplePos="0" relativeHeight="251662336" behindDoc="0" locked="0" layoutInCell="1" allowOverlap="1" wp14:anchorId="4FC4EE23" wp14:editId="50F0839D">
            <wp:simplePos x="0" y="0"/>
            <wp:positionH relativeFrom="margin">
              <wp:posOffset>1151890</wp:posOffset>
            </wp:positionH>
            <wp:positionV relativeFrom="margin">
              <wp:posOffset>7066280</wp:posOffset>
            </wp:positionV>
            <wp:extent cx="3257550" cy="2080895"/>
            <wp:effectExtent l="0" t="0" r="0" b="0"/>
            <wp:wrapSquare wrapText="bothSides"/>
            <wp:docPr id="5" name="Рисунок 5" descr="C:\Users\Влад\Desktop\XWOKg4RSk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Desktop\XWOKg4RSk4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0" cy="2080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6A5B" w:rsidRDefault="00556A5B" w:rsidP="00205423">
      <w:pPr>
        <w:pStyle w:val="a5"/>
        <w:spacing w:before="0" w:beforeAutospacing="0" w:after="0" w:afterAutospacing="0"/>
        <w:ind w:left="-567" w:firstLine="567"/>
        <w:jc w:val="both"/>
        <w:rPr>
          <w:color w:val="000000"/>
          <w:sz w:val="28"/>
          <w:szCs w:val="28"/>
        </w:rPr>
      </w:pPr>
    </w:p>
    <w:p w:rsidR="00556A5B" w:rsidRDefault="00556A5B" w:rsidP="00205423">
      <w:pPr>
        <w:pStyle w:val="a5"/>
        <w:spacing w:before="0" w:beforeAutospacing="0" w:after="0" w:afterAutospacing="0"/>
        <w:ind w:left="-567" w:firstLine="567"/>
        <w:jc w:val="both"/>
        <w:rPr>
          <w:color w:val="000000"/>
          <w:sz w:val="28"/>
          <w:szCs w:val="28"/>
        </w:rPr>
      </w:pPr>
    </w:p>
    <w:p w:rsidR="00556A5B" w:rsidRDefault="00556A5B" w:rsidP="00556A5B">
      <w:pPr>
        <w:pStyle w:val="a5"/>
        <w:spacing w:before="0" w:beforeAutospacing="0" w:after="0" w:afterAutospacing="0"/>
        <w:jc w:val="both"/>
        <w:rPr>
          <w:color w:val="000000"/>
          <w:sz w:val="28"/>
          <w:szCs w:val="28"/>
        </w:rPr>
      </w:pPr>
    </w:p>
    <w:p w:rsidR="00CC7816" w:rsidRDefault="00CC7816" w:rsidP="00205423">
      <w:pPr>
        <w:pStyle w:val="a5"/>
        <w:spacing w:before="0" w:beforeAutospacing="0" w:after="0" w:afterAutospacing="0"/>
        <w:ind w:left="-567" w:firstLine="567"/>
        <w:jc w:val="both"/>
        <w:rPr>
          <w:b/>
          <w:sz w:val="28"/>
          <w:szCs w:val="28"/>
        </w:rPr>
      </w:pPr>
    </w:p>
    <w:p w:rsidR="00CC7816" w:rsidRDefault="00CC7816" w:rsidP="00205423">
      <w:pPr>
        <w:pStyle w:val="a5"/>
        <w:spacing w:before="0" w:beforeAutospacing="0" w:after="0" w:afterAutospacing="0"/>
        <w:ind w:left="-567" w:firstLine="567"/>
        <w:jc w:val="both"/>
        <w:rPr>
          <w:b/>
          <w:sz w:val="28"/>
          <w:szCs w:val="28"/>
        </w:rPr>
      </w:pPr>
    </w:p>
    <w:p w:rsidR="00205423" w:rsidRDefault="006570D8" w:rsidP="00205423">
      <w:pPr>
        <w:pStyle w:val="a5"/>
        <w:spacing w:before="0" w:beforeAutospacing="0" w:after="0" w:afterAutospacing="0"/>
        <w:ind w:left="-567" w:firstLine="567"/>
        <w:jc w:val="both"/>
        <w:rPr>
          <w:b/>
          <w:sz w:val="28"/>
          <w:szCs w:val="28"/>
        </w:rPr>
      </w:pPr>
      <w:r w:rsidRPr="00944317">
        <w:rPr>
          <w:b/>
          <w:sz w:val="28"/>
          <w:szCs w:val="28"/>
        </w:rPr>
        <w:lastRenderedPageBreak/>
        <w:t>7. Трудоёмкость опыта.</w:t>
      </w:r>
    </w:p>
    <w:p w:rsidR="00205423" w:rsidRDefault="00944317" w:rsidP="00205423">
      <w:pPr>
        <w:pStyle w:val="a5"/>
        <w:spacing w:before="0" w:beforeAutospacing="0" w:after="0" w:afterAutospacing="0"/>
        <w:ind w:left="-567" w:firstLine="567"/>
        <w:jc w:val="both"/>
        <w:rPr>
          <w:sz w:val="28"/>
          <w:szCs w:val="28"/>
        </w:rPr>
      </w:pPr>
      <w:r w:rsidRPr="00944317">
        <w:rPr>
          <w:color w:val="333333"/>
          <w:sz w:val="28"/>
          <w:szCs w:val="28"/>
        </w:rPr>
        <w:t>Организация данной работы не трудоемка при наличии художественных материалов, методической базы и соответствующей подготовки самого педагога. Для выполнения заданий нужны определенные средства – оборудование, канцтовары, фонотека, видеотека.</w:t>
      </w:r>
    </w:p>
    <w:p w:rsidR="00205423" w:rsidRDefault="00556A5B" w:rsidP="00205423">
      <w:pPr>
        <w:pStyle w:val="a5"/>
        <w:spacing w:before="0" w:beforeAutospacing="0" w:after="0" w:afterAutospacing="0"/>
        <w:ind w:left="-567" w:firstLine="567"/>
        <w:jc w:val="both"/>
        <w:rPr>
          <w:color w:val="333333"/>
          <w:sz w:val="28"/>
          <w:szCs w:val="28"/>
        </w:rPr>
      </w:pPr>
      <w:r>
        <w:rPr>
          <w:noProof/>
          <w:color w:val="000000"/>
          <w:sz w:val="28"/>
          <w:szCs w:val="28"/>
        </w:rPr>
        <w:drawing>
          <wp:anchor distT="0" distB="0" distL="114300" distR="114300" simplePos="0" relativeHeight="251659264" behindDoc="0" locked="0" layoutInCell="1" allowOverlap="1" wp14:anchorId="6D5D93C6" wp14:editId="39FB1289">
            <wp:simplePos x="0" y="0"/>
            <wp:positionH relativeFrom="margin">
              <wp:posOffset>7037705</wp:posOffset>
            </wp:positionH>
            <wp:positionV relativeFrom="margin">
              <wp:posOffset>-1642110</wp:posOffset>
            </wp:positionV>
            <wp:extent cx="1619250" cy="2896870"/>
            <wp:effectExtent l="0" t="0" r="0" b="0"/>
            <wp:wrapSquare wrapText="bothSides"/>
            <wp:docPr id="2" name="Рисунок 2" descr="C:\Users\Влад\Desktop\sFYGVJcyi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Desktop\sFYGVJcyiU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2896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317" w:rsidRPr="00944317">
        <w:rPr>
          <w:color w:val="333333"/>
          <w:sz w:val="28"/>
          <w:szCs w:val="28"/>
        </w:rPr>
        <w:t>Трудоёмкость в использовании моего опыта работы состоит в том, что в настоящее время недостаточно методической литературы по приобщению детей к мордовской культуре. Представленный опыт накладывает на педагога определённые обязанности и требования к уровню его знаний, к самостоятельному сбору и систематизации материала о родном крае.</w:t>
      </w:r>
    </w:p>
    <w:p w:rsidR="00205423" w:rsidRDefault="006570D8" w:rsidP="00205423">
      <w:pPr>
        <w:pStyle w:val="a5"/>
        <w:spacing w:before="0" w:beforeAutospacing="0" w:after="0" w:afterAutospacing="0"/>
        <w:ind w:left="-567" w:firstLine="567"/>
        <w:jc w:val="both"/>
        <w:rPr>
          <w:b/>
          <w:sz w:val="28"/>
          <w:szCs w:val="28"/>
        </w:rPr>
      </w:pPr>
      <w:r w:rsidRPr="00944317">
        <w:rPr>
          <w:b/>
          <w:sz w:val="28"/>
          <w:szCs w:val="28"/>
        </w:rPr>
        <w:t>8. Адресность опыта.</w:t>
      </w:r>
    </w:p>
    <w:p w:rsidR="00205423" w:rsidRDefault="006570D8" w:rsidP="00205423">
      <w:pPr>
        <w:pStyle w:val="a5"/>
        <w:spacing w:before="0" w:beforeAutospacing="0" w:after="0" w:afterAutospacing="0"/>
        <w:ind w:left="-567" w:firstLine="567"/>
        <w:jc w:val="both"/>
        <w:rPr>
          <w:sz w:val="28"/>
          <w:szCs w:val="28"/>
        </w:rPr>
      </w:pPr>
      <w:r w:rsidRPr="00944317">
        <w:rPr>
          <w:sz w:val="28"/>
          <w:szCs w:val="28"/>
        </w:rPr>
        <w:t xml:space="preserve">Детские художественные школы и художественные отделения школ искусств – первое звено в системе художественного образования. </w:t>
      </w:r>
      <w:r w:rsidRPr="00944317">
        <w:rPr>
          <w:bCs/>
          <w:spacing w:val="-2"/>
          <w:sz w:val="28"/>
          <w:szCs w:val="28"/>
        </w:rPr>
        <w:t xml:space="preserve">Педагогический опыт по реализации дополнительной общеразвивающей программы в области декоративно-прикладного искусства </w:t>
      </w:r>
      <w:r w:rsidRPr="00944317">
        <w:rPr>
          <w:color w:val="000000" w:themeColor="text1"/>
          <w:sz w:val="28"/>
          <w:szCs w:val="28"/>
        </w:rPr>
        <w:t xml:space="preserve">адресован </w:t>
      </w:r>
      <w:r w:rsidRPr="00944317">
        <w:rPr>
          <w:sz w:val="28"/>
          <w:szCs w:val="28"/>
        </w:rPr>
        <w:t>преподавателям детской художественной школы.</w:t>
      </w:r>
    </w:p>
    <w:p w:rsidR="009E38E3" w:rsidRDefault="006570D8" w:rsidP="009E38E3">
      <w:pPr>
        <w:pStyle w:val="a5"/>
        <w:spacing w:before="0" w:beforeAutospacing="0" w:after="0" w:afterAutospacing="0"/>
        <w:ind w:left="-567" w:firstLine="567"/>
        <w:jc w:val="both"/>
        <w:rPr>
          <w:b/>
          <w:sz w:val="28"/>
          <w:szCs w:val="28"/>
        </w:rPr>
      </w:pPr>
      <w:r w:rsidRPr="00944317">
        <w:rPr>
          <w:b/>
          <w:sz w:val="28"/>
          <w:szCs w:val="28"/>
        </w:rPr>
        <w:t>9. Используемая литература для раскрытия педагогического опыта.</w:t>
      </w:r>
    </w:p>
    <w:p w:rsidR="006570D8" w:rsidRPr="009E38E3" w:rsidRDefault="009E38E3" w:rsidP="009E38E3">
      <w:pPr>
        <w:pStyle w:val="a5"/>
        <w:spacing w:before="0" w:beforeAutospacing="0" w:after="0" w:afterAutospacing="0"/>
        <w:ind w:left="-567" w:firstLine="1275"/>
        <w:jc w:val="both"/>
        <w:rPr>
          <w:b/>
          <w:sz w:val="28"/>
          <w:szCs w:val="28"/>
        </w:rPr>
      </w:pPr>
      <w:r w:rsidRPr="009E38E3">
        <w:rPr>
          <w:sz w:val="28"/>
          <w:szCs w:val="28"/>
        </w:rPr>
        <w:t>1</w:t>
      </w:r>
      <w:r>
        <w:rPr>
          <w:b/>
          <w:sz w:val="28"/>
          <w:szCs w:val="28"/>
        </w:rPr>
        <w:t xml:space="preserve">. </w:t>
      </w:r>
      <w:proofErr w:type="spellStart"/>
      <w:r w:rsidR="00D00A47" w:rsidRPr="009E38E3">
        <w:rPr>
          <w:color w:val="000000"/>
          <w:sz w:val="28"/>
          <w:szCs w:val="28"/>
        </w:rPr>
        <w:t>Калуст</w:t>
      </w:r>
      <w:proofErr w:type="spellEnd"/>
      <w:r w:rsidR="00D00A47" w:rsidRPr="009E38E3">
        <w:rPr>
          <w:color w:val="000000"/>
          <w:sz w:val="28"/>
          <w:szCs w:val="28"/>
        </w:rPr>
        <w:t xml:space="preserve"> </w:t>
      </w:r>
      <w:proofErr w:type="spellStart"/>
      <w:r w:rsidR="00D00A47" w:rsidRPr="009E38E3">
        <w:rPr>
          <w:color w:val="000000"/>
          <w:sz w:val="28"/>
          <w:szCs w:val="28"/>
        </w:rPr>
        <w:t>Даглидян</w:t>
      </w:r>
      <w:proofErr w:type="spellEnd"/>
      <w:r w:rsidR="00D00A47" w:rsidRPr="009E38E3">
        <w:rPr>
          <w:color w:val="000000"/>
          <w:sz w:val="28"/>
          <w:szCs w:val="28"/>
        </w:rPr>
        <w:t>: Декоративная композиция: учебное пособие 2011</w:t>
      </w:r>
    </w:p>
    <w:p w:rsidR="006570D8" w:rsidRPr="009E38E3" w:rsidRDefault="009E38E3" w:rsidP="009E38E3">
      <w:pPr>
        <w:spacing w:after="0" w:line="240" w:lineRule="auto"/>
        <w:ind w:firstLine="708"/>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2. </w:t>
      </w:r>
      <w:proofErr w:type="spellStart"/>
      <w:r w:rsidR="00D00A47" w:rsidRPr="009E38E3">
        <w:rPr>
          <w:rFonts w:ascii="Times New Roman" w:hAnsi="Times New Roman" w:cs="Times New Roman"/>
          <w:color w:val="000000"/>
          <w:sz w:val="28"/>
          <w:szCs w:val="28"/>
        </w:rPr>
        <w:t>Герчук</w:t>
      </w:r>
      <w:proofErr w:type="spellEnd"/>
      <w:r w:rsidR="00D00A47" w:rsidRPr="009E38E3">
        <w:rPr>
          <w:rFonts w:ascii="Times New Roman" w:hAnsi="Times New Roman" w:cs="Times New Roman"/>
          <w:color w:val="000000"/>
          <w:sz w:val="28"/>
          <w:szCs w:val="28"/>
        </w:rPr>
        <w:t>, Ю.</w:t>
      </w:r>
      <w:proofErr w:type="gramStart"/>
      <w:r w:rsidR="00D00A47" w:rsidRPr="009E38E3">
        <w:rPr>
          <w:rFonts w:ascii="Times New Roman" w:hAnsi="Times New Roman" w:cs="Times New Roman"/>
          <w:color w:val="000000"/>
          <w:sz w:val="28"/>
          <w:szCs w:val="28"/>
        </w:rPr>
        <w:t>А.</w:t>
      </w:r>
      <w:proofErr w:type="gramEnd"/>
      <w:r w:rsidR="00D00A47" w:rsidRPr="009E38E3">
        <w:rPr>
          <w:rFonts w:ascii="Times New Roman" w:hAnsi="Times New Roman" w:cs="Times New Roman"/>
          <w:color w:val="000000"/>
          <w:sz w:val="28"/>
          <w:szCs w:val="28"/>
        </w:rPr>
        <w:t xml:space="preserve"> Что такое орнамент? / Ю.А. </w:t>
      </w:r>
      <w:proofErr w:type="spellStart"/>
      <w:r w:rsidR="00D00A47" w:rsidRPr="009E38E3">
        <w:rPr>
          <w:rFonts w:ascii="Times New Roman" w:hAnsi="Times New Roman" w:cs="Times New Roman"/>
          <w:color w:val="000000"/>
          <w:sz w:val="28"/>
          <w:szCs w:val="28"/>
        </w:rPr>
        <w:t>Герчук</w:t>
      </w:r>
      <w:proofErr w:type="spellEnd"/>
      <w:r w:rsidR="00D00A47" w:rsidRPr="009E38E3">
        <w:rPr>
          <w:rFonts w:ascii="Times New Roman" w:hAnsi="Times New Roman" w:cs="Times New Roman"/>
          <w:color w:val="000000"/>
          <w:sz w:val="28"/>
          <w:szCs w:val="28"/>
        </w:rPr>
        <w:t xml:space="preserve"> - М., 1998. - 302 с.</w:t>
      </w:r>
    </w:p>
    <w:p w:rsidR="00966597" w:rsidRPr="009E38E3" w:rsidRDefault="009E38E3" w:rsidP="009E38E3">
      <w:pPr>
        <w:spacing w:after="0" w:line="240" w:lineRule="auto"/>
        <w:ind w:firstLine="708"/>
        <w:rPr>
          <w:rFonts w:ascii="Times New Roman" w:hAnsi="Times New Roman" w:cs="Times New Roman"/>
          <w:color w:val="333333"/>
          <w:sz w:val="28"/>
          <w:szCs w:val="28"/>
        </w:rPr>
      </w:pPr>
      <w:r>
        <w:rPr>
          <w:rFonts w:ascii="Times New Roman" w:eastAsia="Times New Roman" w:hAnsi="Times New Roman" w:cs="Times New Roman"/>
          <w:sz w:val="28"/>
          <w:szCs w:val="28"/>
          <w:lang w:eastAsia="ru-RU"/>
        </w:rPr>
        <w:t xml:space="preserve">3. </w:t>
      </w:r>
      <w:proofErr w:type="spellStart"/>
      <w:r w:rsidR="00944317" w:rsidRPr="009E38E3">
        <w:rPr>
          <w:rFonts w:ascii="Times New Roman" w:hAnsi="Times New Roman" w:cs="Times New Roman"/>
          <w:color w:val="333333"/>
          <w:sz w:val="28"/>
          <w:szCs w:val="28"/>
        </w:rPr>
        <w:t>Грибовская</w:t>
      </w:r>
      <w:proofErr w:type="spellEnd"/>
      <w:r w:rsidR="00944317" w:rsidRPr="009E38E3">
        <w:rPr>
          <w:rFonts w:ascii="Times New Roman" w:hAnsi="Times New Roman" w:cs="Times New Roman"/>
          <w:color w:val="333333"/>
          <w:sz w:val="28"/>
          <w:szCs w:val="28"/>
        </w:rPr>
        <w:t xml:space="preserve"> А.А. Народное искусство и детское творчество. М.: Просвещение, 2004</w:t>
      </w:r>
    </w:p>
    <w:p w:rsidR="00205423" w:rsidRPr="009E38E3" w:rsidRDefault="009E38E3" w:rsidP="009E38E3">
      <w:pPr>
        <w:pStyle w:val="a5"/>
        <w:spacing w:before="0" w:beforeAutospacing="0" w:after="0" w:afterAutospacing="0"/>
        <w:ind w:firstLine="708"/>
        <w:jc w:val="both"/>
        <w:rPr>
          <w:color w:val="000000"/>
          <w:sz w:val="28"/>
          <w:szCs w:val="28"/>
        </w:rPr>
      </w:pPr>
      <w:r>
        <w:rPr>
          <w:sz w:val="28"/>
          <w:szCs w:val="28"/>
        </w:rPr>
        <w:t xml:space="preserve">4. </w:t>
      </w:r>
      <w:r w:rsidR="00205423" w:rsidRPr="009E38E3">
        <w:rPr>
          <w:color w:val="000000"/>
          <w:sz w:val="28"/>
          <w:szCs w:val="28"/>
        </w:rPr>
        <w:t>Богуславская И.Я. Русское народное искусство. Л.: Сов</w:t>
      </w:r>
      <w:proofErr w:type="gramStart"/>
      <w:r w:rsidR="00205423" w:rsidRPr="009E38E3">
        <w:rPr>
          <w:color w:val="000000"/>
          <w:sz w:val="28"/>
          <w:szCs w:val="28"/>
        </w:rPr>
        <w:t>.</w:t>
      </w:r>
      <w:proofErr w:type="gramEnd"/>
      <w:r w:rsidR="00205423" w:rsidRPr="009E38E3">
        <w:rPr>
          <w:color w:val="000000"/>
          <w:sz w:val="28"/>
          <w:szCs w:val="28"/>
        </w:rPr>
        <w:t xml:space="preserve"> </w:t>
      </w:r>
      <w:proofErr w:type="gramStart"/>
      <w:r w:rsidR="00205423" w:rsidRPr="009E38E3">
        <w:rPr>
          <w:color w:val="000000"/>
          <w:sz w:val="28"/>
          <w:szCs w:val="28"/>
        </w:rPr>
        <w:t>х</w:t>
      </w:r>
      <w:proofErr w:type="gramEnd"/>
      <w:r w:rsidR="00205423" w:rsidRPr="009E38E3">
        <w:rPr>
          <w:color w:val="000000"/>
          <w:sz w:val="28"/>
          <w:szCs w:val="28"/>
        </w:rPr>
        <w:t>удожник, 1968. - 160с.: ил.</w:t>
      </w:r>
    </w:p>
    <w:p w:rsidR="00205423" w:rsidRPr="009E38E3" w:rsidRDefault="009E38E3" w:rsidP="009E38E3">
      <w:pPr>
        <w:pStyle w:val="a5"/>
        <w:spacing w:before="0" w:beforeAutospacing="0" w:after="0" w:afterAutospacing="0"/>
        <w:ind w:firstLine="708"/>
        <w:jc w:val="both"/>
        <w:rPr>
          <w:color w:val="000000"/>
          <w:sz w:val="28"/>
          <w:szCs w:val="28"/>
        </w:rPr>
      </w:pPr>
      <w:r>
        <w:rPr>
          <w:color w:val="000000"/>
          <w:sz w:val="28"/>
          <w:szCs w:val="28"/>
        </w:rPr>
        <w:t>5.</w:t>
      </w:r>
      <w:r w:rsidR="00205423" w:rsidRPr="009E38E3">
        <w:rPr>
          <w:color w:val="000000"/>
          <w:sz w:val="28"/>
          <w:szCs w:val="28"/>
        </w:rPr>
        <w:t>Вишневская В.М. Свободные кистевые росписи// Русское народное искусство Севера: сб. статей. Л.: Советский художник, 1968. С. 7-18</w:t>
      </w:r>
    </w:p>
    <w:p w:rsidR="00966597" w:rsidRPr="009E38E3" w:rsidRDefault="00966597" w:rsidP="009E38E3">
      <w:pPr>
        <w:spacing w:after="0" w:line="240" w:lineRule="auto"/>
        <w:ind w:firstLine="709"/>
        <w:contextualSpacing/>
        <w:jc w:val="both"/>
        <w:rPr>
          <w:rFonts w:ascii="Times New Roman" w:hAnsi="Times New Roman" w:cs="Times New Roman"/>
          <w:b/>
          <w:sz w:val="28"/>
          <w:szCs w:val="28"/>
        </w:rPr>
      </w:pPr>
    </w:p>
    <w:p w:rsidR="00D916EB" w:rsidRDefault="009E38E3" w:rsidP="009E38E3">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proofErr w:type="spellStart"/>
      <w:r w:rsidR="00205423" w:rsidRPr="009E38E3">
        <w:rPr>
          <w:rFonts w:ascii="Times New Roman" w:hAnsi="Times New Roman" w:cs="Times New Roman"/>
          <w:color w:val="000000"/>
          <w:sz w:val="28"/>
          <w:szCs w:val="28"/>
        </w:rPr>
        <w:t>Дорожин</w:t>
      </w:r>
      <w:proofErr w:type="spellEnd"/>
      <w:r w:rsidR="00205423" w:rsidRPr="009E38E3">
        <w:rPr>
          <w:rFonts w:ascii="Times New Roman" w:hAnsi="Times New Roman" w:cs="Times New Roman"/>
          <w:color w:val="000000"/>
          <w:sz w:val="28"/>
          <w:szCs w:val="28"/>
        </w:rPr>
        <w:t xml:space="preserve">, Ю.Г. Городецкая роспись [Текст]: рабочая тетрадь по основам народного искусства / </w:t>
      </w:r>
      <w:proofErr w:type="spellStart"/>
      <w:r w:rsidR="00205423" w:rsidRPr="009E38E3">
        <w:rPr>
          <w:rFonts w:ascii="Times New Roman" w:hAnsi="Times New Roman" w:cs="Times New Roman"/>
          <w:color w:val="000000"/>
          <w:sz w:val="28"/>
          <w:szCs w:val="28"/>
        </w:rPr>
        <w:t>худож</w:t>
      </w:r>
      <w:proofErr w:type="spellEnd"/>
      <w:r w:rsidR="00205423" w:rsidRPr="009E38E3">
        <w:rPr>
          <w:rFonts w:ascii="Times New Roman" w:hAnsi="Times New Roman" w:cs="Times New Roman"/>
          <w:color w:val="000000"/>
          <w:sz w:val="28"/>
          <w:szCs w:val="28"/>
        </w:rPr>
        <w:t xml:space="preserve">. Р. </w:t>
      </w:r>
      <w:proofErr w:type="spellStart"/>
      <w:r w:rsidR="00205423" w:rsidRPr="009E38E3">
        <w:rPr>
          <w:rFonts w:ascii="Times New Roman" w:hAnsi="Times New Roman" w:cs="Times New Roman"/>
          <w:color w:val="000000"/>
          <w:sz w:val="28"/>
          <w:szCs w:val="28"/>
        </w:rPr>
        <w:t>Миневич</w:t>
      </w:r>
      <w:proofErr w:type="spellEnd"/>
      <w:r w:rsidR="00205423" w:rsidRPr="009E38E3">
        <w:rPr>
          <w:rFonts w:ascii="Times New Roman" w:hAnsi="Times New Roman" w:cs="Times New Roman"/>
          <w:color w:val="000000"/>
          <w:sz w:val="28"/>
          <w:szCs w:val="28"/>
        </w:rPr>
        <w:t>.- М.</w:t>
      </w:r>
      <w:proofErr w:type="gramStart"/>
      <w:r w:rsidR="00205423" w:rsidRPr="009E38E3">
        <w:rPr>
          <w:rFonts w:ascii="Times New Roman" w:hAnsi="Times New Roman" w:cs="Times New Roman"/>
          <w:color w:val="000000"/>
          <w:sz w:val="28"/>
          <w:szCs w:val="28"/>
        </w:rPr>
        <w:t xml:space="preserve"> :</w:t>
      </w:r>
      <w:proofErr w:type="gramEnd"/>
      <w:r w:rsidR="00205423" w:rsidRPr="009E38E3">
        <w:rPr>
          <w:rFonts w:ascii="Times New Roman" w:hAnsi="Times New Roman" w:cs="Times New Roman"/>
          <w:color w:val="000000"/>
          <w:sz w:val="28"/>
          <w:szCs w:val="28"/>
        </w:rPr>
        <w:t xml:space="preserve"> Мозаика - Синтез, 2001г.- 22с.: ил</w:t>
      </w:r>
      <w:r w:rsidR="00D916EB">
        <w:rPr>
          <w:rFonts w:ascii="Times New Roman" w:hAnsi="Times New Roman" w:cs="Times New Roman"/>
          <w:color w:val="000000"/>
          <w:sz w:val="28"/>
          <w:szCs w:val="28"/>
        </w:rPr>
        <w:t>.</w:t>
      </w:r>
    </w:p>
    <w:p w:rsidR="00205423" w:rsidRPr="009E38E3" w:rsidRDefault="009E38E3" w:rsidP="009E38E3">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00205423" w:rsidRPr="009E38E3">
        <w:rPr>
          <w:rFonts w:ascii="Times New Roman" w:hAnsi="Times New Roman" w:cs="Times New Roman"/>
          <w:color w:val="000000"/>
          <w:sz w:val="28"/>
          <w:szCs w:val="28"/>
        </w:rPr>
        <w:t xml:space="preserve">Орлова, Л.В. Хохломская роспись [Текст] : рабочая тетрадь по основам народного искусства. </w:t>
      </w:r>
      <w:proofErr w:type="gramStart"/>
      <w:r w:rsidR="00205423" w:rsidRPr="009E38E3">
        <w:rPr>
          <w:rFonts w:ascii="Times New Roman" w:hAnsi="Times New Roman" w:cs="Times New Roman"/>
          <w:color w:val="000000"/>
          <w:sz w:val="28"/>
          <w:szCs w:val="28"/>
        </w:rPr>
        <w:t>-М</w:t>
      </w:r>
      <w:proofErr w:type="gramEnd"/>
      <w:r w:rsidR="00205423" w:rsidRPr="009E38E3">
        <w:rPr>
          <w:rFonts w:ascii="Times New Roman" w:hAnsi="Times New Roman" w:cs="Times New Roman"/>
          <w:color w:val="000000"/>
          <w:sz w:val="28"/>
          <w:szCs w:val="28"/>
        </w:rPr>
        <w:t>. : Мозаика-Синтез, 1998г.-15с. : ил.</w:t>
      </w:r>
    </w:p>
    <w:p w:rsidR="00205423" w:rsidRPr="009E38E3" w:rsidRDefault="009E38E3" w:rsidP="009E38E3">
      <w:pPr>
        <w:spacing w:after="0" w:line="240" w:lineRule="auto"/>
        <w:ind w:firstLine="709"/>
        <w:contextualSpacing/>
        <w:jc w:val="both"/>
        <w:rPr>
          <w:rStyle w:val="c11"/>
          <w:rFonts w:ascii="Times New Roman" w:hAnsi="Times New Roman" w:cs="Times New Roman"/>
          <w:color w:val="000000"/>
          <w:sz w:val="28"/>
          <w:szCs w:val="28"/>
        </w:rPr>
      </w:pPr>
      <w:r>
        <w:rPr>
          <w:rStyle w:val="c11"/>
          <w:rFonts w:ascii="Times New Roman" w:hAnsi="Times New Roman" w:cs="Times New Roman"/>
          <w:iCs/>
          <w:color w:val="000000"/>
          <w:sz w:val="28"/>
          <w:szCs w:val="28"/>
        </w:rPr>
        <w:t xml:space="preserve">8. </w:t>
      </w:r>
      <w:proofErr w:type="spellStart"/>
      <w:r w:rsidR="00205423" w:rsidRPr="009E38E3">
        <w:rPr>
          <w:rStyle w:val="c11"/>
          <w:rFonts w:ascii="Times New Roman" w:hAnsi="Times New Roman" w:cs="Times New Roman"/>
          <w:iCs/>
          <w:color w:val="000000"/>
          <w:sz w:val="28"/>
          <w:szCs w:val="28"/>
        </w:rPr>
        <w:t>Герчук</w:t>
      </w:r>
      <w:proofErr w:type="spellEnd"/>
      <w:r w:rsidR="00205423" w:rsidRPr="009E38E3">
        <w:rPr>
          <w:rStyle w:val="c11"/>
          <w:rFonts w:ascii="Times New Roman" w:hAnsi="Times New Roman" w:cs="Times New Roman"/>
          <w:i/>
          <w:iCs/>
          <w:color w:val="000000"/>
          <w:sz w:val="28"/>
          <w:szCs w:val="28"/>
        </w:rPr>
        <w:t xml:space="preserve"> </w:t>
      </w:r>
      <w:r w:rsidR="00205423" w:rsidRPr="00D916EB">
        <w:rPr>
          <w:rStyle w:val="c11"/>
          <w:rFonts w:ascii="Times New Roman" w:hAnsi="Times New Roman" w:cs="Times New Roman"/>
          <w:iCs/>
          <w:color w:val="000000"/>
          <w:sz w:val="28"/>
          <w:szCs w:val="28"/>
        </w:rPr>
        <w:t xml:space="preserve">Ю. </w:t>
      </w:r>
      <w:proofErr w:type="gramStart"/>
      <w:r w:rsidR="00205423" w:rsidRPr="00D916EB">
        <w:rPr>
          <w:rStyle w:val="c11"/>
          <w:rFonts w:ascii="Times New Roman" w:hAnsi="Times New Roman" w:cs="Times New Roman"/>
          <w:iCs/>
          <w:color w:val="000000"/>
          <w:sz w:val="28"/>
          <w:szCs w:val="28"/>
        </w:rPr>
        <w:t>Я.</w:t>
      </w:r>
      <w:proofErr w:type="gramEnd"/>
      <w:r w:rsidR="00205423" w:rsidRPr="009E38E3">
        <w:rPr>
          <w:rStyle w:val="c11"/>
          <w:rFonts w:ascii="Times New Roman" w:hAnsi="Times New Roman" w:cs="Times New Roman"/>
          <w:color w:val="000000"/>
          <w:sz w:val="28"/>
          <w:szCs w:val="28"/>
        </w:rPr>
        <w:t xml:space="preserve"> Что такое орнамент? – М.: </w:t>
      </w:r>
      <w:proofErr w:type="spellStart"/>
      <w:r w:rsidR="00205423" w:rsidRPr="009E38E3">
        <w:rPr>
          <w:rStyle w:val="c11"/>
          <w:rFonts w:ascii="Times New Roman" w:hAnsi="Times New Roman" w:cs="Times New Roman"/>
          <w:color w:val="000000"/>
          <w:sz w:val="28"/>
          <w:szCs w:val="28"/>
        </w:rPr>
        <w:t>Галарт</w:t>
      </w:r>
      <w:proofErr w:type="spellEnd"/>
      <w:r w:rsidR="00205423" w:rsidRPr="009E38E3">
        <w:rPr>
          <w:rStyle w:val="c11"/>
          <w:rFonts w:ascii="Times New Roman" w:hAnsi="Times New Roman" w:cs="Times New Roman"/>
          <w:color w:val="000000"/>
          <w:sz w:val="28"/>
          <w:szCs w:val="28"/>
        </w:rPr>
        <w:t>, 1998.</w:t>
      </w:r>
    </w:p>
    <w:p w:rsidR="009E38E3" w:rsidRPr="009E38E3" w:rsidRDefault="009E38E3" w:rsidP="009E38E3">
      <w:pPr>
        <w:spacing w:after="0" w:line="240" w:lineRule="auto"/>
        <w:ind w:firstLine="708"/>
        <w:contextualSpacing/>
        <w:jc w:val="both"/>
        <w:rPr>
          <w:rFonts w:ascii="Times New Roman" w:hAnsi="Times New Roman" w:cs="Times New Roman"/>
          <w:color w:val="000000"/>
          <w:sz w:val="28"/>
          <w:szCs w:val="28"/>
        </w:rPr>
      </w:pPr>
      <w:r>
        <w:rPr>
          <w:rStyle w:val="c11"/>
          <w:rFonts w:ascii="Times New Roman" w:hAnsi="Times New Roman" w:cs="Times New Roman"/>
          <w:color w:val="000000"/>
          <w:sz w:val="28"/>
          <w:szCs w:val="28"/>
        </w:rPr>
        <w:t xml:space="preserve">9. </w:t>
      </w:r>
      <w:r w:rsidRPr="009E38E3">
        <w:rPr>
          <w:rFonts w:ascii="Times New Roman" w:hAnsi="Times New Roman" w:cs="Times New Roman"/>
          <w:color w:val="000000"/>
          <w:sz w:val="28"/>
          <w:szCs w:val="28"/>
        </w:rPr>
        <w:t xml:space="preserve"> Богуславская И. Я. Дымковская игрушка / И. Я. Богуславская. - Л.</w:t>
      </w:r>
      <w:proofErr w:type="gramStart"/>
      <w:r w:rsidRPr="009E38E3">
        <w:rPr>
          <w:rFonts w:ascii="Times New Roman" w:hAnsi="Times New Roman" w:cs="Times New Roman"/>
          <w:color w:val="000000"/>
          <w:sz w:val="28"/>
          <w:szCs w:val="28"/>
        </w:rPr>
        <w:t xml:space="preserve"> :</w:t>
      </w:r>
      <w:proofErr w:type="gramEnd"/>
      <w:r w:rsidRPr="009E38E3">
        <w:rPr>
          <w:rFonts w:ascii="Times New Roman" w:hAnsi="Times New Roman" w:cs="Times New Roman"/>
          <w:color w:val="000000"/>
          <w:sz w:val="28"/>
          <w:szCs w:val="28"/>
        </w:rPr>
        <w:t xml:space="preserve"> Художник РСФСР, 1988. - 332 с.</w:t>
      </w:r>
    </w:p>
    <w:p w:rsidR="009E38E3" w:rsidRPr="009E38E3" w:rsidRDefault="009E38E3" w:rsidP="009E38E3">
      <w:pPr>
        <w:spacing w:after="0" w:line="240" w:lineRule="auto"/>
        <w:ind w:firstLine="708"/>
        <w:contextualSpacing/>
        <w:jc w:val="both"/>
        <w:rPr>
          <w:rStyle w:val="c4"/>
          <w:rFonts w:ascii="Times New Roman" w:hAnsi="Times New Roman" w:cs="Times New Roman"/>
          <w:color w:val="000000"/>
          <w:sz w:val="28"/>
          <w:szCs w:val="28"/>
        </w:rPr>
      </w:pPr>
      <w:r>
        <w:rPr>
          <w:rFonts w:ascii="Times New Roman" w:hAnsi="Times New Roman" w:cs="Times New Roman"/>
          <w:color w:val="000000"/>
          <w:sz w:val="28"/>
          <w:szCs w:val="28"/>
        </w:rPr>
        <w:t>10.</w:t>
      </w:r>
      <w:r w:rsidRPr="009E38E3">
        <w:rPr>
          <w:rStyle w:val="c4"/>
          <w:rFonts w:ascii="Times New Roman" w:hAnsi="Times New Roman" w:cs="Times New Roman"/>
          <w:color w:val="000000"/>
          <w:sz w:val="28"/>
          <w:szCs w:val="28"/>
        </w:rPr>
        <w:t xml:space="preserve">Русские художественные промыслы, самые красивые и знаменитые. М., Мир энциклопедий </w:t>
      </w:r>
      <w:proofErr w:type="spellStart"/>
      <w:r w:rsidRPr="009E38E3">
        <w:rPr>
          <w:rStyle w:val="c4"/>
          <w:rFonts w:ascii="Times New Roman" w:hAnsi="Times New Roman" w:cs="Times New Roman"/>
          <w:color w:val="000000"/>
          <w:sz w:val="28"/>
          <w:szCs w:val="28"/>
        </w:rPr>
        <w:t>Аванта</w:t>
      </w:r>
      <w:proofErr w:type="spellEnd"/>
      <w:r w:rsidRPr="009E38E3">
        <w:rPr>
          <w:rStyle w:val="c4"/>
          <w:rFonts w:ascii="Times New Roman" w:hAnsi="Times New Roman" w:cs="Times New Roman"/>
          <w:color w:val="000000"/>
          <w:sz w:val="28"/>
          <w:szCs w:val="28"/>
        </w:rPr>
        <w:t xml:space="preserve">+, изд. </w:t>
      </w:r>
      <w:proofErr w:type="spellStart"/>
      <w:r w:rsidRPr="009E38E3">
        <w:rPr>
          <w:rStyle w:val="c4"/>
          <w:rFonts w:ascii="Times New Roman" w:hAnsi="Times New Roman" w:cs="Times New Roman"/>
          <w:color w:val="000000"/>
          <w:sz w:val="28"/>
          <w:szCs w:val="28"/>
        </w:rPr>
        <w:t>Астрель</w:t>
      </w:r>
      <w:proofErr w:type="spellEnd"/>
      <w:r w:rsidRPr="009E38E3">
        <w:rPr>
          <w:rStyle w:val="c4"/>
          <w:rFonts w:ascii="Times New Roman" w:hAnsi="Times New Roman" w:cs="Times New Roman"/>
          <w:color w:val="000000"/>
          <w:sz w:val="28"/>
          <w:szCs w:val="28"/>
        </w:rPr>
        <w:t>,  2010.  </w:t>
      </w:r>
    </w:p>
    <w:p w:rsidR="009E38E3" w:rsidRDefault="009E38E3" w:rsidP="00D916EB">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9E38E3">
        <w:rPr>
          <w:rFonts w:ascii="Times New Roman" w:hAnsi="Times New Roman" w:cs="Times New Roman"/>
          <w:color w:val="000000"/>
          <w:sz w:val="28"/>
          <w:szCs w:val="28"/>
        </w:rPr>
        <w:t>Чудо глиняное, дымковское... Авто</w:t>
      </w:r>
      <w:r>
        <w:rPr>
          <w:rFonts w:ascii="Times New Roman" w:hAnsi="Times New Roman" w:cs="Times New Roman"/>
          <w:color w:val="000000"/>
          <w:sz w:val="28"/>
          <w:szCs w:val="28"/>
        </w:rPr>
        <w:t xml:space="preserve">р - </w:t>
      </w:r>
      <w:proofErr w:type="spellStart"/>
      <w:r>
        <w:rPr>
          <w:rFonts w:ascii="Times New Roman" w:hAnsi="Times New Roman" w:cs="Times New Roman"/>
          <w:color w:val="000000"/>
          <w:sz w:val="28"/>
          <w:szCs w:val="28"/>
        </w:rPr>
        <w:t>Менчикова</w:t>
      </w:r>
      <w:proofErr w:type="spellEnd"/>
      <w:r>
        <w:rPr>
          <w:rFonts w:ascii="Times New Roman" w:hAnsi="Times New Roman" w:cs="Times New Roman"/>
          <w:color w:val="000000"/>
          <w:sz w:val="28"/>
          <w:szCs w:val="28"/>
        </w:rPr>
        <w:t xml:space="preserve"> Н.Н. Издательство</w:t>
      </w:r>
    </w:p>
    <w:p w:rsidR="00D916EB" w:rsidRDefault="009E38E3" w:rsidP="00D916EB">
      <w:pPr>
        <w:spacing w:after="0" w:line="240" w:lineRule="auto"/>
        <w:ind w:firstLine="708"/>
        <w:contextualSpacing/>
        <w:rPr>
          <w:rFonts w:ascii="Times New Roman" w:hAnsi="Times New Roman" w:cs="Times New Roman"/>
          <w:bCs/>
          <w:color w:val="000000"/>
          <w:sz w:val="28"/>
          <w:szCs w:val="28"/>
        </w:rPr>
      </w:pPr>
      <w:r>
        <w:rPr>
          <w:rFonts w:ascii="Times New Roman" w:hAnsi="Times New Roman" w:cs="Times New Roman"/>
          <w:color w:val="000000"/>
          <w:sz w:val="28"/>
          <w:szCs w:val="28"/>
        </w:rPr>
        <w:t xml:space="preserve">12. </w:t>
      </w:r>
      <w:r w:rsidRPr="009E38E3">
        <w:rPr>
          <w:rFonts w:ascii="Times New Roman" w:hAnsi="Times New Roman" w:cs="Times New Roman"/>
          <w:color w:val="000000"/>
          <w:sz w:val="28"/>
          <w:szCs w:val="28"/>
        </w:rPr>
        <w:t>"</w:t>
      </w:r>
      <w:proofErr w:type="gramStart"/>
      <w:r w:rsidRPr="009E38E3">
        <w:rPr>
          <w:rFonts w:ascii="Times New Roman" w:hAnsi="Times New Roman" w:cs="Times New Roman"/>
          <w:color w:val="000000"/>
          <w:sz w:val="28"/>
          <w:szCs w:val="28"/>
        </w:rPr>
        <w:t>О-Краткое</w:t>
      </w:r>
      <w:proofErr w:type="gramEnd"/>
      <w:r w:rsidRPr="009E38E3">
        <w:rPr>
          <w:rFonts w:ascii="Times New Roman" w:hAnsi="Times New Roman" w:cs="Times New Roman"/>
          <w:color w:val="000000"/>
          <w:sz w:val="28"/>
          <w:szCs w:val="28"/>
        </w:rPr>
        <w:t>", Киров</w:t>
      </w:r>
      <w:r w:rsidR="00D916E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2015 г. Фотографы: </w:t>
      </w:r>
      <w:proofErr w:type="spellStart"/>
      <w:r>
        <w:rPr>
          <w:rFonts w:ascii="Times New Roman" w:hAnsi="Times New Roman" w:cs="Times New Roman"/>
          <w:color w:val="000000"/>
          <w:sz w:val="28"/>
          <w:szCs w:val="28"/>
        </w:rPr>
        <w:t>Е.</w:t>
      </w:r>
      <w:r w:rsidRPr="009E38E3">
        <w:rPr>
          <w:rFonts w:ascii="Times New Roman" w:hAnsi="Times New Roman" w:cs="Times New Roman"/>
          <w:color w:val="000000"/>
          <w:sz w:val="28"/>
          <w:szCs w:val="28"/>
        </w:rPr>
        <w:t>Фофанов</w:t>
      </w:r>
      <w:proofErr w:type="spellEnd"/>
      <w:r w:rsidRPr="009E38E3">
        <w:rPr>
          <w:rFonts w:ascii="Times New Roman" w:hAnsi="Times New Roman" w:cs="Times New Roman"/>
          <w:color w:val="000000"/>
          <w:sz w:val="28"/>
          <w:szCs w:val="28"/>
        </w:rPr>
        <w:t xml:space="preserve">, М. </w:t>
      </w:r>
      <w:proofErr w:type="spellStart"/>
      <w:r w:rsidRPr="009E38E3">
        <w:rPr>
          <w:rFonts w:ascii="Times New Roman" w:hAnsi="Times New Roman" w:cs="Times New Roman"/>
          <w:color w:val="000000"/>
          <w:sz w:val="28"/>
          <w:szCs w:val="28"/>
        </w:rPr>
        <w:t>Кашляев</w:t>
      </w:r>
      <w:proofErr w:type="spellEnd"/>
      <w:r w:rsidRPr="009E38E3">
        <w:rPr>
          <w:rFonts w:ascii="Times New Roman" w:hAnsi="Times New Roman" w:cs="Times New Roman"/>
          <w:color w:val="000000"/>
          <w:sz w:val="28"/>
          <w:szCs w:val="28"/>
        </w:rPr>
        <w:t>, А. Крае</w:t>
      </w:r>
      <w:r w:rsidR="00D916EB">
        <w:rPr>
          <w:rFonts w:ascii="Times New Roman" w:hAnsi="Times New Roman" w:cs="Times New Roman"/>
          <w:color w:val="000000"/>
          <w:sz w:val="28"/>
          <w:szCs w:val="28"/>
        </w:rPr>
        <w:t xml:space="preserve">в 236 страниц, тираж 1000 </w:t>
      </w:r>
      <w:proofErr w:type="spellStart"/>
      <w:r w:rsidR="00D916EB">
        <w:rPr>
          <w:rFonts w:ascii="Times New Roman" w:hAnsi="Times New Roman" w:cs="Times New Roman"/>
          <w:color w:val="000000"/>
          <w:sz w:val="28"/>
          <w:szCs w:val="28"/>
        </w:rPr>
        <w:t>экз</w:t>
      </w:r>
      <w:proofErr w:type="gramStart"/>
      <w:r w:rsidR="00D916EB">
        <w:rPr>
          <w:rFonts w:ascii="Times New Roman" w:hAnsi="Times New Roman" w:cs="Times New Roman"/>
          <w:color w:val="000000"/>
          <w:sz w:val="28"/>
          <w:szCs w:val="28"/>
        </w:rPr>
        <w:t>.</w:t>
      </w:r>
      <w:r w:rsidRPr="009E38E3">
        <w:rPr>
          <w:rFonts w:ascii="Times New Roman" w:hAnsi="Times New Roman" w:cs="Times New Roman"/>
          <w:color w:val="000000"/>
          <w:sz w:val="28"/>
          <w:szCs w:val="28"/>
        </w:rPr>
        <w:t>Д</w:t>
      </w:r>
      <w:proofErr w:type="gramEnd"/>
      <w:r w:rsidRPr="009E38E3">
        <w:rPr>
          <w:rFonts w:ascii="Times New Roman" w:hAnsi="Times New Roman" w:cs="Times New Roman"/>
          <w:color w:val="000000"/>
          <w:sz w:val="28"/>
          <w:szCs w:val="28"/>
        </w:rPr>
        <w:t>ымковская</w:t>
      </w:r>
      <w:proofErr w:type="spellEnd"/>
      <w:r w:rsidRPr="009E38E3">
        <w:rPr>
          <w:rFonts w:ascii="Times New Roman" w:hAnsi="Times New Roman" w:cs="Times New Roman"/>
          <w:color w:val="000000"/>
          <w:sz w:val="28"/>
          <w:szCs w:val="28"/>
        </w:rPr>
        <w:t xml:space="preserve"> игрушка. Альбом для детского художественного творчества</w:t>
      </w:r>
      <w:r w:rsidR="00D916EB">
        <w:rPr>
          <w:rFonts w:ascii="Times New Roman" w:hAnsi="Times New Roman" w:cs="Times New Roman"/>
          <w:color w:val="000000"/>
          <w:sz w:val="28"/>
          <w:szCs w:val="28"/>
        </w:rPr>
        <w:t>.</w:t>
      </w:r>
    </w:p>
    <w:p w:rsidR="00D916EB" w:rsidRDefault="009E38E3" w:rsidP="00D916EB">
      <w:pPr>
        <w:spacing w:after="0" w:line="240" w:lineRule="auto"/>
        <w:ind w:firstLine="708"/>
        <w:contextualSpacing/>
        <w:rPr>
          <w:rFonts w:ascii="Times New Roman" w:hAnsi="Times New Roman" w:cs="Times New Roman"/>
          <w:color w:val="000000"/>
          <w:sz w:val="28"/>
          <w:szCs w:val="28"/>
        </w:rPr>
      </w:pPr>
      <w:r>
        <w:rPr>
          <w:rFonts w:ascii="Times New Roman" w:hAnsi="Times New Roman" w:cs="Times New Roman"/>
          <w:bCs/>
          <w:color w:val="000000"/>
          <w:sz w:val="28"/>
          <w:szCs w:val="28"/>
        </w:rPr>
        <w:t>13.</w:t>
      </w:r>
      <w:r w:rsidRPr="009E38E3">
        <w:rPr>
          <w:rFonts w:ascii="Times New Roman" w:hAnsi="Times New Roman" w:cs="Times New Roman"/>
          <w:color w:val="000000"/>
          <w:sz w:val="28"/>
          <w:szCs w:val="28"/>
        </w:rPr>
        <w:t xml:space="preserve"> Лыкова И.А.</w:t>
      </w:r>
      <w:r w:rsidR="00D916EB">
        <w:rPr>
          <w:rFonts w:ascii="Times New Roman" w:hAnsi="Times New Roman" w:cs="Times New Roman"/>
          <w:color w:val="000000"/>
          <w:sz w:val="28"/>
          <w:szCs w:val="28"/>
        </w:rPr>
        <w:t xml:space="preserve"> Альбом. </w:t>
      </w:r>
      <w:r w:rsidR="00D916EB" w:rsidRPr="00D916EB">
        <w:rPr>
          <w:rFonts w:ascii="Times New Roman" w:hAnsi="Times New Roman" w:cs="Times New Roman"/>
          <w:bCs/>
          <w:color w:val="000000"/>
          <w:sz w:val="28"/>
          <w:szCs w:val="28"/>
        </w:rPr>
        <w:t xml:space="preserve"> Издательство:</w:t>
      </w:r>
      <w:r w:rsidR="00D916EB" w:rsidRPr="009E38E3">
        <w:rPr>
          <w:rFonts w:ascii="Times New Roman" w:hAnsi="Times New Roman" w:cs="Times New Roman"/>
          <w:color w:val="000000"/>
          <w:sz w:val="28"/>
          <w:szCs w:val="28"/>
        </w:rPr>
        <w:t xml:space="preserve"> Карапуз</w:t>
      </w:r>
      <w:r w:rsidR="00D916EB" w:rsidRPr="00D916EB">
        <w:rPr>
          <w:rFonts w:ascii="Times New Roman" w:hAnsi="Times New Roman" w:cs="Times New Roman"/>
          <w:bCs/>
          <w:color w:val="000000"/>
          <w:sz w:val="28"/>
          <w:szCs w:val="28"/>
        </w:rPr>
        <w:t xml:space="preserve"> Год выпуска:</w:t>
      </w:r>
      <w:r w:rsidR="00D916EB" w:rsidRPr="009E38E3">
        <w:rPr>
          <w:rFonts w:ascii="Times New Roman" w:hAnsi="Times New Roman" w:cs="Times New Roman"/>
          <w:color w:val="000000"/>
          <w:sz w:val="28"/>
          <w:szCs w:val="28"/>
        </w:rPr>
        <w:t xml:space="preserve"> 2009</w:t>
      </w:r>
    </w:p>
    <w:p w:rsidR="009E38E3" w:rsidRPr="00D916EB" w:rsidRDefault="00D916EB" w:rsidP="00D916EB">
      <w:pPr>
        <w:spacing w:after="0" w:line="240" w:lineRule="auto"/>
        <w:ind w:firstLine="708"/>
        <w:contextualSpacing/>
        <w:rPr>
          <w:rFonts w:ascii="Times New Roman" w:hAnsi="Times New Roman" w:cs="Times New Roman"/>
          <w:color w:val="000000"/>
          <w:sz w:val="28"/>
          <w:szCs w:val="28"/>
        </w:rPr>
      </w:pPr>
      <w:r>
        <w:rPr>
          <w:rFonts w:ascii="Times New Roman" w:hAnsi="Times New Roman" w:cs="Times New Roman"/>
          <w:color w:val="000000"/>
          <w:sz w:val="28"/>
          <w:szCs w:val="28"/>
        </w:rPr>
        <w:t>14.</w:t>
      </w:r>
      <w:r w:rsidR="009E38E3" w:rsidRPr="009E38E3">
        <w:rPr>
          <w:rFonts w:ascii="Times New Roman" w:hAnsi="Times New Roman" w:cs="Times New Roman"/>
          <w:color w:val="272727"/>
          <w:sz w:val="28"/>
          <w:szCs w:val="28"/>
        </w:rPr>
        <w:t>Мордовский народный костюм</w:t>
      </w:r>
      <w:proofErr w:type="gramStart"/>
      <w:r w:rsidR="009E38E3" w:rsidRPr="009E38E3">
        <w:rPr>
          <w:rFonts w:ascii="Times New Roman" w:hAnsi="Times New Roman" w:cs="Times New Roman"/>
          <w:color w:val="272727"/>
          <w:sz w:val="28"/>
          <w:szCs w:val="28"/>
        </w:rPr>
        <w:t xml:space="preserve"> :</w:t>
      </w:r>
      <w:proofErr w:type="gramEnd"/>
      <w:r w:rsidR="009E38E3" w:rsidRPr="009E38E3">
        <w:rPr>
          <w:rFonts w:ascii="Times New Roman" w:hAnsi="Times New Roman" w:cs="Times New Roman"/>
          <w:color w:val="272727"/>
          <w:sz w:val="28"/>
          <w:szCs w:val="28"/>
        </w:rPr>
        <w:t xml:space="preserve"> альбом / авт.-сост. Т. П. Прокина ; пер. на англ. яз. Н. Н. </w:t>
      </w:r>
      <w:proofErr w:type="spellStart"/>
      <w:r w:rsidR="009E38E3" w:rsidRPr="009E38E3">
        <w:rPr>
          <w:rFonts w:ascii="Times New Roman" w:hAnsi="Times New Roman" w:cs="Times New Roman"/>
          <w:color w:val="272727"/>
          <w:sz w:val="28"/>
          <w:szCs w:val="28"/>
        </w:rPr>
        <w:t>Плеханкова</w:t>
      </w:r>
      <w:proofErr w:type="spellEnd"/>
      <w:proofErr w:type="gramStart"/>
      <w:r w:rsidR="009E38E3" w:rsidRPr="009E38E3">
        <w:rPr>
          <w:rFonts w:ascii="Times New Roman" w:hAnsi="Times New Roman" w:cs="Times New Roman"/>
          <w:color w:val="272727"/>
          <w:sz w:val="28"/>
          <w:szCs w:val="28"/>
        </w:rPr>
        <w:t xml:space="preserve"> ;</w:t>
      </w:r>
      <w:proofErr w:type="gramEnd"/>
      <w:r w:rsidR="009E38E3" w:rsidRPr="009E38E3">
        <w:rPr>
          <w:rFonts w:ascii="Times New Roman" w:hAnsi="Times New Roman" w:cs="Times New Roman"/>
          <w:color w:val="272727"/>
          <w:sz w:val="28"/>
          <w:szCs w:val="28"/>
        </w:rPr>
        <w:t xml:space="preserve"> фот. Б. А. </w:t>
      </w:r>
      <w:proofErr w:type="spellStart"/>
      <w:r w:rsidR="009E38E3" w:rsidRPr="009E38E3">
        <w:rPr>
          <w:rFonts w:ascii="Times New Roman" w:hAnsi="Times New Roman" w:cs="Times New Roman"/>
          <w:color w:val="272727"/>
          <w:sz w:val="28"/>
          <w:szCs w:val="28"/>
        </w:rPr>
        <w:t>Тишулин</w:t>
      </w:r>
      <w:proofErr w:type="spellEnd"/>
      <w:r w:rsidR="009E38E3" w:rsidRPr="009E38E3">
        <w:rPr>
          <w:rFonts w:ascii="Times New Roman" w:hAnsi="Times New Roman" w:cs="Times New Roman"/>
          <w:color w:val="272727"/>
          <w:sz w:val="28"/>
          <w:szCs w:val="28"/>
        </w:rPr>
        <w:t>. – Саранск</w:t>
      </w:r>
      <w:proofErr w:type="gramStart"/>
      <w:r w:rsidR="009E38E3" w:rsidRPr="009E38E3">
        <w:rPr>
          <w:rFonts w:ascii="Times New Roman" w:hAnsi="Times New Roman" w:cs="Times New Roman"/>
          <w:color w:val="272727"/>
          <w:sz w:val="28"/>
          <w:szCs w:val="28"/>
        </w:rPr>
        <w:t> :</w:t>
      </w:r>
      <w:proofErr w:type="gramEnd"/>
      <w:r w:rsidR="009E38E3" w:rsidRPr="009E38E3">
        <w:rPr>
          <w:rFonts w:ascii="Times New Roman" w:hAnsi="Times New Roman" w:cs="Times New Roman"/>
          <w:color w:val="272727"/>
          <w:sz w:val="28"/>
          <w:szCs w:val="28"/>
        </w:rPr>
        <w:t xml:space="preserve"> </w:t>
      </w:r>
      <w:proofErr w:type="spellStart"/>
      <w:r w:rsidR="009E38E3" w:rsidRPr="009E38E3">
        <w:rPr>
          <w:rFonts w:ascii="Times New Roman" w:hAnsi="Times New Roman" w:cs="Times New Roman"/>
          <w:color w:val="272727"/>
          <w:sz w:val="28"/>
          <w:szCs w:val="28"/>
        </w:rPr>
        <w:t>Мордов</w:t>
      </w:r>
      <w:proofErr w:type="spellEnd"/>
      <w:r w:rsidR="009E38E3" w:rsidRPr="009E38E3">
        <w:rPr>
          <w:rFonts w:ascii="Times New Roman" w:hAnsi="Times New Roman" w:cs="Times New Roman"/>
          <w:color w:val="272727"/>
          <w:sz w:val="28"/>
          <w:szCs w:val="28"/>
        </w:rPr>
        <w:t>. кн. изд-во, 2007. – 464 с.  </w:t>
      </w:r>
    </w:p>
    <w:sectPr w:rsidR="009E38E3" w:rsidRPr="00D916EB" w:rsidSect="00081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D5645"/>
    <w:rsid w:val="000244A6"/>
    <w:rsid w:val="00046F87"/>
    <w:rsid w:val="0008133C"/>
    <w:rsid w:val="000D7516"/>
    <w:rsid w:val="001E7D9D"/>
    <w:rsid w:val="00205423"/>
    <w:rsid w:val="0020703F"/>
    <w:rsid w:val="0037487B"/>
    <w:rsid w:val="003F728B"/>
    <w:rsid w:val="00465B78"/>
    <w:rsid w:val="004D5645"/>
    <w:rsid w:val="00515575"/>
    <w:rsid w:val="005216FB"/>
    <w:rsid w:val="00541A1E"/>
    <w:rsid w:val="00556A5B"/>
    <w:rsid w:val="006570D8"/>
    <w:rsid w:val="00823FFB"/>
    <w:rsid w:val="00916284"/>
    <w:rsid w:val="00944317"/>
    <w:rsid w:val="00966597"/>
    <w:rsid w:val="009D1EE7"/>
    <w:rsid w:val="009D395A"/>
    <w:rsid w:val="009E38E3"/>
    <w:rsid w:val="00B51CF6"/>
    <w:rsid w:val="00B83509"/>
    <w:rsid w:val="00BE16ED"/>
    <w:rsid w:val="00CB47B1"/>
    <w:rsid w:val="00CC699B"/>
    <w:rsid w:val="00CC7816"/>
    <w:rsid w:val="00CE40A8"/>
    <w:rsid w:val="00D00A47"/>
    <w:rsid w:val="00D916EB"/>
    <w:rsid w:val="00D93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3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B835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E16ED"/>
    <w:pPr>
      <w:suppressAutoHyphens/>
      <w:ind w:left="720"/>
    </w:pPr>
    <w:rPr>
      <w:rFonts w:ascii="Calibri" w:eastAsia="Calibri" w:hAnsi="Calibri" w:cs="Calibri"/>
      <w:lang w:eastAsia="ar-SA"/>
    </w:rPr>
  </w:style>
  <w:style w:type="character" w:styleId="a4">
    <w:name w:val="Hyperlink"/>
    <w:rsid w:val="00BE16ED"/>
    <w:rPr>
      <w:color w:val="0000FF"/>
      <w:u w:val="single"/>
    </w:rPr>
  </w:style>
  <w:style w:type="paragraph" w:customStyle="1" w:styleId="headline">
    <w:name w:val="headline"/>
    <w:basedOn w:val="a"/>
    <w:rsid w:val="009665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Обычный (Web)"/>
    <w:basedOn w:val="a"/>
    <w:uiPriority w:val="99"/>
    <w:unhideWhenUsed/>
    <w:qFormat/>
    <w:rsid w:val="00966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66597"/>
    <w:rPr>
      <w:b/>
      <w:bCs/>
    </w:rPr>
  </w:style>
  <w:style w:type="character" w:customStyle="1" w:styleId="y61wx">
    <w:name w:val="y61wx"/>
    <w:basedOn w:val="a0"/>
    <w:rsid w:val="00966597"/>
  </w:style>
  <w:style w:type="character" w:customStyle="1" w:styleId="y61wpbn">
    <w:name w:val="y61wpbn"/>
    <w:basedOn w:val="a0"/>
    <w:rsid w:val="00966597"/>
  </w:style>
  <w:style w:type="character" w:customStyle="1" w:styleId="c11">
    <w:name w:val="c11"/>
    <w:basedOn w:val="a0"/>
    <w:rsid w:val="00205423"/>
  </w:style>
  <w:style w:type="character" w:customStyle="1" w:styleId="c4">
    <w:name w:val="c4"/>
    <w:basedOn w:val="a0"/>
    <w:rsid w:val="009E38E3"/>
  </w:style>
  <w:style w:type="paragraph" w:styleId="a7">
    <w:name w:val="Balloon Text"/>
    <w:basedOn w:val="a"/>
    <w:link w:val="a8"/>
    <w:uiPriority w:val="99"/>
    <w:semiHidden/>
    <w:unhideWhenUsed/>
    <w:rsid w:val="00556A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6A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28756">
      <w:bodyDiv w:val="1"/>
      <w:marLeft w:val="0"/>
      <w:marRight w:val="0"/>
      <w:marTop w:val="0"/>
      <w:marBottom w:val="0"/>
      <w:divBdr>
        <w:top w:val="none" w:sz="0" w:space="0" w:color="auto"/>
        <w:left w:val="none" w:sz="0" w:space="0" w:color="auto"/>
        <w:bottom w:val="none" w:sz="0" w:space="0" w:color="auto"/>
        <w:right w:val="none" w:sz="0" w:space="0" w:color="auto"/>
      </w:divBdr>
    </w:div>
    <w:div w:id="678392888">
      <w:bodyDiv w:val="1"/>
      <w:marLeft w:val="0"/>
      <w:marRight w:val="0"/>
      <w:marTop w:val="0"/>
      <w:marBottom w:val="0"/>
      <w:divBdr>
        <w:top w:val="none" w:sz="0" w:space="0" w:color="auto"/>
        <w:left w:val="none" w:sz="0" w:space="0" w:color="auto"/>
        <w:bottom w:val="none" w:sz="0" w:space="0" w:color="auto"/>
        <w:right w:val="none" w:sz="0" w:space="0" w:color="auto"/>
      </w:divBdr>
    </w:div>
    <w:div w:id="876352959">
      <w:bodyDiv w:val="1"/>
      <w:marLeft w:val="0"/>
      <w:marRight w:val="0"/>
      <w:marTop w:val="0"/>
      <w:marBottom w:val="0"/>
      <w:divBdr>
        <w:top w:val="none" w:sz="0" w:space="0" w:color="auto"/>
        <w:left w:val="none" w:sz="0" w:space="0" w:color="auto"/>
        <w:bottom w:val="none" w:sz="0" w:space="0" w:color="auto"/>
        <w:right w:val="none" w:sz="0" w:space="0" w:color="auto"/>
      </w:divBdr>
    </w:div>
    <w:div w:id="128904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1734</Words>
  <Characters>9886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Лунтик</dc:creator>
  <cp:lastModifiedBy>Влад</cp:lastModifiedBy>
  <cp:revision>22</cp:revision>
  <dcterms:created xsi:type="dcterms:W3CDTF">2018-05-31T06:09:00Z</dcterms:created>
  <dcterms:modified xsi:type="dcterms:W3CDTF">2018-09-08T10:37:00Z</dcterms:modified>
</cp:coreProperties>
</file>