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353" w:rsidRDefault="00515353" w:rsidP="00515353">
      <w:pPr>
        <w:pStyle w:val="a3"/>
        <w:jc w:val="center"/>
        <w:rPr>
          <w:rFonts w:ascii="Times New Roman" w:hAnsi="Times New Roman" w:cs="Times New Roman"/>
          <w:b/>
          <w:sz w:val="36"/>
          <w:szCs w:val="36"/>
        </w:rPr>
      </w:pPr>
      <w:r>
        <w:rPr>
          <w:rFonts w:ascii="Times New Roman" w:hAnsi="Times New Roman" w:cs="Times New Roman"/>
          <w:b/>
          <w:sz w:val="36"/>
          <w:szCs w:val="36"/>
        </w:rPr>
        <w:t>Консультация для воспитателей средних групп (4-5 лет)</w:t>
      </w:r>
      <w:bookmarkStart w:id="0" w:name="_GoBack"/>
      <w:bookmarkEnd w:id="0"/>
    </w:p>
    <w:p w:rsidR="00515353" w:rsidRPr="00515353" w:rsidRDefault="00515353" w:rsidP="00515353">
      <w:pPr>
        <w:pStyle w:val="a3"/>
        <w:jc w:val="center"/>
        <w:rPr>
          <w:rFonts w:ascii="Times New Roman" w:hAnsi="Times New Roman" w:cs="Times New Roman"/>
          <w:b/>
          <w:sz w:val="36"/>
          <w:szCs w:val="36"/>
        </w:rPr>
      </w:pPr>
      <w:r w:rsidRPr="00515353">
        <w:rPr>
          <w:rFonts w:ascii="Times New Roman" w:hAnsi="Times New Roman" w:cs="Times New Roman"/>
          <w:b/>
          <w:sz w:val="36"/>
          <w:szCs w:val="36"/>
        </w:rPr>
        <w:t>«</w:t>
      </w:r>
      <w:r w:rsidRPr="00515353">
        <w:rPr>
          <w:rFonts w:ascii="Times New Roman" w:hAnsi="Times New Roman" w:cs="Times New Roman"/>
          <w:b/>
          <w:sz w:val="36"/>
          <w:szCs w:val="36"/>
        </w:rPr>
        <w:t>Развиваем речь с помощью игр и упражнений»</w:t>
      </w:r>
      <w:r w:rsidRPr="00515353">
        <w:rPr>
          <w:rFonts w:ascii="Times New Roman" w:hAnsi="Times New Roman" w:cs="Times New Roman"/>
          <w:b/>
          <w:sz w:val="36"/>
          <w:szCs w:val="36"/>
        </w:rPr>
        <w:t xml:space="preserve"> </w:t>
      </w:r>
    </w:p>
    <w:p w:rsidR="00515353" w:rsidRPr="00515353" w:rsidRDefault="00515353" w:rsidP="00515353">
      <w:pPr>
        <w:pStyle w:val="a3"/>
        <w:jc w:val="center"/>
        <w:rPr>
          <w:rFonts w:ascii="Times New Roman" w:hAnsi="Times New Roman" w:cs="Times New Roman"/>
          <w:sz w:val="28"/>
          <w:szCs w:val="28"/>
        </w:rPr>
      </w:pP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Своевременное и полноценное овладение речью является первым важнейшим условием становления у ребенка полноценной психики и дальнейшего правильного развития её. Речь, во всем её многообразии, является необходимым компонентом общения. Именно в процессе общения она и формируется.</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Цель занятий по развитию речи в детском саду – помочь ребенку овладеть родным языком. Это очень непростая задача, т.к. ребенок дошкольного возраста – это не ученик, которому можно изложить и объяснить правила склонения или спряжения, структуру простых и сложных предложений. Развитие речи у детей также тесно связано с формированием мышления и воображения ребенка.</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Основными задачами развития речи в детском саду являются:</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 xml:space="preserve"> - воспитание звуковой культуры речи,</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 xml:space="preserve"> - обогащение и активизация словаря,</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 xml:space="preserve"> - формирование грамматического строя речи,</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 xml:space="preserve"> - развитие связной речи.</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Необходимо формировать качественную сторону речевой деятельности в процессе общения.</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 xml:space="preserve">Крайне важно создать в работе эмоционально благоприятную ситуацию, которая способствовала бы возникновению желания у ребенка активно участвовать в речевом общении. И именно игра помогает создавать такие ситуации, в которых даже самые стеснительные и необщительные дети раскрываются. Писатель </w:t>
      </w:r>
      <w:proofErr w:type="spellStart"/>
      <w:r w:rsidRPr="00515353">
        <w:rPr>
          <w:rFonts w:ascii="Times New Roman" w:hAnsi="Times New Roman" w:cs="Times New Roman"/>
          <w:sz w:val="28"/>
          <w:szCs w:val="28"/>
        </w:rPr>
        <w:t>ДжанниРодари</w:t>
      </w:r>
      <w:proofErr w:type="spellEnd"/>
      <w:r w:rsidRPr="00515353">
        <w:rPr>
          <w:rFonts w:ascii="Times New Roman" w:hAnsi="Times New Roman" w:cs="Times New Roman"/>
          <w:sz w:val="28"/>
          <w:szCs w:val="28"/>
        </w:rPr>
        <w:t xml:space="preserve"> говорил, что «именно в игре ребенок свободно владеет речью, говорит то, что думает, а не то, что надо. Не поучать и обучать, а играть с ним, фантазировать, сочинять, придумывать – вот, что необходимо ребенку».</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Вовлечение детей в игровую деятельность помогает активизировать их речевое развитие. Речь ребенка формируется поэтапно. На каждом возрастном этапе решаются свои задачи. От возраста к возрасту идет постепенное усложнение методов и приемов обучения родному языку. Благодаря многообразию речевых игр и упражнений у дошкольников формируется четкость произношения каждого слова, грамотность, ясность, умение правильно формулировать свою мысль, развиваются монологическая и диалогическая речь. Ребенок с хорошо развитой речью легко вступает в общение с окружающими. Используя речевые игры в качестве сотворчества ребенка и взрослого, необходимо следить за его настроением и учитывать речевые возможности.</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 xml:space="preserve">К трем годам ребенок владеет теми средствами, которые необходимы и достаточны для повседневного общения. Его речь - разговорная речь. Она непроизвольна и </w:t>
      </w:r>
      <w:proofErr w:type="spellStart"/>
      <w:r w:rsidRPr="00515353">
        <w:rPr>
          <w:rFonts w:ascii="Times New Roman" w:hAnsi="Times New Roman" w:cs="Times New Roman"/>
          <w:sz w:val="28"/>
          <w:szCs w:val="28"/>
        </w:rPr>
        <w:t>ситуативна</w:t>
      </w:r>
      <w:proofErr w:type="spellEnd"/>
      <w:r w:rsidRPr="00515353">
        <w:rPr>
          <w:rFonts w:ascii="Times New Roman" w:hAnsi="Times New Roman" w:cs="Times New Roman"/>
          <w:sz w:val="28"/>
          <w:szCs w:val="28"/>
        </w:rPr>
        <w:t>, в ней много неполных предложений.</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lastRenderedPageBreak/>
        <w:t>На этапе 4-5 лет главным направлением является формирование конкретной речи. На пятом году жизни ребенок начинает видеть связь между структурой слова и функцией предмета, который этим словом обозначается. Дети начинают активно экспериментировать со словами. В этом возрасте ребенка начинает привлекать повествование-импровизация. Помимо сюжетно-ролевых игр полезно разыгрывать театрализованные представления. Речевые умения, которые дошкольник получает в игре, необходимо перенести в монологическую связную речь. Для этого в педагогический процесс включается ситуация устного рассказа. Воспитатель помогает ребенку оформить свои мысли в виде рассказа: подсказывает сюжетный ход, логические связи, а иногда и начало каждого предложения. Например, «Расскажем про Дашу и зайчика». Воспитатель предлагает рассказать про Дашу: «Как-то раз Даша</w:t>
      </w:r>
      <w:proofErr w:type="gramStart"/>
      <w:r w:rsidRPr="00515353">
        <w:rPr>
          <w:rFonts w:ascii="Times New Roman" w:hAnsi="Times New Roman" w:cs="Times New Roman"/>
          <w:sz w:val="28"/>
          <w:szCs w:val="28"/>
        </w:rPr>
        <w:t>…(</w:t>
      </w:r>
      <w:proofErr w:type="gramEnd"/>
      <w:r w:rsidRPr="00515353">
        <w:rPr>
          <w:rFonts w:ascii="Times New Roman" w:hAnsi="Times New Roman" w:cs="Times New Roman"/>
          <w:sz w:val="28"/>
          <w:szCs w:val="28"/>
        </w:rPr>
        <w:t>проснулась, умылась и решила пойти в лес). Она</w:t>
      </w:r>
      <w:proofErr w:type="gramStart"/>
      <w:r w:rsidRPr="00515353">
        <w:rPr>
          <w:rFonts w:ascii="Times New Roman" w:hAnsi="Times New Roman" w:cs="Times New Roman"/>
          <w:sz w:val="28"/>
          <w:szCs w:val="28"/>
        </w:rPr>
        <w:t>…(</w:t>
      </w:r>
      <w:proofErr w:type="gramEnd"/>
      <w:r w:rsidRPr="00515353">
        <w:rPr>
          <w:rFonts w:ascii="Times New Roman" w:hAnsi="Times New Roman" w:cs="Times New Roman"/>
          <w:sz w:val="28"/>
          <w:szCs w:val="28"/>
        </w:rPr>
        <w:t>пригласила на прогулку братика Мишу). Ребята взяли с собой</w:t>
      </w:r>
      <w:proofErr w:type="gramStart"/>
      <w:r w:rsidRPr="00515353">
        <w:rPr>
          <w:rFonts w:ascii="Times New Roman" w:hAnsi="Times New Roman" w:cs="Times New Roman"/>
          <w:sz w:val="28"/>
          <w:szCs w:val="28"/>
        </w:rPr>
        <w:t>…(</w:t>
      </w:r>
      <w:proofErr w:type="gramEnd"/>
      <w:r w:rsidRPr="00515353">
        <w:rPr>
          <w:rFonts w:ascii="Times New Roman" w:hAnsi="Times New Roman" w:cs="Times New Roman"/>
          <w:sz w:val="28"/>
          <w:szCs w:val="28"/>
        </w:rPr>
        <w:t xml:space="preserve">мячи, совки и ведерки). На полянке </w:t>
      </w:r>
      <w:proofErr w:type="gramStart"/>
      <w:r w:rsidRPr="00515353">
        <w:rPr>
          <w:rFonts w:ascii="Times New Roman" w:hAnsi="Times New Roman" w:cs="Times New Roman"/>
          <w:sz w:val="28"/>
          <w:szCs w:val="28"/>
        </w:rPr>
        <w:t>…(</w:t>
      </w:r>
      <w:proofErr w:type="gramEnd"/>
      <w:r w:rsidRPr="00515353">
        <w:rPr>
          <w:rFonts w:ascii="Times New Roman" w:hAnsi="Times New Roman" w:cs="Times New Roman"/>
          <w:sz w:val="28"/>
          <w:szCs w:val="28"/>
        </w:rPr>
        <w:t>они увидели ежика), который…(очень испугался и сразу свернулся в клубок). Даше и Мише</w:t>
      </w:r>
      <w:proofErr w:type="gramStart"/>
      <w:r w:rsidRPr="00515353">
        <w:rPr>
          <w:rFonts w:ascii="Times New Roman" w:hAnsi="Times New Roman" w:cs="Times New Roman"/>
          <w:sz w:val="28"/>
          <w:szCs w:val="28"/>
        </w:rPr>
        <w:t>…(</w:t>
      </w:r>
      <w:proofErr w:type="gramEnd"/>
      <w:r w:rsidRPr="00515353">
        <w:rPr>
          <w:rFonts w:ascii="Times New Roman" w:hAnsi="Times New Roman" w:cs="Times New Roman"/>
          <w:sz w:val="28"/>
          <w:szCs w:val="28"/>
        </w:rPr>
        <w:t>стало очень весело).</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Примеры речевых игр и упражнений, которые проводятся с детьми в средней группе.</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Узнай по описанию.</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Цель: формировать умение ориентироваться на окончание слов при согласовании прилагательного и существительного в роде.</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Материал: расписное деревянное яйцо, расписная деревянная матрешка, блестящая пуговица, расписной поднос, большое колесо, голубые блюдце и чашка, зеленое ведро и совок, большая тарелка.</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Воспитатель раскладывает предметы на подносе, затем дает их описание. Дети должны угадать, о каком предмете идет речь.</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 xml:space="preserve">Воспитатель. Она круглая, блестящая, как золотая…(пуговица); оно требуется для игры в песок, оно большое, зеленое…(ведро) </w:t>
      </w:r>
      <w:proofErr w:type="spellStart"/>
      <w:r w:rsidRPr="00515353">
        <w:rPr>
          <w:rFonts w:ascii="Times New Roman" w:hAnsi="Times New Roman" w:cs="Times New Roman"/>
          <w:sz w:val="28"/>
          <w:szCs w:val="28"/>
        </w:rPr>
        <w:t>и.т.д</w:t>
      </w:r>
      <w:proofErr w:type="spellEnd"/>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Чего не стало?</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Цели: формировать умение образовать формы родительного падежа множественного числа существительных.</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Материал: кукла Петрушка, открытки (картинки) с изображением фруктов и овощей (яблоко, груша, вишня, черешня, слива, банан, апельсин, лимон, помидор, огурец).</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К детям в гости приходит Петрушка. Воспитатель говорит от его имени. Здоровается. Предлагает рассмотреть открытки, которые он принес. Воспитатель по одной показывает открытки, дети называют то, что нарисовано. Названные открытки размещают на стенде так, чтобы по одну сторону оказались существительные с нулевым окончанием.</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 xml:space="preserve">Петрушка предлагает детям поиграть в игру «Чего не стало?». На стенде оставляют пять картинок, </w:t>
      </w:r>
      <w:proofErr w:type="gramStart"/>
      <w:r w:rsidRPr="00515353">
        <w:rPr>
          <w:rFonts w:ascii="Times New Roman" w:hAnsi="Times New Roman" w:cs="Times New Roman"/>
          <w:sz w:val="28"/>
          <w:szCs w:val="28"/>
        </w:rPr>
        <w:t>например</w:t>
      </w:r>
      <w:proofErr w:type="gramEnd"/>
      <w:r w:rsidRPr="00515353">
        <w:rPr>
          <w:rFonts w:ascii="Times New Roman" w:hAnsi="Times New Roman" w:cs="Times New Roman"/>
          <w:sz w:val="28"/>
          <w:szCs w:val="28"/>
        </w:rPr>
        <w:t>: яблоки, груши (слева) и бананы, лимоны, апельсины (справа).</w:t>
      </w:r>
    </w:p>
    <w:p w:rsidR="00515353" w:rsidRPr="00515353" w:rsidRDefault="00515353" w:rsidP="00515353">
      <w:pPr>
        <w:pStyle w:val="a3"/>
        <w:jc w:val="both"/>
        <w:rPr>
          <w:rFonts w:ascii="Times New Roman" w:hAnsi="Times New Roman" w:cs="Times New Roman"/>
          <w:sz w:val="28"/>
          <w:szCs w:val="28"/>
        </w:rPr>
      </w:pPr>
      <w:proofErr w:type="spellStart"/>
      <w:r w:rsidRPr="00515353">
        <w:rPr>
          <w:rFonts w:ascii="Times New Roman" w:hAnsi="Times New Roman" w:cs="Times New Roman"/>
          <w:sz w:val="28"/>
          <w:szCs w:val="28"/>
        </w:rPr>
        <w:t>Петрушка.Ребята</w:t>
      </w:r>
      <w:proofErr w:type="spellEnd"/>
      <w:r w:rsidRPr="00515353">
        <w:rPr>
          <w:rFonts w:ascii="Times New Roman" w:hAnsi="Times New Roman" w:cs="Times New Roman"/>
          <w:sz w:val="28"/>
          <w:szCs w:val="28"/>
        </w:rPr>
        <w:t>, запомните хорошо картинки. Запомнили? Закройте глаза.</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Петрушка прячет бананы. На место бананов ставит огурцы.</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lastRenderedPageBreak/>
        <w:t>Теперь откройте. Чего не стало? (бананов). Что появилось? (огурцы). Снова закройте глаза.</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Петрушка убирает яблоки. На их место ставит груши</w:t>
      </w:r>
      <w:proofErr w:type="gramStart"/>
      <w:r w:rsidRPr="00515353">
        <w:rPr>
          <w:rFonts w:ascii="Times New Roman" w:hAnsi="Times New Roman" w:cs="Times New Roman"/>
          <w:sz w:val="28"/>
          <w:szCs w:val="28"/>
        </w:rPr>
        <w:t>.</w:t>
      </w:r>
      <w:proofErr w:type="gramEnd"/>
      <w:r w:rsidRPr="00515353">
        <w:rPr>
          <w:rFonts w:ascii="Times New Roman" w:hAnsi="Times New Roman" w:cs="Times New Roman"/>
          <w:sz w:val="28"/>
          <w:szCs w:val="28"/>
        </w:rPr>
        <w:t xml:space="preserve"> </w:t>
      </w:r>
      <w:proofErr w:type="spellStart"/>
      <w:r w:rsidRPr="00515353">
        <w:rPr>
          <w:rFonts w:ascii="Times New Roman" w:hAnsi="Times New Roman" w:cs="Times New Roman"/>
          <w:sz w:val="28"/>
          <w:szCs w:val="28"/>
        </w:rPr>
        <w:t>и.т.д</w:t>
      </w:r>
      <w:proofErr w:type="spellEnd"/>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Дается образец правильного ответа: «Надо говорить так: не стало яблок. Не стало бананов».</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В следующий раз в игре можно использовать открытки с изображением цветов, предметов.</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Зайка, сделай!</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Цель: формировать умение образовывать формы повелительного наклонения глаголов (спой, поскачи, танцуй, положи, нарисуй, поезжай).</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Материал: плюшевый заяц, автомашина, кисточка, лист бумаги, краска, вода. тряпочка для вытирания кистей.</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Ход: К детям приезжает заяц на машине.</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Воспитатель. Посмотрите, зайка что-то привез. Тут и краски, и кисточка, и вода. Зачем все это зайцу? Оказывается, что заяц необыкновенный: он умеет рисовать, петь, плясать, высоко скакать, любит ездить на машине.</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Давайте поиграем с зайкой. Вы будете отдавать команды, а заяц выполнять, если высказывание будет сформулировано правильно.</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Если ребенок ошибается, заяц не двигается, ждет, когда ошибка будет исправлена.</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После игры заяц прощается с детьми и уезжает.</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Что изменилось?</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Цель: формировать умение употреблять предлоги с пространственным значением (на, между, около).</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Материал: лесенка, игрушки – мишка, кот, лягушка, заяц, лиса.</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Ход: На ступеньках лесенки воспитатель расставляет игрушки.</w:t>
      </w:r>
    </w:p>
    <w:p w:rsidR="00515353" w:rsidRPr="00515353" w:rsidRDefault="00515353" w:rsidP="00515353">
      <w:pPr>
        <w:pStyle w:val="a3"/>
        <w:jc w:val="both"/>
        <w:rPr>
          <w:rFonts w:ascii="Times New Roman" w:hAnsi="Times New Roman" w:cs="Times New Roman"/>
          <w:sz w:val="28"/>
          <w:szCs w:val="28"/>
        </w:rPr>
      </w:pPr>
      <w:proofErr w:type="spellStart"/>
      <w:r w:rsidRPr="00515353">
        <w:rPr>
          <w:rFonts w:ascii="Times New Roman" w:hAnsi="Times New Roman" w:cs="Times New Roman"/>
          <w:sz w:val="28"/>
          <w:szCs w:val="28"/>
        </w:rPr>
        <w:t>Воспитатель.Сейчас</w:t>
      </w:r>
      <w:proofErr w:type="spellEnd"/>
      <w:r w:rsidRPr="00515353">
        <w:rPr>
          <w:rFonts w:ascii="Times New Roman" w:hAnsi="Times New Roman" w:cs="Times New Roman"/>
          <w:sz w:val="28"/>
          <w:szCs w:val="28"/>
        </w:rPr>
        <w:t xml:space="preserve"> мы проведем игру на внимание. Запомните, какая игрушка где стоит. Закройте глаза. Что изменилось? Что стало с мишкой? (Он стоял на верхней ступеньке слева, а сейчас стоит на средней ступеньке между котом и лягушкой).</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Таким образом обыгрываются все возможные положения игрушек на лесенке. Игра повторяется 5-6 раз.</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Кафетерий.</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Цель: познакомить с неизменяемыми словами.</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Материал: поднос с кубиками.</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Ход: Воспитатель. У нас открылся кафетерий. Вы можете отдохнуть там и выпить чаю, сока, кофе или какао. Я хотела бы чашечку какао. А вам кофе? Кофе должен быть с молоком или черный? А вам налить чаю? Какой чай вы любите – с молоком или с лимоном?</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Воспитатель обходит детей, протягивая им поднос с кубиками. Дети говорят, чего они хотели бы выпить, «пробуют» напитки.</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Ребята, а вы обратили внимание, что слова кофе и какао не изменяются? Мы говорим: выпить сока, чаю; выпить кофе, какао.</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Что за животное?</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lastRenderedPageBreak/>
        <w:t>Цель: формировать умение точно использовать названия детенышей животных в единственном и множественном числе.</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Ход: Воспитатель предлагает детям отгадать загадку и изображает тигренка (рычит, растопыривает пальцы).</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Воспитатель. Кого я изобразила? Кто это? (тигр). А кто детеныш у тигра? Один – тигренок, а если их много, как мы скажем? (тигрята). Изобразите тигрят.</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Воспитатель дает шепотом одному из детей задание изобразить котенка. Котенок моет лапкой мордочку, мурлычет.</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Отгадайте, кто это?</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Дети. Котенок.</w:t>
      </w:r>
    </w:p>
    <w:p w:rsidR="00515353" w:rsidRPr="00515353" w:rsidRDefault="00515353" w:rsidP="00515353">
      <w:pPr>
        <w:pStyle w:val="a3"/>
        <w:jc w:val="both"/>
        <w:rPr>
          <w:rFonts w:ascii="Times New Roman" w:hAnsi="Times New Roman" w:cs="Times New Roman"/>
          <w:sz w:val="28"/>
          <w:szCs w:val="28"/>
        </w:rPr>
      </w:pPr>
      <w:proofErr w:type="spellStart"/>
      <w:r w:rsidRPr="00515353">
        <w:rPr>
          <w:rFonts w:ascii="Times New Roman" w:hAnsi="Times New Roman" w:cs="Times New Roman"/>
          <w:sz w:val="28"/>
          <w:szCs w:val="28"/>
        </w:rPr>
        <w:t>Воспитатель.Да</w:t>
      </w:r>
      <w:proofErr w:type="spellEnd"/>
      <w:r w:rsidRPr="00515353">
        <w:rPr>
          <w:rFonts w:ascii="Times New Roman" w:hAnsi="Times New Roman" w:cs="Times New Roman"/>
          <w:sz w:val="28"/>
          <w:szCs w:val="28"/>
        </w:rPr>
        <w:t>, это котенок.</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Аналогичное задание дается ещё нескольким детям.</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А теперь кто у нас?</w:t>
      </w:r>
    </w:p>
    <w:p w:rsidR="00515353" w:rsidRPr="00515353" w:rsidRDefault="00515353" w:rsidP="00515353">
      <w:pPr>
        <w:pStyle w:val="a3"/>
        <w:jc w:val="both"/>
        <w:rPr>
          <w:rFonts w:ascii="Times New Roman" w:hAnsi="Times New Roman" w:cs="Times New Roman"/>
          <w:sz w:val="28"/>
          <w:szCs w:val="28"/>
        </w:rPr>
      </w:pPr>
      <w:proofErr w:type="spellStart"/>
      <w:r w:rsidRPr="00515353">
        <w:rPr>
          <w:rFonts w:ascii="Times New Roman" w:hAnsi="Times New Roman" w:cs="Times New Roman"/>
          <w:sz w:val="28"/>
          <w:szCs w:val="28"/>
        </w:rPr>
        <w:t>Дети.Котята</w:t>
      </w:r>
      <w:proofErr w:type="spellEnd"/>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Воспитатель. Котята испугались, убежали, и не стало кого?</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Дети. Котят.</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Аналогично дети изображают и называют козленка, козлят, утенка, утят. Затем козлята и утята убегают.</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Магазин посуды.</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Цель: формировать умение образовывать наименования предметов посуды.</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 xml:space="preserve">Материал: полочка с посудой – две сухарницы, хлебница, </w:t>
      </w:r>
      <w:proofErr w:type="spellStart"/>
      <w:r w:rsidRPr="00515353">
        <w:rPr>
          <w:rFonts w:ascii="Times New Roman" w:hAnsi="Times New Roman" w:cs="Times New Roman"/>
          <w:sz w:val="28"/>
          <w:szCs w:val="28"/>
        </w:rPr>
        <w:t>салфетница</w:t>
      </w:r>
      <w:proofErr w:type="spellEnd"/>
      <w:r w:rsidRPr="00515353">
        <w:rPr>
          <w:rFonts w:ascii="Times New Roman" w:hAnsi="Times New Roman" w:cs="Times New Roman"/>
          <w:sz w:val="28"/>
          <w:szCs w:val="28"/>
        </w:rPr>
        <w:t xml:space="preserve"> (разные по форме, размеру, материалу), блюдо для печенья, масленка, солонки.</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 xml:space="preserve">Ход: Воспитатель говорит детям, что открылся магазин посуды. Чтобы купить посуду, надо точно знать, что они хотят купить: какой это предмет, зачем он нужен. Если предмет будет назван неправильно, продавец не поймет и не продаст нужную вещь. Но сначала надо рассмотреть. какая посуда есть в магазине. Воспитатель указывает на предметы, дети их называют (хлебница, сахарница, </w:t>
      </w:r>
      <w:proofErr w:type="spellStart"/>
      <w:r w:rsidRPr="00515353">
        <w:rPr>
          <w:rFonts w:ascii="Times New Roman" w:hAnsi="Times New Roman" w:cs="Times New Roman"/>
          <w:sz w:val="28"/>
          <w:szCs w:val="28"/>
        </w:rPr>
        <w:t>салфетница</w:t>
      </w:r>
      <w:proofErr w:type="spellEnd"/>
      <w:r w:rsidRPr="00515353">
        <w:rPr>
          <w:rFonts w:ascii="Times New Roman" w:hAnsi="Times New Roman" w:cs="Times New Roman"/>
          <w:sz w:val="28"/>
          <w:szCs w:val="28"/>
        </w:rPr>
        <w:t>).</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Воспитатель. Вот специальное блюдо для сухарей – су…(</w:t>
      </w:r>
      <w:proofErr w:type="spellStart"/>
      <w:r w:rsidRPr="00515353">
        <w:rPr>
          <w:rFonts w:ascii="Times New Roman" w:hAnsi="Times New Roman" w:cs="Times New Roman"/>
          <w:sz w:val="28"/>
          <w:szCs w:val="28"/>
        </w:rPr>
        <w:t>харница</w:t>
      </w:r>
      <w:proofErr w:type="spellEnd"/>
      <w:r w:rsidRPr="00515353">
        <w:rPr>
          <w:rFonts w:ascii="Times New Roman" w:hAnsi="Times New Roman" w:cs="Times New Roman"/>
          <w:sz w:val="28"/>
          <w:szCs w:val="28"/>
        </w:rPr>
        <w:t xml:space="preserve">). А вот блюдо для печенья. У него нет другого названия. Просто блюдо. А вот солонка и </w:t>
      </w:r>
      <w:proofErr w:type="spellStart"/>
      <w:r w:rsidRPr="00515353">
        <w:rPr>
          <w:rFonts w:ascii="Times New Roman" w:hAnsi="Times New Roman" w:cs="Times New Roman"/>
          <w:sz w:val="28"/>
          <w:szCs w:val="28"/>
        </w:rPr>
        <w:t>мас</w:t>
      </w:r>
      <w:proofErr w:type="spellEnd"/>
      <w:r w:rsidRPr="00515353">
        <w:rPr>
          <w:rFonts w:ascii="Times New Roman" w:hAnsi="Times New Roman" w:cs="Times New Roman"/>
          <w:sz w:val="28"/>
          <w:szCs w:val="28"/>
        </w:rPr>
        <w:t>…(ленка). Пожалуйста, подходите, магазин открыт.</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Чьё, чьё? Мое!</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Цели: формировать умения образовывать притяжательные прилагательные, согласовывать существительное и прилагательное в роде.</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Материал: мешок, сорока (игрушка или картинка), детские вещи (одежда, игрушки).</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Ход: Воспитатель складывает в мешок детские вещи и игрушки. Мешок вносит в комнату вместе с сорокой.</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Воспитатель. Это сорока-воровка. Она насобирала разных вещей у нас в комнате, все схватила, что плохо лежит. Смеется над вами: «Чьё, чьё все? Моё!» Давайте-ка рассмотрим, что чьё. Это что?</w:t>
      </w:r>
    </w:p>
    <w:p w:rsidR="00515353" w:rsidRPr="00515353" w:rsidRDefault="00515353" w:rsidP="00515353">
      <w:pPr>
        <w:pStyle w:val="a3"/>
        <w:jc w:val="both"/>
        <w:rPr>
          <w:rFonts w:ascii="Times New Roman" w:hAnsi="Times New Roman" w:cs="Times New Roman"/>
          <w:sz w:val="28"/>
          <w:szCs w:val="28"/>
        </w:rPr>
      </w:pPr>
      <w:proofErr w:type="spellStart"/>
      <w:r w:rsidRPr="00515353">
        <w:rPr>
          <w:rFonts w:ascii="Times New Roman" w:hAnsi="Times New Roman" w:cs="Times New Roman"/>
          <w:sz w:val="28"/>
          <w:szCs w:val="28"/>
        </w:rPr>
        <w:t>Дети.Туфли</w:t>
      </w:r>
      <w:proofErr w:type="spellEnd"/>
      <w:r w:rsidRPr="00515353">
        <w:rPr>
          <w:rFonts w:ascii="Times New Roman" w:hAnsi="Times New Roman" w:cs="Times New Roman"/>
          <w:sz w:val="28"/>
          <w:szCs w:val="28"/>
        </w:rPr>
        <w:t>.</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Воспитатель. Чьи туфли?</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lastRenderedPageBreak/>
        <w:t>Дети отвечают.</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Вещи по одной достают из мешка, называют, определяют хозяина (чьи? чья? чье?). Хозяин получает свою вещь и убирает её на место.</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Найди ручку.</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 xml:space="preserve">Цель: формировать умение составлять предложения со </w:t>
      </w:r>
      <w:proofErr w:type="gramStart"/>
      <w:r w:rsidRPr="00515353">
        <w:rPr>
          <w:rFonts w:ascii="Times New Roman" w:hAnsi="Times New Roman" w:cs="Times New Roman"/>
          <w:sz w:val="28"/>
          <w:szCs w:val="28"/>
        </w:rPr>
        <w:t>словом  ручка</w:t>
      </w:r>
      <w:proofErr w:type="gramEnd"/>
      <w:r w:rsidRPr="00515353">
        <w:rPr>
          <w:rFonts w:ascii="Times New Roman" w:hAnsi="Times New Roman" w:cs="Times New Roman"/>
          <w:sz w:val="28"/>
          <w:szCs w:val="28"/>
        </w:rPr>
        <w:t>, употребляя его в разных значениях.</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Материал: кукла Таня.</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Ход: Дети отвечают на вопросы, которые им задает воспитатель, заканчивают начатые им предложения.</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К детям приходит кукла Таня, здоровается.</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Воспитатель. У меня большая рука, а у Тани?</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Дети. Маленькая.</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Воспитатель. Как мы называем ласково руку ребенка?</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Дети. Ручка.</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Воспитатель. Какие ещё предметы называются словом ручка?</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Дети. Которыми пишут.</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Воспитатель. А теперь говорите, что я делаю.</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Воспитатель кладет ручку на стол, берет чашку, держит её за ручку.</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Дети. Кладете, берете, держите.</w:t>
      </w:r>
    </w:p>
    <w:p w:rsidR="00515353" w:rsidRPr="00515353" w:rsidRDefault="00515353" w:rsidP="00515353">
      <w:pPr>
        <w:pStyle w:val="a3"/>
        <w:jc w:val="both"/>
        <w:rPr>
          <w:rFonts w:ascii="Times New Roman" w:hAnsi="Times New Roman" w:cs="Times New Roman"/>
          <w:sz w:val="28"/>
          <w:szCs w:val="28"/>
        </w:rPr>
      </w:pPr>
      <w:proofErr w:type="spellStart"/>
      <w:r w:rsidRPr="00515353">
        <w:rPr>
          <w:rFonts w:ascii="Times New Roman" w:hAnsi="Times New Roman" w:cs="Times New Roman"/>
          <w:sz w:val="28"/>
          <w:szCs w:val="28"/>
        </w:rPr>
        <w:t>Воспитатель.Какие</w:t>
      </w:r>
      <w:proofErr w:type="spellEnd"/>
      <w:r w:rsidRPr="00515353">
        <w:rPr>
          <w:rFonts w:ascii="Times New Roman" w:hAnsi="Times New Roman" w:cs="Times New Roman"/>
          <w:sz w:val="28"/>
          <w:szCs w:val="28"/>
        </w:rPr>
        <w:t xml:space="preserve"> ручки вы видите в комнате?</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Дети отвечают.</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Какие ручки встречались вам дома, на улице, в транспорте? Закончите предложения, которые я начну.</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Ручкой можно…(писать).</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Ручку можно на стол…(положить).</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За ручку можно чашку</w:t>
      </w:r>
      <w:proofErr w:type="gramStart"/>
      <w:r w:rsidRPr="00515353">
        <w:rPr>
          <w:rFonts w:ascii="Times New Roman" w:hAnsi="Times New Roman" w:cs="Times New Roman"/>
          <w:sz w:val="28"/>
          <w:szCs w:val="28"/>
        </w:rPr>
        <w:t>…(</w:t>
      </w:r>
      <w:proofErr w:type="gramEnd"/>
      <w:r w:rsidRPr="00515353">
        <w:rPr>
          <w:rFonts w:ascii="Times New Roman" w:hAnsi="Times New Roman" w:cs="Times New Roman"/>
          <w:sz w:val="28"/>
          <w:szCs w:val="28"/>
        </w:rPr>
        <w:t>держать, взять).</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У кастрюли две…(ручки).</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Для чего нужна ручка? Вспомните, что сказала Таня, когда пришла к вам.</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Дети. Она сказала «здравствуйте», поздоровалась.</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Воспитатель. А теперь что она делает?</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Дети. Прощается, машет ручкой, говорит «до свидания».</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Какая? Какой? Какое?</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Цель: формировать умение подбирать определения к предмету, явлению.</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Ход: Воспитатель называет какой-нибудь предмет, а дети по очереди называют как можно больше признаков, которые могут быть присущи данному предмету.</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Волк – серый, зубастый, злой, голодный.</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Солнце – яркое, лучистое, горячее.</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Хлеб – свежий, горячий, вкусный, ржаной.</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Мяч – резиновый, круглый, синий, большой.</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Шапка – вязаная, теплая, зимняя, белая.</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Бывает – не бывает.</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Цели: формировать умения воспринимать на слух простые предложения и представлять ситуации, о которых в них говорится, уточнить значения слов.</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lastRenderedPageBreak/>
        <w:t>Материал: кукла Незнайка.</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 xml:space="preserve">Ход: </w:t>
      </w:r>
      <w:proofErr w:type="gramStart"/>
      <w:r w:rsidRPr="00515353">
        <w:rPr>
          <w:rFonts w:ascii="Times New Roman" w:hAnsi="Times New Roman" w:cs="Times New Roman"/>
          <w:sz w:val="28"/>
          <w:szCs w:val="28"/>
        </w:rPr>
        <w:t>В</w:t>
      </w:r>
      <w:proofErr w:type="gramEnd"/>
      <w:r w:rsidRPr="00515353">
        <w:rPr>
          <w:rFonts w:ascii="Times New Roman" w:hAnsi="Times New Roman" w:cs="Times New Roman"/>
          <w:sz w:val="28"/>
          <w:szCs w:val="28"/>
        </w:rPr>
        <w:t xml:space="preserve"> гости к детям приходит Незнайка.</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Воспитатель. Незнайка говорит, что зря над ним смеются из-за того, что как будто бы он ничего не знает и не умеет. Вот как раз он-то знает, что бывает и что не бывает, а ребята не знают.</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Незнайка говорит разные небылицы. Дети должны заметить ошибки и объяснить, почему так нельзя говорить.</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Незнайка. Собака под дверью мяукает. Собака дом сторожит. Мальчик зимой катается на лыжах. Девочка летом едет по воде на санках. Белка в гнезде птенцов высиживает. Куры во дворе зернышки клюют. Самолет землю пашет.</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Закончи предложение и подбери к нему картинку.</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 xml:space="preserve">Цели: формировать умение заканчивать высказывание, подбирать подходящее слово, согласовывать его с </w:t>
      </w:r>
      <w:proofErr w:type="gramStart"/>
      <w:r w:rsidRPr="00515353">
        <w:rPr>
          <w:rFonts w:ascii="Times New Roman" w:hAnsi="Times New Roman" w:cs="Times New Roman"/>
          <w:sz w:val="28"/>
          <w:szCs w:val="28"/>
        </w:rPr>
        <w:t>другими  словами</w:t>
      </w:r>
      <w:proofErr w:type="gramEnd"/>
      <w:r w:rsidRPr="00515353">
        <w:rPr>
          <w:rFonts w:ascii="Times New Roman" w:hAnsi="Times New Roman" w:cs="Times New Roman"/>
          <w:sz w:val="28"/>
          <w:szCs w:val="28"/>
        </w:rPr>
        <w:t xml:space="preserve"> в предложении.</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Материал: предметные картинки – мяч, рыба, кит, лягушка, косточка, тапочки, карандаш, яйцо, платье, пальто, кофта, книги, газета, ёлка, дом, диван.</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Ход: Воспитатель начинает фразу, дети по очереди заканчивают её, выбрав предварительно среди картинок подходящую по содержанию.</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 xml:space="preserve"> - девочка рисует</w:t>
      </w:r>
      <w:proofErr w:type="gramStart"/>
      <w:r w:rsidRPr="00515353">
        <w:rPr>
          <w:rFonts w:ascii="Times New Roman" w:hAnsi="Times New Roman" w:cs="Times New Roman"/>
          <w:sz w:val="28"/>
          <w:szCs w:val="28"/>
        </w:rPr>
        <w:t>…(</w:t>
      </w:r>
      <w:proofErr w:type="gramEnd"/>
      <w:r w:rsidRPr="00515353">
        <w:rPr>
          <w:rFonts w:ascii="Times New Roman" w:hAnsi="Times New Roman" w:cs="Times New Roman"/>
          <w:sz w:val="28"/>
          <w:szCs w:val="28"/>
        </w:rPr>
        <w:t>ёлку, дом,  диван);</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 xml:space="preserve"> - папа читает</w:t>
      </w:r>
      <w:proofErr w:type="gramStart"/>
      <w:r w:rsidRPr="00515353">
        <w:rPr>
          <w:rFonts w:ascii="Times New Roman" w:hAnsi="Times New Roman" w:cs="Times New Roman"/>
          <w:sz w:val="28"/>
          <w:szCs w:val="28"/>
        </w:rPr>
        <w:t>…(</w:t>
      </w:r>
      <w:proofErr w:type="gramEnd"/>
      <w:r w:rsidRPr="00515353">
        <w:rPr>
          <w:rFonts w:ascii="Times New Roman" w:hAnsi="Times New Roman" w:cs="Times New Roman"/>
          <w:sz w:val="28"/>
          <w:szCs w:val="28"/>
        </w:rPr>
        <w:t>книгу, журнал, газету);</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 xml:space="preserve"> - курица снесла…(яйцо);</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 xml:space="preserve"> - мама стирает</w:t>
      </w:r>
      <w:proofErr w:type="gramStart"/>
      <w:r w:rsidRPr="00515353">
        <w:rPr>
          <w:rFonts w:ascii="Times New Roman" w:hAnsi="Times New Roman" w:cs="Times New Roman"/>
          <w:sz w:val="28"/>
          <w:szCs w:val="28"/>
        </w:rPr>
        <w:t>…(</w:t>
      </w:r>
      <w:proofErr w:type="gramEnd"/>
      <w:r w:rsidRPr="00515353">
        <w:rPr>
          <w:rFonts w:ascii="Times New Roman" w:hAnsi="Times New Roman" w:cs="Times New Roman"/>
          <w:sz w:val="28"/>
          <w:szCs w:val="28"/>
        </w:rPr>
        <w:t xml:space="preserve">платье, пальто, кофту) и </w:t>
      </w:r>
      <w:proofErr w:type="spellStart"/>
      <w:r w:rsidRPr="00515353">
        <w:rPr>
          <w:rFonts w:ascii="Times New Roman" w:hAnsi="Times New Roman" w:cs="Times New Roman"/>
          <w:sz w:val="28"/>
          <w:szCs w:val="28"/>
        </w:rPr>
        <w:t>т.д</w:t>
      </w:r>
      <w:proofErr w:type="spellEnd"/>
      <w:r w:rsidRPr="00515353">
        <w:rPr>
          <w:rFonts w:ascii="Times New Roman" w:hAnsi="Times New Roman" w:cs="Times New Roman"/>
          <w:sz w:val="28"/>
          <w:szCs w:val="28"/>
        </w:rPr>
        <w:t xml:space="preserve"> .</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Придумай другое слово.</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Цели: углублять знания о лексическом значении слова, формировать умение образовывать новые конструкции с помощью префиксов и суффиксов.</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 xml:space="preserve">Ход: </w:t>
      </w:r>
      <w:proofErr w:type="spellStart"/>
      <w:r w:rsidRPr="00515353">
        <w:rPr>
          <w:rFonts w:ascii="Times New Roman" w:hAnsi="Times New Roman" w:cs="Times New Roman"/>
          <w:sz w:val="28"/>
          <w:szCs w:val="28"/>
        </w:rPr>
        <w:t>Воспитатель.Из</w:t>
      </w:r>
      <w:proofErr w:type="spellEnd"/>
      <w:r w:rsidRPr="00515353">
        <w:rPr>
          <w:rFonts w:ascii="Times New Roman" w:hAnsi="Times New Roman" w:cs="Times New Roman"/>
          <w:sz w:val="28"/>
          <w:szCs w:val="28"/>
        </w:rPr>
        <w:t xml:space="preserve"> одного слова можно сделать другое, похожее. Например, можно сказать «бутылка из-под молока», а можно – «молочная бутылка».</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 компот из яблок (яблочный компот);</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 варенье из груш (грушевое варенье);</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 полка для книг (книжная полка);</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 ваза из стекла (стеклянная ваза);</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 крыша из соломы (соломенная крыша);</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 горка из снега (снежная горка);</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 кораблик из бумаги (бумажный кораблик).</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Как сказать по-другому?</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Цель: формировать умение подбирать синонимы к заданным словам.</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 xml:space="preserve">Ход: Воспитатель называет словосочетание, а дети заменяют </w:t>
      </w:r>
      <w:proofErr w:type="gramStart"/>
      <w:r w:rsidRPr="00515353">
        <w:rPr>
          <w:rFonts w:ascii="Times New Roman" w:hAnsi="Times New Roman" w:cs="Times New Roman"/>
          <w:sz w:val="28"/>
          <w:szCs w:val="28"/>
        </w:rPr>
        <w:t>его</w:t>
      </w:r>
      <w:proofErr w:type="gramEnd"/>
      <w:r w:rsidRPr="00515353">
        <w:rPr>
          <w:rFonts w:ascii="Times New Roman" w:hAnsi="Times New Roman" w:cs="Times New Roman"/>
          <w:sz w:val="28"/>
          <w:szCs w:val="28"/>
        </w:rPr>
        <w:t xml:space="preserve"> одним словом.</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Сильный человек (силач), сильный ветер (ураган), трусливый человек (трус), лживый мальчик (лжец), глупый человек (глупец), сильный дождь (ливень).</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Я начну, а ты продолжи.</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Цели: формировать умения продолжать синонимический ряд, находить слова, близкие по смыслу.</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lastRenderedPageBreak/>
        <w:t>Ход: Воспитатель говорит предложение, выделяя в нем какое-то слово, ребенок подбирает к этому слову синонимы.</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 xml:space="preserve"> - В шкафу висит чистая рубашка. Чистая… (свежая, негрязная, постиранная);</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 xml:space="preserve"> - Мальчик ударился ногой о камень. Ударился</w:t>
      </w:r>
      <w:proofErr w:type="gramStart"/>
      <w:r w:rsidRPr="00515353">
        <w:rPr>
          <w:rFonts w:ascii="Times New Roman" w:hAnsi="Times New Roman" w:cs="Times New Roman"/>
          <w:sz w:val="28"/>
          <w:szCs w:val="28"/>
        </w:rPr>
        <w:t>…(</w:t>
      </w:r>
      <w:proofErr w:type="gramEnd"/>
      <w:r w:rsidRPr="00515353">
        <w:rPr>
          <w:rFonts w:ascii="Times New Roman" w:hAnsi="Times New Roman" w:cs="Times New Roman"/>
          <w:sz w:val="28"/>
          <w:szCs w:val="28"/>
        </w:rPr>
        <w:t>ушибся, стукнулся);</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 xml:space="preserve"> - Нам в лесу было страшно. Страшно…(боязно);</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 Дети побежали по тропинке. Побежали</w:t>
      </w:r>
      <w:proofErr w:type="gramStart"/>
      <w:r w:rsidRPr="00515353">
        <w:rPr>
          <w:rFonts w:ascii="Times New Roman" w:hAnsi="Times New Roman" w:cs="Times New Roman"/>
          <w:sz w:val="28"/>
          <w:szCs w:val="28"/>
        </w:rPr>
        <w:t>…(</w:t>
      </w:r>
      <w:proofErr w:type="gramEnd"/>
      <w:r w:rsidRPr="00515353">
        <w:rPr>
          <w:rFonts w:ascii="Times New Roman" w:hAnsi="Times New Roman" w:cs="Times New Roman"/>
          <w:sz w:val="28"/>
          <w:szCs w:val="28"/>
        </w:rPr>
        <w:t>понеслись, помчались).</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Подбери слово.</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Цель: формировать умение подбирать подходящие по смыслу слова.</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Ход: Воспитатель предлагает ситуацию, а дети подбирают подходящие по смыслу слова.</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 xml:space="preserve">1. Вова, как просыпается, начинает разыскивать свои вещи: рубашку под столом, тапочки на стуле, брюки под кроватью. Каждое утро ищет, ищет, в детский сад опаздывает. Как можно назвать Вову? (лентяй, </w:t>
      </w:r>
      <w:proofErr w:type="spellStart"/>
      <w:r w:rsidRPr="00515353">
        <w:rPr>
          <w:rFonts w:ascii="Times New Roman" w:hAnsi="Times New Roman" w:cs="Times New Roman"/>
          <w:sz w:val="28"/>
          <w:szCs w:val="28"/>
        </w:rPr>
        <w:t>неряха</w:t>
      </w:r>
      <w:proofErr w:type="spellEnd"/>
      <w:r w:rsidRPr="00515353">
        <w:rPr>
          <w:rFonts w:ascii="Times New Roman" w:hAnsi="Times New Roman" w:cs="Times New Roman"/>
          <w:sz w:val="28"/>
          <w:szCs w:val="28"/>
        </w:rPr>
        <w:t>, лодырь). Что нужно делать, чтобы в садик не опаздывать?</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2. Играли ребята в песочнице. Наложили полное ведро песка. Не могут его поднять. Какое стало ведро? (Тяжелое). Что значит тяжелое? А что еще может быть тяжелым?</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 xml:space="preserve">3. Решила </w:t>
      </w:r>
      <w:proofErr w:type="spellStart"/>
      <w:r w:rsidRPr="00515353">
        <w:rPr>
          <w:rFonts w:ascii="Times New Roman" w:hAnsi="Times New Roman" w:cs="Times New Roman"/>
          <w:sz w:val="28"/>
          <w:szCs w:val="28"/>
        </w:rPr>
        <w:t>Машакуклу</w:t>
      </w:r>
      <w:proofErr w:type="spellEnd"/>
      <w:r w:rsidRPr="00515353">
        <w:rPr>
          <w:rFonts w:ascii="Times New Roman" w:hAnsi="Times New Roman" w:cs="Times New Roman"/>
          <w:sz w:val="28"/>
          <w:szCs w:val="28"/>
        </w:rPr>
        <w:t xml:space="preserve"> искупать. Налила в таз воды, опустила руку, но быстро одернула и закричала. Как вы думаете, почему девочка закричала? Какую воду она налила в таз? А какую надо было налить? Какая еще бывает вода?</w:t>
      </w:r>
    </w:p>
    <w:p w:rsidR="00515353" w:rsidRPr="00515353" w:rsidRDefault="00515353" w:rsidP="00515353">
      <w:pPr>
        <w:pStyle w:val="a3"/>
        <w:jc w:val="both"/>
        <w:rPr>
          <w:rFonts w:ascii="Times New Roman" w:hAnsi="Times New Roman" w:cs="Times New Roman"/>
          <w:sz w:val="28"/>
          <w:szCs w:val="28"/>
        </w:rPr>
      </w:pPr>
      <w:r w:rsidRPr="00515353">
        <w:rPr>
          <w:rFonts w:ascii="Times New Roman" w:hAnsi="Times New Roman" w:cs="Times New Roman"/>
          <w:sz w:val="28"/>
          <w:szCs w:val="28"/>
        </w:rPr>
        <w:t>4. Мама купила арбуз, но он не помещался в сумке, потому что он был…(большой). Она еле принесла его домой, разрезала и обрадовалась, потому что он оказался такой…(красный). Мама нарезала арбуз дольками и угостила…(детей). Дети откусили по кусочку и причмокнули губами. Мама поняла, что арбуз был очень</w:t>
      </w:r>
      <w:proofErr w:type="gramStart"/>
      <w:r w:rsidRPr="00515353">
        <w:rPr>
          <w:rFonts w:ascii="Times New Roman" w:hAnsi="Times New Roman" w:cs="Times New Roman"/>
          <w:sz w:val="28"/>
          <w:szCs w:val="28"/>
        </w:rPr>
        <w:t>…(</w:t>
      </w:r>
      <w:proofErr w:type="gramEnd"/>
      <w:r w:rsidRPr="00515353">
        <w:rPr>
          <w:rFonts w:ascii="Times New Roman" w:hAnsi="Times New Roman" w:cs="Times New Roman"/>
          <w:sz w:val="28"/>
          <w:szCs w:val="28"/>
        </w:rPr>
        <w:t>вкусный и сочный). А что значит сочный? Что ещё может быть сочным?</w:t>
      </w:r>
    </w:p>
    <w:p w:rsidR="00515353" w:rsidRPr="00515353" w:rsidRDefault="00515353" w:rsidP="00515353">
      <w:pPr>
        <w:pStyle w:val="a3"/>
        <w:ind w:firstLine="708"/>
        <w:jc w:val="both"/>
        <w:rPr>
          <w:rFonts w:ascii="Times New Roman" w:hAnsi="Times New Roman" w:cs="Times New Roman"/>
          <w:sz w:val="28"/>
          <w:szCs w:val="28"/>
        </w:rPr>
      </w:pPr>
      <w:r w:rsidRPr="00515353">
        <w:rPr>
          <w:rFonts w:ascii="Times New Roman" w:hAnsi="Times New Roman" w:cs="Times New Roman"/>
          <w:sz w:val="28"/>
          <w:szCs w:val="28"/>
        </w:rPr>
        <w:t>Вариантов таких игр и упражнений может быть множество. Все зависит от фантазии воспитателя, от его опыта и умения заинтересовать ребят.</w:t>
      </w:r>
    </w:p>
    <w:p w:rsidR="00515353" w:rsidRPr="00515353" w:rsidRDefault="00515353" w:rsidP="00515353">
      <w:pPr>
        <w:pStyle w:val="a3"/>
        <w:jc w:val="center"/>
        <w:rPr>
          <w:rFonts w:ascii="Times New Roman" w:hAnsi="Times New Roman" w:cs="Times New Roman"/>
          <w:sz w:val="28"/>
          <w:szCs w:val="28"/>
        </w:rPr>
      </w:pPr>
      <w:r w:rsidRPr="00515353">
        <w:rPr>
          <w:rFonts w:ascii="Times New Roman" w:hAnsi="Times New Roman" w:cs="Times New Roman"/>
          <w:sz w:val="28"/>
          <w:szCs w:val="28"/>
        </w:rPr>
        <w:t>Придумывайте! Играйте! Увлекайте!    Удачи!</w:t>
      </w:r>
    </w:p>
    <w:p w:rsidR="004F0A35" w:rsidRPr="00515353" w:rsidRDefault="004F0A35" w:rsidP="00515353">
      <w:pPr>
        <w:rPr>
          <w:rFonts w:ascii="Times New Roman" w:hAnsi="Times New Roman" w:cs="Times New Roman"/>
          <w:sz w:val="28"/>
          <w:szCs w:val="28"/>
        </w:rPr>
      </w:pPr>
    </w:p>
    <w:sectPr w:rsidR="004F0A35" w:rsidRPr="00515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E8"/>
    <w:rsid w:val="004F0A35"/>
    <w:rsid w:val="00515353"/>
    <w:rsid w:val="00CD2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4E8F4-1324-49AA-8CFA-342B168D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5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2265</Words>
  <Characters>12916</Characters>
  <Application>Microsoft Office Word</Application>
  <DocSecurity>0</DocSecurity>
  <Lines>107</Lines>
  <Paragraphs>30</Paragraphs>
  <ScaleCrop>false</ScaleCrop>
  <Company/>
  <LinksUpToDate>false</LinksUpToDate>
  <CharactersWithSpaces>15151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2021-11-24T09:55:00Z</dcterms:created>
  <dcterms:modified xsi:type="dcterms:W3CDTF">2021-11-24T09:58:00Z</dcterms:modified>
</cp:coreProperties>
</file>