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41" w:rsidRPr="00117E94" w:rsidRDefault="006E1774" w:rsidP="006E1774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17E94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-186690</wp:posOffset>
            </wp:positionV>
            <wp:extent cx="2647315" cy="2295525"/>
            <wp:effectExtent l="19050" t="0" r="635" b="0"/>
            <wp:wrapTight wrapText="bothSides">
              <wp:wrapPolygon edited="0">
                <wp:start x="-155" y="0"/>
                <wp:lineTo x="-155" y="21510"/>
                <wp:lineTo x="21605" y="21510"/>
                <wp:lineTo x="21605" y="0"/>
                <wp:lineTo x="-155" y="0"/>
              </wp:wrapPolygon>
            </wp:wrapTight>
            <wp:docPr id="1" name="Рисунок 1" descr="http://iulyaplatonowa.narod.ru/olderfiles/5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lyaplatonowa.narod.ru/olderfiles/5/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A41" w:rsidRPr="00117E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Тест «Красивый рисунок»</w:t>
      </w:r>
    </w:p>
    <w:p w:rsidR="00BF0A41" w:rsidRPr="00117E94" w:rsidRDefault="006E1774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(разработан</w:t>
      </w:r>
      <w:r w:rsidR="00BF0A41" w:rsidRPr="00117E94">
        <w:rPr>
          <w:rFonts w:ascii="Times New Roman" w:eastAsia="Times New Roman" w:hAnsi="Times New Roman" w:cs="Times New Roman"/>
          <w:sz w:val="28"/>
          <w:szCs w:val="28"/>
        </w:rPr>
        <w:t xml:space="preserve"> психологами Л.А. Венгером, Г. А. Цукерманом)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Как и остальные графические методики, “Красивый рисунок” очень простой и охотно выполняется детками. Возрастные рамки почти не ограничены в том плане, когда ребенок уже может понять инструкцию “Нарисуй самый красивы</w:t>
      </w:r>
      <w:r w:rsidR="006E1774" w:rsidRPr="00117E94">
        <w:rPr>
          <w:rFonts w:ascii="Times New Roman" w:eastAsia="Times New Roman" w:hAnsi="Times New Roman" w:cs="Times New Roman"/>
          <w:sz w:val="28"/>
          <w:szCs w:val="28"/>
        </w:rPr>
        <w:t>й рисунок. Все, что ты захочешь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” и пробовал ранее рисовать разными карандашами.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При проведении теста не нужно высказывать поясняющие и уточняющие само задание реплики. Вы усаживаете ребенка в удобное положение за столом, даете ему белый лист бумаги форматом А4 (если повернет по горизонтали – не страшно), цветные карандаши 12 или 24 цветов  и даете инструкцию.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br/>
      </w:r>
      <w:r w:rsidRPr="00117E94">
        <w:rPr>
          <w:rFonts w:ascii="Times New Roman" w:eastAsia="Times New Roman" w:hAnsi="Times New Roman" w:cs="Times New Roman"/>
          <w:sz w:val="28"/>
          <w:szCs w:val="28"/>
        </w:rPr>
        <w:br/>
        <w:t>Особенность этой методики состоит в том, что вам нужно постараться расположить своего малыша к выполнению. Пусть тон ваших слов будет теплым и ласковым. Если отказывается или говорит: “Я не умею…”, ободрите его: “У тебя все получится!”.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Внимательно понаблюдайте, в какой последовательности берутся карандаши, с каким цветом ребенок работал в начале, а какими он закончил рисунок. Ведь во время рисования настроение может меняться. Чтобы не забыть – пометьте себе незаметно на листке это чередование.</w:t>
      </w:r>
    </w:p>
    <w:p w:rsidR="006E1774" w:rsidRPr="00117E94" w:rsidRDefault="006E1774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7E94">
        <w:rPr>
          <w:rFonts w:ascii="Times New Roman" w:eastAsia="Times New Roman" w:hAnsi="Times New Roman" w:cs="Times New Roman"/>
          <w:sz w:val="28"/>
          <w:szCs w:val="28"/>
          <w:u w:val="single"/>
        </w:rPr>
        <w:t>Теперь сама </w:t>
      </w:r>
      <w:r w:rsidRPr="00117E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интерпретация</w:t>
      </w:r>
      <w:r w:rsidRPr="00117E94">
        <w:rPr>
          <w:rFonts w:ascii="Times New Roman" w:eastAsia="Times New Roman" w:hAnsi="Times New Roman" w:cs="Times New Roman"/>
          <w:sz w:val="28"/>
          <w:szCs w:val="28"/>
          <w:u w:val="single"/>
        </w:rPr>
        <w:t> на тест “Красивый рисунок”.</w:t>
      </w:r>
    </w:p>
    <w:p w:rsidR="00BF0A41" w:rsidRPr="00117E94" w:rsidRDefault="00BF0A41" w:rsidP="006E17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Если ребенок чаще всего использует темные тона (сочетание черного с коричневым, и синим, и фиолетовым), это может говорить о:</w:t>
      </w:r>
      <w:r w:rsidR="006E177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сниженном настроении,</w:t>
      </w:r>
      <w:r w:rsidR="006E177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депрессивном или субдепрессивном внутреннем состоянии.</w:t>
      </w:r>
    </w:p>
    <w:p w:rsidR="00BF0A41" w:rsidRPr="00117E94" w:rsidRDefault="00BF0A41" w:rsidP="006E17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Если все количество многообразных цветовых решений сводится лишь к одному-двум цветам, причем чаще присутствует простой карандаш, если цветовая гамма рисунка бедная, штрихи еле заметны и яркость отсутствует, скорее всего, у вашего ребенка:</w:t>
      </w:r>
      <w:r w:rsidR="006E177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снижение настроения,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общее утомление или ослабленность на фоне текущей или недавней болезни,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эмоциональное истощение после стресса,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понижение общего уровня активности,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легкие депрессивные признаки поведения.</w:t>
      </w:r>
    </w:p>
    <w:p w:rsidR="00BF0A41" w:rsidRPr="00117E94" w:rsidRDefault="00BF0A41" w:rsidP="006E17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Ваш ребенок рисует карандашами очень мягких и светлых оттенков, комбинируя их и сочетая с другими карандашами, близкими по цветовой гамме? У него может быть: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 xml:space="preserve">высокая чувствительность к окружающему его эмоциональному фону (ребенок остро реагирует на любые события и подолгу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lastRenderedPageBreak/>
        <w:t>их “пережевывает” в себе),повышенная тревожность,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неуверенность в самом себе.</w:t>
      </w:r>
    </w:p>
    <w:p w:rsidR="00BF0A41" w:rsidRPr="00117E94" w:rsidRDefault="00BF0A41" w:rsidP="006E177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Если в подборе цветовой гаммы наблюдается повышенная яркость, резкая контрастность, бросающаяся в глаза, линии и штрихи выполнены с сильным нажимом, возможно, ребенок ощущает: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высокую эмоциональную напряженность,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повышенную тревожность,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стресс (использование ярко-красных и темно-красных карандашей приблизительно 70-90% над остальными цветовыми оттенками),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агрессивность и конфликтность с кем-либо.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Подобные чувства проявляются чаще всего как в ответ на что-то неприятное, произошедшее ранее с ребенком (обидели в садике, подрался с кем-то, не понят папой или мамой и т.д.), то есть, всегда имеется причина, вызванная психотравмирующей ситуацией.</w:t>
      </w:r>
    </w:p>
    <w:p w:rsidR="00BF0A41" w:rsidRPr="00117E94" w:rsidRDefault="00BF0A41" w:rsidP="006E177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Если в рисунке преобладают чистые и яркие цвета в разумном сочетании, без выраженного преобладании какого-то одного цвета над другим, если нажим карандаша умеренный, а использование темных оттенков оправдано для подчеркивания общей контрастности (например, обведенные черным колеса машины), можно говорить о: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благоприятном психоэмоциональном состоянии ребенка,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устойчивости к стрессу,</w:t>
      </w:r>
      <w:r w:rsidR="00117E94" w:rsidRPr="00117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E94">
        <w:rPr>
          <w:rFonts w:ascii="Times New Roman" w:eastAsia="Times New Roman" w:hAnsi="Times New Roman" w:cs="Times New Roman"/>
          <w:sz w:val="28"/>
          <w:szCs w:val="28"/>
        </w:rPr>
        <w:t>хорошем творческом развитии в соответствии с возрастом.</w:t>
      </w:r>
    </w:p>
    <w:p w:rsidR="00BF0A41" w:rsidRPr="00117E94" w:rsidRDefault="00BF0A41" w:rsidP="006E1774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Хорошо бы посмотреть и общее поведение ребенка во время выполнения теста “Красивый рисунок”. Есть ли интерес к заданию, воодушевление, отдельные реплики ребенка: “А теперь я нарисую вот эту собаку..”, “А это будет домик для девочки…”, “Это дождь… все мокро…” и т.п. Отмечайте, как ребенок выбирает сюжет (пусть даже самый простой) и удовлетворен ли он своим результатом?</w:t>
      </w:r>
    </w:p>
    <w:p w:rsidR="00BF0A41" w:rsidRPr="00117E94" w:rsidRDefault="00BF0A41" w:rsidP="006E1774">
      <w:pPr>
        <w:spacing w:after="12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A41" w:rsidRPr="00117E94" w:rsidRDefault="00BF0A41" w:rsidP="006E1774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7E94">
        <w:rPr>
          <w:rFonts w:ascii="Times New Roman" w:eastAsia="Times New Roman" w:hAnsi="Times New Roman" w:cs="Times New Roman"/>
          <w:sz w:val="28"/>
          <w:szCs w:val="28"/>
        </w:rPr>
        <w:t>После окончания поговорите со своим сыном или дочкой. Обязательно похвалите их старания и ненавязчиво расспросите про то, что он рисовал. Из последующего диалога с вашими уточняющими вопросами (не переборщите, чтобы это не выглядело как пристрастный допрос) вы сможете узнать о текущем психологическом состоянии вашего ребенка очень многое.</w:t>
      </w:r>
    </w:p>
    <w:p w:rsidR="00C11B4F" w:rsidRPr="00117E94" w:rsidRDefault="00C11B4F" w:rsidP="006E1774">
      <w:pPr>
        <w:rPr>
          <w:rFonts w:ascii="Times New Roman" w:hAnsi="Times New Roman" w:cs="Times New Roman"/>
          <w:sz w:val="28"/>
          <w:szCs w:val="28"/>
        </w:rPr>
      </w:pPr>
    </w:p>
    <w:sectPr w:rsidR="00C11B4F" w:rsidRPr="00117E94" w:rsidSect="00983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DF" w:rsidRDefault="00944FDF" w:rsidP="00BF0A41">
      <w:pPr>
        <w:spacing w:after="0" w:line="240" w:lineRule="auto"/>
      </w:pPr>
      <w:r>
        <w:separator/>
      </w:r>
    </w:p>
  </w:endnote>
  <w:endnote w:type="continuationSeparator" w:id="1">
    <w:p w:rsidR="00944FDF" w:rsidRDefault="00944FDF" w:rsidP="00BF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DF" w:rsidRDefault="00944FDF" w:rsidP="00BF0A41">
      <w:pPr>
        <w:spacing w:after="0" w:line="240" w:lineRule="auto"/>
      </w:pPr>
      <w:r>
        <w:separator/>
      </w:r>
    </w:p>
  </w:footnote>
  <w:footnote w:type="continuationSeparator" w:id="1">
    <w:p w:rsidR="00944FDF" w:rsidRDefault="00944FDF" w:rsidP="00BF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41" w:rsidRDefault="00BF0A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BC1"/>
    <w:multiLevelType w:val="multilevel"/>
    <w:tmpl w:val="1BE4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C731D"/>
    <w:multiLevelType w:val="multilevel"/>
    <w:tmpl w:val="F8EC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A41"/>
    <w:rsid w:val="00117E94"/>
    <w:rsid w:val="0036771A"/>
    <w:rsid w:val="006E1774"/>
    <w:rsid w:val="00944FDF"/>
    <w:rsid w:val="0098364D"/>
    <w:rsid w:val="00BF0A41"/>
    <w:rsid w:val="00C11B4F"/>
    <w:rsid w:val="00D06C40"/>
    <w:rsid w:val="00D5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4D"/>
  </w:style>
  <w:style w:type="paragraph" w:styleId="2">
    <w:name w:val="heading 2"/>
    <w:basedOn w:val="a"/>
    <w:link w:val="20"/>
    <w:uiPriority w:val="9"/>
    <w:qFormat/>
    <w:rsid w:val="00BF0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F0A41"/>
    <w:rPr>
      <w:b/>
      <w:bCs/>
    </w:rPr>
  </w:style>
  <w:style w:type="paragraph" w:styleId="a4">
    <w:name w:val="Normal (Web)"/>
    <w:basedOn w:val="a"/>
    <w:uiPriority w:val="99"/>
    <w:semiHidden/>
    <w:unhideWhenUsed/>
    <w:rsid w:val="00B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A41"/>
  </w:style>
  <w:style w:type="paragraph" w:styleId="a9">
    <w:name w:val="footer"/>
    <w:basedOn w:val="a"/>
    <w:link w:val="aa"/>
    <w:uiPriority w:val="99"/>
    <w:semiHidden/>
    <w:unhideWhenUsed/>
    <w:rsid w:val="00BF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2020-04-22T18:51:00Z</dcterms:created>
  <dcterms:modified xsi:type="dcterms:W3CDTF">2020-04-23T06:55:00Z</dcterms:modified>
</cp:coreProperties>
</file>