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5F" w:rsidRPr="0043485F" w:rsidRDefault="0043485F" w:rsidP="0043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bookmarkStart w:id="0" w:name="_GoBack"/>
      <w:r w:rsidRPr="0043485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bdr w:val="none" w:sz="0" w:space="0" w:color="auto" w:frame="1"/>
          <w:lang w:eastAsia="ru-RU"/>
        </w:rPr>
        <w:t>Консультация «Как разговорить ребёнка в 2 года»</w:t>
      </w:r>
    </w:p>
    <w:bookmarkEnd w:id="0"/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многих родителей, имеющих детей в возрасте от 1,5 до 3- х лет возникает вопрос с чего начать запуск речи, если у ребёнка нет фраз и полноценных слов,</w:t>
      </w: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ведь в этом возрасте уже должны появиться простые фразы из двух слов:</w:t>
      </w:r>
    </w:p>
    <w:p w:rsidR="0043485F" w:rsidRPr="0043485F" w:rsidRDefault="0043485F" w:rsidP="0043485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"мама, дай", "кидай мяч" и т. п.</w:t>
      </w:r>
    </w:p>
    <w:p w:rsidR="0043485F" w:rsidRPr="0043485F" w:rsidRDefault="0043485F" w:rsidP="0043485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такие моменты нужно понять, если у ребёнка понимание обращённой речи, слышит ли ребёнок вас и ваши просьбы. Например, принеси мяч, дай книгу и т. д. Но самое важное нужно понимать то, что начинать занятия с таким ребёнком нужно с простых предложений и не перегружать психику ребёнка.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Объясню на примере. </w:t>
      </w: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пришли на занятия английским языком чтобы овладеть им, вы не умеете читать, не знаете алфавит, но вас сразу помещают в группу где все уже свободно владеют английским и умеют общаться. Преподаватель начинает с вами общаться сразу на неизвестном вам языке и выдаёт вам оценку ваших знаний. В этот момент вам становиться некомфортно, и вы изначально находясь в состоянии смущения, ещё больше закрываетесь от занятий, где от вас требуют то, чего вы не умеете.</w:t>
      </w:r>
    </w:p>
    <w:p w:rsidR="0043485F" w:rsidRPr="0043485F" w:rsidRDefault="0043485F" w:rsidP="0043485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и малыш, когда мама или педагог начинают общаться с ним большим потоком слов. Малышу становиться некомфортно от того, что он просто физически ещё не способен обработать всю полученную информацию, от этого он с каждым разом всё больше и больше начинает закрываться на занятиях и начинает выдавать нежелательную реакцию в виде истерик и капризов.</w:t>
      </w:r>
    </w:p>
    <w:p w:rsidR="0043485F" w:rsidRPr="0043485F" w:rsidRDefault="0043485F" w:rsidP="0043485F">
      <w:pPr>
        <w:spacing w:before="225" w:after="225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Так как же начать заниматься и общаться с такими детьми?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Всё очень просто, с простых фраз из слов, состоящих из 2-3 слогов по тематикам с наглядным пособием. Все занятия нужно проводить в игровой форме.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домашние животные.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Реквизит:</w:t>
      </w: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ветка дерева, сено, игрушки или карточки животных, крупы, банка (ёмкость для складывания, трава и всё, что подходит под эту тематику.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Ход: </w:t>
      </w: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говорим малышу "Корми корову, корова даёт молоко, корова мычит </w:t>
      </w:r>
      <w:proofErr w:type="spellStart"/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муу</w:t>
      </w:r>
      <w:proofErr w:type="spellEnd"/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48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Закрпляем</w:t>
      </w:r>
      <w:proofErr w:type="spellEnd"/>
      <w:r w:rsidRPr="004348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вопрос</w:t>
      </w:r>
    </w:p>
    <w:p w:rsidR="0043485F" w:rsidRPr="0043485F" w:rsidRDefault="0043485F" w:rsidP="0043485F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ом:[</w:t>
      </w:r>
      <w:proofErr w:type="gramEnd"/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/i] "Что ест корова? Как мычит корова? Что ест корова?". И так проделываем с каждым животным.</w:t>
      </w:r>
    </w:p>
    <w:p w:rsidR="0043485F" w:rsidRPr="0043485F" w:rsidRDefault="0043485F" w:rsidP="004348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8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Важно:</w:t>
      </w:r>
      <w:r w:rsidRPr="004348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начинать нужно с минимального времени 10 - 15 минут, так как физиологическая особенность сосредотачиваться на одном видом деятельности таких детей как раз таки 10 - 15 минут.</w:t>
      </w:r>
    </w:p>
    <w:p w:rsidR="009B1C45" w:rsidRPr="0043485F" w:rsidRDefault="009B1C45" w:rsidP="00434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1C45" w:rsidRPr="0043485F" w:rsidSect="0043485F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22AC"/>
    <w:multiLevelType w:val="multilevel"/>
    <w:tmpl w:val="A9C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90"/>
    <w:rsid w:val="002D339C"/>
    <w:rsid w:val="0043485F"/>
    <w:rsid w:val="008A4390"/>
    <w:rsid w:val="009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5DC3-D2D7-4113-84A0-EBCDACE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2023-09-20T15:55:00Z</dcterms:created>
  <dcterms:modified xsi:type="dcterms:W3CDTF">2023-09-20T15:57:00Z</dcterms:modified>
</cp:coreProperties>
</file>