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BA" w:rsidRDefault="00C21BFF" w:rsidP="0091517E">
      <w:pPr>
        <w:pStyle w:val="a3"/>
        <w:spacing w:before="66"/>
        <w:ind w:left="-709"/>
        <w:jc w:val="center"/>
        <w:rPr>
          <w:b/>
        </w:rPr>
      </w:pPr>
      <w:bookmarkStart w:id="0" w:name="_GoBack"/>
      <w:r w:rsidRPr="00C21BFF">
        <w:rPr>
          <w:b/>
          <w:noProof/>
          <w:lang w:eastAsia="ru-RU"/>
        </w:rPr>
        <w:drawing>
          <wp:inline distT="0" distB="0" distL="0" distR="0">
            <wp:extent cx="7115175" cy="10696575"/>
            <wp:effectExtent l="0" t="0" r="9525" b="9525"/>
            <wp:docPr id="2" name="Рисунок 2" descr="C:\Users\Наташенька\Desktop\1234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енька\Desktop\1234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51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2BA" w:rsidRDefault="008232BA" w:rsidP="0091517E">
      <w:r>
        <w:lastRenderedPageBreak/>
        <w:t>Паспорт программы</w:t>
      </w:r>
    </w:p>
    <w:tbl>
      <w:tblPr>
        <w:tblW w:w="149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3"/>
        <w:gridCol w:w="10448"/>
      </w:tblGrid>
      <w:tr w:rsidR="008232BA" w:rsidRPr="00EB0E72" w:rsidTr="00CB5610">
        <w:trPr>
          <w:trHeight w:val="271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8232B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Среднесрочная программа развития на 2020-2021 год</w:t>
            </w:r>
          </w:p>
        </w:tc>
      </w:tr>
      <w:tr w:rsidR="008232BA" w:rsidRPr="00EB0E72" w:rsidTr="00CB5610">
        <w:trPr>
          <w:trHeight w:val="44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8232BA">
            <w:pPr>
              <w:spacing w:after="150"/>
              <w:rPr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EB0E72">
              <w:rPr>
                <w:sz w:val="24"/>
                <w:szCs w:val="24"/>
                <w:lang w:eastAsia="ru-RU"/>
              </w:rPr>
              <w:t xml:space="preserve">Министерства образования </w:t>
            </w:r>
            <w:r>
              <w:rPr>
                <w:color w:val="000000"/>
                <w:sz w:val="24"/>
                <w:szCs w:val="24"/>
                <w:lang w:eastAsia="ru-RU"/>
              </w:rPr>
              <w:t>Республики Мордовия</w:t>
            </w:r>
            <w:r w:rsidRPr="00EB0E72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32BA" w:rsidRPr="00EB0E72" w:rsidTr="00CB5610">
        <w:trPr>
          <w:trHeight w:val="36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Администрация и педагогический коллектив школы</w:t>
            </w:r>
          </w:p>
        </w:tc>
      </w:tr>
      <w:tr w:rsidR="008232BA" w:rsidRPr="00EB0E72" w:rsidTr="00CB5610">
        <w:trPr>
          <w:trHeight w:val="27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Совет школы, администрация школы, педагогический коллектив</w:t>
            </w:r>
          </w:p>
        </w:tc>
      </w:tr>
      <w:tr w:rsidR="008232BA" w:rsidRPr="00EB0E72" w:rsidTr="00CB5610">
        <w:trPr>
          <w:trHeight w:val="58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Создание благоприятных социально – педагогических условий, способствующих повышению качества образования.</w:t>
            </w:r>
          </w:p>
        </w:tc>
      </w:tr>
      <w:tr w:rsidR="008232BA" w:rsidRPr="00EB0E72" w:rsidTr="00CB5610">
        <w:trPr>
          <w:trHeight w:val="836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8232B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spacing w:after="15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Проанализировать состояние организации и управления мониторингом качества образования в школе.</w:t>
            </w:r>
          </w:p>
          <w:p w:rsidR="008232BA" w:rsidRPr="00EB0E72" w:rsidRDefault="008232BA" w:rsidP="008232B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after="15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Подготовить нормативно-методические документы для обеспечения мониторинга качества образования в школе.</w:t>
            </w:r>
          </w:p>
          <w:p w:rsidR="008232BA" w:rsidRPr="00EB0E72" w:rsidRDefault="008232BA" w:rsidP="008232B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after="15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Создать условия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8232BA" w:rsidRPr="00EB0E72" w:rsidRDefault="008232BA" w:rsidP="008232BA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работу по вовлечению обучающихся группы риска во внеурочную деятельность;</w:t>
            </w:r>
          </w:p>
          <w:p w:rsidR="008232BA" w:rsidRPr="00EB0E72" w:rsidRDefault="008232BA" w:rsidP="008232BA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Создать в образовательной организации «Школьную группу примирения»;</w:t>
            </w:r>
          </w:p>
          <w:p w:rsidR="008232BA" w:rsidRPr="009C7B19" w:rsidRDefault="008232BA" w:rsidP="008232BA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2">
              <w:rPr>
                <w:rFonts w:ascii="Times New Roman" w:hAnsi="Times New Roman"/>
                <w:sz w:val="24"/>
                <w:szCs w:val="24"/>
              </w:rPr>
              <w:t>Выстроить систему взаимодействия администрации с педагогическим составом; провести диагностику профессионального дефицита педагога; направлять на курсовую подготовку в соответствии с выявленным профессиональным дефицитом.</w:t>
            </w:r>
          </w:p>
          <w:p w:rsidR="008232BA" w:rsidRPr="00EB0E72" w:rsidRDefault="008232BA" w:rsidP="008232BA">
            <w:pPr>
              <w:spacing w:after="15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7. Организовать более эффективную работу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отстающими </w:t>
            </w:r>
            <w:r w:rsidRPr="00EB0E72">
              <w:rPr>
                <w:color w:val="000000"/>
                <w:sz w:val="24"/>
                <w:szCs w:val="24"/>
                <w:lang w:eastAsia="ru-RU"/>
              </w:rPr>
              <w:t>обучающимися: стимулировать работу учащихся на участие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EB0E72">
              <w:rPr>
                <w:color w:val="000000"/>
                <w:sz w:val="24"/>
                <w:szCs w:val="24"/>
                <w:lang w:eastAsia="ru-RU"/>
              </w:rPr>
              <w:t xml:space="preserve"> конкурсах не только районного, но и регионального уровня; создать ИОМ.</w:t>
            </w:r>
          </w:p>
        </w:tc>
      </w:tr>
      <w:tr w:rsidR="008232BA" w:rsidRPr="00EB0E72" w:rsidTr="00CB5610">
        <w:trPr>
          <w:trHeight w:val="3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1. Создана внутренняя система оценки качества образования.</w:t>
            </w:r>
          </w:p>
          <w:p w:rsidR="008232BA" w:rsidRPr="00EB0E72" w:rsidRDefault="008232BA" w:rsidP="00CB5610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2. Разработан инструментарий для внутреннего мониторинга оценки качества образования, механизма его использования.</w:t>
            </w:r>
          </w:p>
          <w:p w:rsidR="008232BA" w:rsidRPr="00EB0E72" w:rsidRDefault="008232BA" w:rsidP="00CB5610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 xml:space="preserve">3. Реализована программа повышения профессионального уровня педагогических работников, включающая в себя курсовую, </w:t>
            </w:r>
            <w:proofErr w:type="spellStart"/>
            <w:r w:rsidRPr="00EB0E72">
              <w:rPr>
                <w:color w:val="000000"/>
                <w:sz w:val="24"/>
                <w:szCs w:val="24"/>
                <w:lang w:eastAsia="ru-RU"/>
              </w:rPr>
              <w:t>внекурсовую</w:t>
            </w:r>
            <w:proofErr w:type="spellEnd"/>
            <w:r w:rsidRPr="00EB0E72">
              <w:rPr>
                <w:color w:val="000000"/>
                <w:sz w:val="24"/>
                <w:szCs w:val="24"/>
                <w:lang w:eastAsia="ru-RU"/>
              </w:rPr>
              <w:t xml:space="preserve"> подготовку педагогов, а также участие в работе методических объединений.</w:t>
            </w:r>
          </w:p>
          <w:p w:rsidR="008232BA" w:rsidRPr="00EB0E72" w:rsidRDefault="008232BA" w:rsidP="00CB5610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4. Снижена доля обучающихся, не освоивших основные образовательные программы и показавших образовательный результат ниже возможного.</w:t>
            </w:r>
          </w:p>
          <w:p w:rsidR="008232BA" w:rsidRPr="00EB0E72" w:rsidRDefault="008232BA" w:rsidP="00CB5610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5. Повышено качество образования.</w:t>
            </w:r>
          </w:p>
          <w:p w:rsidR="008232BA" w:rsidRPr="00EB0E72" w:rsidRDefault="008232BA" w:rsidP="00CB5610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lastRenderedPageBreak/>
              <w:t>6. Повышены средние баллы ЕГЭ и ОГЭ.</w:t>
            </w:r>
          </w:p>
        </w:tc>
      </w:tr>
      <w:tr w:rsidR="008232BA" w:rsidRPr="00EB0E72" w:rsidTr="00CB5610">
        <w:trPr>
          <w:trHeight w:val="57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lastRenderedPageBreak/>
              <w:t>Перечень основных направлений программы</w:t>
            </w:r>
          </w:p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8232BA" w:rsidRPr="00EB0E72" w:rsidRDefault="008232BA" w:rsidP="00CB56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2BA" w:rsidRPr="00EB0E72" w:rsidRDefault="008232BA" w:rsidP="008232BA">
            <w:pPr>
              <w:widowControl/>
              <w:numPr>
                <w:ilvl w:val="0"/>
                <w:numId w:val="9"/>
              </w:numPr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Развитие системы управления качеством образования.</w:t>
            </w:r>
          </w:p>
          <w:p w:rsidR="008232BA" w:rsidRPr="00EB0E72" w:rsidRDefault="008232BA" w:rsidP="008232BA">
            <w:pPr>
              <w:widowControl/>
              <w:numPr>
                <w:ilvl w:val="0"/>
                <w:numId w:val="9"/>
              </w:numPr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Развитие инструментов самооценки, мониторинга, диагностики образовательного процесса и его результатов.</w:t>
            </w:r>
          </w:p>
          <w:p w:rsidR="008232BA" w:rsidRPr="00EB0E72" w:rsidRDefault="008232BA" w:rsidP="008232BA">
            <w:pPr>
              <w:widowControl/>
              <w:numPr>
                <w:ilvl w:val="0"/>
                <w:numId w:val="9"/>
              </w:numPr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Освоение новых педагогических технологий, повышение качества преподавания.</w:t>
            </w:r>
          </w:p>
          <w:p w:rsidR="008232BA" w:rsidRPr="00EB0E72" w:rsidRDefault="008232BA" w:rsidP="008232BA">
            <w:pPr>
              <w:widowControl/>
              <w:numPr>
                <w:ilvl w:val="0"/>
                <w:numId w:val="9"/>
              </w:numPr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8232BA" w:rsidRPr="00EB0E72" w:rsidRDefault="008232BA" w:rsidP="008232BA">
            <w:pPr>
              <w:widowControl/>
              <w:numPr>
                <w:ilvl w:val="0"/>
                <w:numId w:val="9"/>
              </w:numPr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>Повышение учебной мотивации обучающихся.</w:t>
            </w:r>
          </w:p>
          <w:p w:rsidR="008232BA" w:rsidRDefault="008232BA" w:rsidP="008232BA">
            <w:pPr>
              <w:widowControl/>
              <w:numPr>
                <w:ilvl w:val="0"/>
                <w:numId w:val="9"/>
              </w:numPr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color w:val="000000"/>
                <w:sz w:val="24"/>
                <w:szCs w:val="24"/>
                <w:lang w:eastAsia="ru-RU"/>
              </w:rPr>
              <w:t xml:space="preserve">Развитие взаимодействия с </w:t>
            </w:r>
            <w:r w:rsidR="00FA4BBB">
              <w:rPr>
                <w:color w:val="000000"/>
                <w:sz w:val="24"/>
                <w:szCs w:val="24"/>
                <w:lang w:eastAsia="ru-RU"/>
              </w:rPr>
              <w:t>родителями, местным сообществом;</w:t>
            </w:r>
          </w:p>
          <w:p w:rsidR="00FA4BBB" w:rsidRDefault="00FA4BBB" w:rsidP="00FA4BBB">
            <w:pPr>
              <w:widowControl/>
              <w:numPr>
                <w:ilvl w:val="0"/>
                <w:numId w:val="9"/>
              </w:numPr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FA4BBB">
              <w:rPr>
                <w:color w:val="000000"/>
                <w:sz w:val="24"/>
                <w:szCs w:val="24"/>
                <w:lang w:eastAsia="ru-RU"/>
              </w:rPr>
              <w:t xml:space="preserve">Создание условий успеха для обучающихся с </w:t>
            </w:r>
            <w:r>
              <w:rPr>
                <w:color w:val="000000"/>
                <w:sz w:val="24"/>
                <w:szCs w:val="24"/>
                <w:lang w:eastAsia="ru-RU"/>
              </w:rPr>
              <w:t>низкой учебной мотивацией;</w:t>
            </w:r>
          </w:p>
          <w:p w:rsidR="00FA4BBB" w:rsidRPr="00EB0E72" w:rsidRDefault="00FA4BBB" w:rsidP="00FA4BBB">
            <w:pPr>
              <w:widowControl/>
              <w:numPr>
                <w:ilvl w:val="0"/>
                <w:numId w:val="9"/>
              </w:numPr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FA4BBB">
              <w:rPr>
                <w:color w:val="000000"/>
                <w:sz w:val="24"/>
                <w:szCs w:val="24"/>
                <w:lang w:eastAsia="ru-RU"/>
              </w:rPr>
              <w:t>Использование дифференцированных заданий для каждой категории учащихся, развитие их творческих способностей</w:t>
            </w:r>
          </w:p>
        </w:tc>
      </w:tr>
    </w:tbl>
    <w:p w:rsidR="008232BA" w:rsidRDefault="008232BA" w:rsidP="008232BA">
      <w:pPr>
        <w:pStyle w:val="1"/>
        <w:ind w:left="0"/>
      </w:pPr>
    </w:p>
    <w:p w:rsidR="00B133DB" w:rsidRDefault="002C4826">
      <w:pPr>
        <w:pStyle w:val="1"/>
        <w:ind w:left="233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 Программы</w:t>
      </w:r>
    </w:p>
    <w:p w:rsidR="00B133DB" w:rsidRDefault="002C4826">
      <w:pPr>
        <w:pStyle w:val="a3"/>
        <w:spacing w:before="132"/>
        <w:ind w:left="271"/>
      </w:pPr>
      <w:r>
        <w:t>Начало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746AFD">
        <w:t>01</w:t>
      </w:r>
      <w:r>
        <w:t>.</w:t>
      </w:r>
      <w:r w:rsidR="00746AFD">
        <w:t>03</w:t>
      </w:r>
      <w:r>
        <w:t>.202</w:t>
      </w:r>
      <w:r w:rsidR="00746AFD">
        <w:t>1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 31.</w:t>
      </w:r>
      <w:r w:rsidR="00746AFD">
        <w:t>12</w:t>
      </w:r>
      <w:r>
        <w:t>.2021</w:t>
      </w:r>
      <w:r>
        <w:rPr>
          <w:spacing w:val="51"/>
        </w:rPr>
        <w:t xml:space="preserve"> </w:t>
      </w:r>
      <w:r>
        <w:t>года</w:t>
      </w:r>
    </w:p>
    <w:p w:rsidR="00B133DB" w:rsidRDefault="002C4826">
      <w:pPr>
        <w:pStyle w:val="a4"/>
        <w:numPr>
          <w:ilvl w:val="0"/>
          <w:numId w:val="7"/>
        </w:numPr>
        <w:tabs>
          <w:tab w:val="left" w:pos="416"/>
        </w:tabs>
        <w:spacing w:before="142" w:line="360" w:lineRule="auto"/>
        <w:ind w:right="580" w:firstLine="0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 w:rsidR="00746AFD">
        <w:rPr>
          <w:spacing w:val="-2"/>
          <w:sz w:val="24"/>
        </w:rPr>
        <w:t>(март</w:t>
      </w:r>
      <w:r>
        <w:rPr>
          <w:sz w:val="24"/>
        </w:rPr>
        <w:t xml:space="preserve"> –</w:t>
      </w:r>
      <w:r>
        <w:rPr>
          <w:spacing w:val="-7"/>
          <w:sz w:val="24"/>
        </w:rPr>
        <w:t xml:space="preserve"> </w:t>
      </w:r>
      <w:r w:rsidR="00746AFD">
        <w:rPr>
          <w:spacing w:val="-7"/>
          <w:sz w:val="24"/>
        </w:rPr>
        <w:t>апрель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746AFD"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год):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аналитико-диагностический,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B133DB" w:rsidRDefault="002C4826">
      <w:pPr>
        <w:pStyle w:val="a4"/>
        <w:numPr>
          <w:ilvl w:val="0"/>
          <w:numId w:val="7"/>
        </w:numPr>
        <w:tabs>
          <w:tab w:val="left" w:pos="416"/>
        </w:tabs>
        <w:spacing w:line="274" w:lineRule="exact"/>
        <w:ind w:left="415"/>
        <w:rPr>
          <w:sz w:val="24"/>
        </w:rPr>
      </w:pP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 w:rsidR="00746AFD">
        <w:rPr>
          <w:sz w:val="24"/>
        </w:rPr>
        <w:t>(май 2021</w:t>
      </w:r>
      <w:r>
        <w:rPr>
          <w:spacing w:val="-1"/>
          <w:sz w:val="24"/>
        </w:rPr>
        <w:t xml:space="preserve"> </w:t>
      </w:r>
      <w:r>
        <w:rPr>
          <w:sz w:val="24"/>
        </w:rPr>
        <w:t>гг.):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2"/>
          <w:sz w:val="24"/>
        </w:rPr>
        <w:t xml:space="preserve"> </w:t>
      </w:r>
      <w:r>
        <w:rPr>
          <w:sz w:val="24"/>
        </w:rPr>
        <w:t>этап реализации</w:t>
      </w:r>
      <w:r>
        <w:rPr>
          <w:spacing w:val="62"/>
          <w:sz w:val="24"/>
        </w:rPr>
        <w:t xml:space="preserve"> </w:t>
      </w:r>
      <w:r>
        <w:rPr>
          <w:sz w:val="24"/>
        </w:rPr>
        <w:t>Программы: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реализация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промежуточный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B133DB" w:rsidRDefault="002C4826">
      <w:pPr>
        <w:pStyle w:val="a4"/>
        <w:numPr>
          <w:ilvl w:val="0"/>
          <w:numId w:val="7"/>
        </w:numPr>
        <w:tabs>
          <w:tab w:val="left" w:pos="416"/>
        </w:tabs>
        <w:spacing w:before="142"/>
        <w:ind w:left="415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746AFD">
        <w:rPr>
          <w:sz w:val="24"/>
        </w:rPr>
        <w:t>сентябрь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746AFD">
        <w:rPr>
          <w:spacing w:val="1"/>
          <w:sz w:val="24"/>
        </w:rPr>
        <w:t>октябрь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г.):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практико-прогностический, включающий: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реализацию,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3"/>
        </w:tabs>
        <w:spacing w:before="137"/>
        <w:ind w:left="372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 успешности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выполнения;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before="141"/>
        <w:ind w:left="377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путей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развития.</w:t>
      </w:r>
    </w:p>
    <w:p w:rsidR="00B133DB" w:rsidRDefault="002C4826">
      <w:pPr>
        <w:pStyle w:val="1"/>
        <w:spacing w:before="142"/>
        <w:ind w:left="233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B133DB" w:rsidRDefault="002C4826">
      <w:pPr>
        <w:pStyle w:val="a3"/>
        <w:spacing w:before="36" w:line="276" w:lineRule="auto"/>
        <w:ind w:left="233" w:right="894"/>
      </w:pPr>
      <w:r>
        <w:t>1.</w:t>
      </w:r>
      <w:r w:rsidR="005B50D2">
        <w:t>Повышение учебной мотивации обучающихся на 10% к концу 2021 года;</w:t>
      </w:r>
    </w:p>
    <w:p w:rsidR="005B50D2" w:rsidRDefault="005B50D2">
      <w:pPr>
        <w:pStyle w:val="a3"/>
        <w:spacing w:before="36" w:line="276" w:lineRule="auto"/>
        <w:ind w:left="233" w:right="894"/>
      </w:pPr>
      <w:r>
        <w:t>2. Повышение уровня дисциплины в 7 и 9 классе;</w:t>
      </w:r>
    </w:p>
    <w:p w:rsidR="00B133DB" w:rsidRDefault="002C4826">
      <w:pPr>
        <w:pStyle w:val="1"/>
        <w:spacing w:before="1"/>
        <w:ind w:left="233"/>
      </w:pPr>
      <w:r>
        <w:lastRenderedPageBreak/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школы</w:t>
      </w:r>
    </w:p>
    <w:p w:rsidR="00B133DB" w:rsidRDefault="002C4826">
      <w:pPr>
        <w:pStyle w:val="a3"/>
        <w:spacing w:before="133" w:line="360" w:lineRule="auto"/>
        <w:ind w:left="233" w:right="3664"/>
      </w:pPr>
      <w:r>
        <w:t>Анализ внутренних факторов выявил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 работы</w:t>
      </w:r>
      <w:r>
        <w:rPr>
          <w:spacing w:val="1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Положительным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являются следующие</w:t>
      </w:r>
      <w:r>
        <w:rPr>
          <w:spacing w:val="1"/>
        </w:rPr>
        <w:t xml:space="preserve"> </w:t>
      </w:r>
      <w:r>
        <w:t>моменты: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before="138"/>
        <w:ind w:left="377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before="78" w:line="362" w:lineRule="auto"/>
        <w:ind w:right="6434" w:firstLine="0"/>
        <w:rPr>
          <w:sz w:val="24"/>
        </w:rPr>
      </w:pPr>
      <w:r>
        <w:rPr>
          <w:sz w:val="24"/>
        </w:rPr>
        <w:t>духовно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патриотическая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коллектива: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</w:rPr>
      </w:pPr>
      <w:r>
        <w:rPr>
          <w:sz w:val="24"/>
        </w:rPr>
        <w:t>слабая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процессам;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before="136"/>
        <w:ind w:left="377" w:hanging="145"/>
        <w:rPr>
          <w:sz w:val="24"/>
        </w:rPr>
      </w:pPr>
      <w:r>
        <w:rPr>
          <w:sz w:val="24"/>
        </w:rPr>
        <w:t>недостаточная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база;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низкая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обучению, нежелание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учиться, особенно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9"/>
          <w:sz w:val="24"/>
        </w:rPr>
        <w:t xml:space="preserve"> </w:t>
      </w:r>
      <w:r>
        <w:rPr>
          <w:sz w:val="24"/>
        </w:rPr>
        <w:t>школе;</w:t>
      </w:r>
    </w:p>
    <w:p w:rsidR="00746AFD" w:rsidRDefault="00746AFD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низкий уровень дисциплины в некоторых классах;</w:t>
      </w:r>
    </w:p>
    <w:p w:rsidR="00B133DB" w:rsidRDefault="002C4826">
      <w:pPr>
        <w:pStyle w:val="a3"/>
        <w:tabs>
          <w:tab w:val="left" w:pos="10191"/>
        </w:tabs>
        <w:spacing w:before="142" w:line="360" w:lineRule="auto"/>
        <w:ind w:left="233" w:right="878"/>
      </w:pPr>
      <w:r>
        <w:t>-нежелание</w:t>
      </w:r>
      <w:r>
        <w:rPr>
          <w:spacing w:val="-7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педагогов</w:t>
      </w:r>
      <w:r>
        <w:rPr>
          <w:spacing w:val="45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58"/>
        </w:rPr>
        <w:t xml:space="preserve"> </w:t>
      </w:r>
      <w:r>
        <w:t>субъектами</w:t>
      </w:r>
      <w:r>
        <w:tab/>
        <w:t>образовательных отношений, партнерами</w:t>
      </w:r>
      <w:r>
        <w:rPr>
          <w:spacing w:val="-57"/>
        </w:rPr>
        <w:t xml:space="preserve"> </w:t>
      </w:r>
      <w:r>
        <w:t>школы;</w:t>
      </w:r>
    </w:p>
    <w:p w:rsidR="00B133DB" w:rsidRDefault="002C4826">
      <w:pPr>
        <w:pStyle w:val="a3"/>
        <w:spacing w:line="362" w:lineRule="auto"/>
        <w:ind w:left="233" w:right="894" w:firstLine="364"/>
      </w:pPr>
      <w:r>
        <w:t>Все</w:t>
      </w:r>
      <w:r>
        <w:rPr>
          <w:spacing w:val="-3"/>
        </w:rPr>
        <w:t xml:space="preserve"> </w:t>
      </w:r>
      <w:r>
        <w:t>выявленные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выпускников,</w:t>
      </w:r>
      <w:r>
        <w:rPr>
          <w:spacing w:val="5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адаптацию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среде.</w:t>
      </w:r>
      <w:r>
        <w:rPr>
          <w:spacing w:val="3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определены</w:t>
      </w:r>
      <w:r>
        <w:rPr>
          <w:spacing w:val="7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школы:</w:t>
      </w:r>
    </w:p>
    <w:p w:rsidR="00B133DB" w:rsidRDefault="002C4826">
      <w:pPr>
        <w:pStyle w:val="a4"/>
        <w:numPr>
          <w:ilvl w:val="0"/>
          <w:numId w:val="6"/>
        </w:numPr>
        <w:tabs>
          <w:tab w:val="left" w:pos="378"/>
        </w:tabs>
        <w:spacing w:line="360" w:lineRule="auto"/>
        <w:ind w:right="1185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 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 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 техническим и учебно-методическим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(совершенствование) материально- технической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B133DB" w:rsidRPr="00746AFD" w:rsidRDefault="002C4826" w:rsidP="00DF4289">
      <w:pPr>
        <w:pStyle w:val="a4"/>
        <w:numPr>
          <w:ilvl w:val="0"/>
          <w:numId w:val="6"/>
        </w:numPr>
        <w:tabs>
          <w:tab w:val="left" w:pos="373"/>
        </w:tabs>
        <w:spacing w:line="360" w:lineRule="auto"/>
        <w:ind w:right="586" w:firstLine="0"/>
        <w:rPr>
          <w:sz w:val="24"/>
        </w:rPr>
      </w:pPr>
      <w:r w:rsidRPr="00746AFD">
        <w:rPr>
          <w:sz w:val="24"/>
        </w:rPr>
        <w:t>организация системной работы с обучающимися, имеющими</w:t>
      </w:r>
      <w:r w:rsidRPr="00746AFD">
        <w:rPr>
          <w:spacing w:val="1"/>
          <w:sz w:val="24"/>
        </w:rPr>
        <w:t xml:space="preserve"> </w:t>
      </w:r>
      <w:r w:rsidRPr="00746AFD">
        <w:rPr>
          <w:sz w:val="24"/>
        </w:rPr>
        <w:t>низкую учебную мотивацию с целью создания в школе благоприятной</w:t>
      </w:r>
      <w:r w:rsidRPr="00746AFD">
        <w:rPr>
          <w:spacing w:val="1"/>
          <w:sz w:val="24"/>
        </w:rPr>
        <w:t xml:space="preserve"> </w:t>
      </w:r>
      <w:r w:rsidRPr="00746AFD">
        <w:rPr>
          <w:sz w:val="24"/>
        </w:rPr>
        <w:t>психологической</w:t>
      </w:r>
      <w:r w:rsidRPr="00746AFD">
        <w:rPr>
          <w:spacing w:val="1"/>
          <w:sz w:val="24"/>
        </w:rPr>
        <w:t xml:space="preserve"> </w:t>
      </w:r>
      <w:r w:rsidRPr="00746AFD">
        <w:rPr>
          <w:sz w:val="24"/>
        </w:rPr>
        <w:t>среды</w:t>
      </w:r>
      <w:r w:rsidRPr="00746AFD">
        <w:rPr>
          <w:spacing w:val="1"/>
          <w:sz w:val="24"/>
        </w:rPr>
        <w:t xml:space="preserve"> </w:t>
      </w:r>
      <w:r w:rsidRPr="00746AFD">
        <w:rPr>
          <w:sz w:val="24"/>
        </w:rPr>
        <w:t>развития</w:t>
      </w:r>
      <w:r w:rsidRPr="00746AFD">
        <w:rPr>
          <w:spacing w:val="-5"/>
          <w:sz w:val="24"/>
        </w:rPr>
        <w:t xml:space="preserve"> </w:t>
      </w:r>
      <w:r w:rsidRPr="00746AFD">
        <w:rPr>
          <w:sz w:val="24"/>
        </w:rPr>
        <w:t>личности</w:t>
      </w:r>
      <w:r w:rsidRPr="00746AFD">
        <w:rPr>
          <w:spacing w:val="-2"/>
          <w:sz w:val="24"/>
        </w:rPr>
        <w:t xml:space="preserve"> </w:t>
      </w:r>
      <w:r w:rsidRPr="00746AFD">
        <w:rPr>
          <w:sz w:val="24"/>
        </w:rPr>
        <w:t>ребенка,</w:t>
      </w:r>
      <w:r w:rsidRPr="00746AFD">
        <w:rPr>
          <w:spacing w:val="2"/>
          <w:sz w:val="24"/>
        </w:rPr>
        <w:t xml:space="preserve"> </w:t>
      </w:r>
      <w:r w:rsidRPr="00746AFD">
        <w:rPr>
          <w:sz w:val="24"/>
        </w:rPr>
        <w:t>среды</w:t>
      </w:r>
      <w:r w:rsidRPr="00746AFD">
        <w:rPr>
          <w:spacing w:val="1"/>
          <w:sz w:val="24"/>
        </w:rPr>
        <w:t xml:space="preserve"> </w:t>
      </w:r>
      <w:r w:rsidRPr="00746AFD">
        <w:rPr>
          <w:sz w:val="24"/>
        </w:rPr>
        <w:t>жизнедеятельности</w:t>
      </w:r>
      <w:r w:rsidRPr="00746AFD">
        <w:rPr>
          <w:spacing w:val="6"/>
          <w:sz w:val="24"/>
        </w:rPr>
        <w:t xml:space="preserve"> </w:t>
      </w:r>
      <w:r w:rsidRPr="00746AFD">
        <w:rPr>
          <w:sz w:val="24"/>
        </w:rPr>
        <w:t>и</w:t>
      </w:r>
      <w:r w:rsidRPr="00746AFD">
        <w:rPr>
          <w:spacing w:val="2"/>
          <w:sz w:val="24"/>
        </w:rPr>
        <w:t xml:space="preserve"> </w:t>
      </w:r>
      <w:r w:rsidRPr="00746AFD">
        <w:rPr>
          <w:sz w:val="24"/>
        </w:rPr>
        <w:t>способов</w:t>
      </w:r>
      <w:r w:rsidRPr="00746AFD">
        <w:rPr>
          <w:spacing w:val="1"/>
          <w:sz w:val="24"/>
        </w:rPr>
        <w:t xml:space="preserve"> </w:t>
      </w:r>
      <w:r w:rsidRPr="00746AFD">
        <w:rPr>
          <w:sz w:val="24"/>
        </w:rPr>
        <w:t>самореализации</w:t>
      </w:r>
      <w:r w:rsidRPr="00746AFD">
        <w:rPr>
          <w:spacing w:val="-4"/>
          <w:sz w:val="24"/>
        </w:rPr>
        <w:t xml:space="preserve"> </w:t>
      </w:r>
      <w:r w:rsidRPr="00746AFD">
        <w:rPr>
          <w:sz w:val="24"/>
        </w:rPr>
        <w:t>в</w:t>
      </w:r>
      <w:r w:rsidRPr="00746AFD">
        <w:rPr>
          <w:spacing w:val="1"/>
          <w:sz w:val="24"/>
        </w:rPr>
        <w:t xml:space="preserve"> </w:t>
      </w:r>
      <w:r w:rsidRPr="00746AFD">
        <w:rPr>
          <w:sz w:val="24"/>
        </w:rPr>
        <w:t>интеллектуальной,</w:t>
      </w:r>
      <w:r w:rsidRPr="00746AFD">
        <w:rPr>
          <w:spacing w:val="1"/>
          <w:sz w:val="24"/>
        </w:rPr>
        <w:t xml:space="preserve"> </w:t>
      </w:r>
      <w:r w:rsidRPr="00746AFD">
        <w:rPr>
          <w:sz w:val="24"/>
        </w:rPr>
        <w:t>информационной, коммуникативной и рефлексивной культуре и оказание ему помощи в выборе ценностей, удовлетворение их актуальных и</w:t>
      </w:r>
      <w:r w:rsidRPr="00746AFD">
        <w:rPr>
          <w:spacing w:val="-57"/>
          <w:sz w:val="24"/>
        </w:rPr>
        <w:t xml:space="preserve"> </w:t>
      </w:r>
      <w:r w:rsidRPr="00746AFD">
        <w:rPr>
          <w:sz w:val="24"/>
        </w:rPr>
        <w:t>перспективных</w:t>
      </w:r>
      <w:r w:rsidRPr="00746AFD">
        <w:rPr>
          <w:spacing w:val="-4"/>
          <w:sz w:val="24"/>
        </w:rPr>
        <w:t xml:space="preserve"> </w:t>
      </w:r>
      <w:r w:rsidRPr="00746AFD">
        <w:rPr>
          <w:sz w:val="24"/>
        </w:rPr>
        <w:t>культурно-образовательных</w:t>
      </w:r>
      <w:r w:rsidRPr="00746AFD">
        <w:rPr>
          <w:spacing w:val="-4"/>
          <w:sz w:val="24"/>
        </w:rPr>
        <w:t xml:space="preserve"> </w:t>
      </w:r>
      <w:r w:rsidRPr="00746AFD">
        <w:rPr>
          <w:sz w:val="24"/>
        </w:rPr>
        <w:t>и</w:t>
      </w:r>
      <w:r w:rsidRPr="00746AFD">
        <w:rPr>
          <w:spacing w:val="-3"/>
          <w:sz w:val="24"/>
        </w:rPr>
        <w:t xml:space="preserve"> </w:t>
      </w:r>
      <w:r w:rsidRPr="00746AFD">
        <w:rPr>
          <w:sz w:val="24"/>
        </w:rPr>
        <w:t>жизненных</w:t>
      </w:r>
      <w:r w:rsidRPr="00746AFD">
        <w:rPr>
          <w:spacing w:val="-3"/>
          <w:sz w:val="24"/>
        </w:rPr>
        <w:t xml:space="preserve"> </w:t>
      </w:r>
      <w:r w:rsidRPr="00746AFD">
        <w:rPr>
          <w:sz w:val="24"/>
        </w:rPr>
        <w:t>потребностей,</w:t>
      </w:r>
      <w:r w:rsidRPr="00746AFD">
        <w:rPr>
          <w:spacing w:val="3"/>
          <w:sz w:val="24"/>
        </w:rPr>
        <w:t xml:space="preserve"> </w:t>
      </w:r>
      <w:r w:rsidRPr="00746AFD">
        <w:rPr>
          <w:sz w:val="24"/>
        </w:rPr>
        <w:t>успешного</w:t>
      </w:r>
      <w:r w:rsidRPr="00746AFD">
        <w:rPr>
          <w:spacing w:val="13"/>
          <w:sz w:val="24"/>
        </w:rPr>
        <w:t xml:space="preserve"> </w:t>
      </w:r>
      <w:r w:rsidRPr="00746AFD">
        <w:rPr>
          <w:sz w:val="24"/>
        </w:rPr>
        <w:t>социального</w:t>
      </w:r>
      <w:r w:rsidRPr="00746AFD">
        <w:rPr>
          <w:spacing w:val="1"/>
          <w:sz w:val="24"/>
        </w:rPr>
        <w:t xml:space="preserve"> </w:t>
      </w:r>
      <w:r w:rsidRPr="00746AFD">
        <w:rPr>
          <w:sz w:val="24"/>
        </w:rPr>
        <w:t>становления;</w:t>
      </w:r>
    </w:p>
    <w:p w:rsidR="00746AFD" w:rsidRPr="00746AFD" w:rsidRDefault="00746AFD" w:rsidP="00746AFD">
      <w:pPr>
        <w:pStyle w:val="a4"/>
        <w:tabs>
          <w:tab w:val="left" w:pos="373"/>
        </w:tabs>
        <w:spacing w:line="360" w:lineRule="auto"/>
        <w:ind w:left="233" w:right="586" w:firstLine="0"/>
        <w:rPr>
          <w:sz w:val="24"/>
        </w:rPr>
      </w:pPr>
      <w:r>
        <w:rPr>
          <w:sz w:val="24"/>
        </w:rPr>
        <w:t xml:space="preserve">- </w:t>
      </w:r>
      <w:r w:rsidRPr="00746AFD">
        <w:rPr>
          <w:sz w:val="24"/>
        </w:rPr>
        <w:t>организация системной работы с обучающимися</w:t>
      </w:r>
      <w:r>
        <w:rPr>
          <w:sz w:val="24"/>
        </w:rPr>
        <w:t xml:space="preserve"> группы риска</w:t>
      </w:r>
      <w:r w:rsidRPr="00746AFD">
        <w:rPr>
          <w:sz w:val="24"/>
        </w:rPr>
        <w:t>,</w:t>
      </w:r>
      <w:r>
        <w:rPr>
          <w:sz w:val="24"/>
        </w:rPr>
        <w:t xml:space="preserve"> систематически нарушающими дисциплину в классе.</w:t>
      </w:r>
    </w:p>
    <w:p w:rsidR="00746AFD" w:rsidRDefault="00746AFD" w:rsidP="00746AFD">
      <w:pPr>
        <w:spacing w:line="360" w:lineRule="auto"/>
        <w:rPr>
          <w:sz w:val="24"/>
        </w:rPr>
        <w:sectPr w:rsidR="00746AFD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B133DB" w:rsidRDefault="002C4826">
      <w:pPr>
        <w:pStyle w:val="1"/>
        <w:spacing w:before="62"/>
        <w:ind w:left="4097" w:right="4055"/>
        <w:jc w:val="center"/>
      </w:pPr>
      <w:r>
        <w:lastRenderedPageBreak/>
        <w:t>Возможные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минимизация</w:t>
      </w:r>
    </w:p>
    <w:p w:rsidR="00B133DB" w:rsidRDefault="00B133DB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4"/>
        <w:gridCol w:w="7212"/>
      </w:tblGrid>
      <w:tr w:rsidR="00B133DB">
        <w:trPr>
          <w:trHeight w:val="412"/>
        </w:trPr>
        <w:tc>
          <w:tcPr>
            <w:tcW w:w="7154" w:type="dxa"/>
          </w:tcPr>
          <w:p w:rsidR="00B133DB" w:rsidRDefault="002C4826">
            <w:pPr>
              <w:pStyle w:val="TableParagraph"/>
              <w:spacing w:line="273" w:lineRule="exact"/>
              <w:ind w:left="2842" w:right="2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  <w:tc>
          <w:tcPr>
            <w:tcW w:w="7212" w:type="dxa"/>
          </w:tcPr>
          <w:p w:rsidR="00B133DB" w:rsidRDefault="002C4826">
            <w:pPr>
              <w:pStyle w:val="TableParagraph"/>
              <w:spacing w:line="273" w:lineRule="exact"/>
              <w:ind w:left="2104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 минимизации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B133DB">
        <w:trPr>
          <w:trHeight w:val="413"/>
        </w:trPr>
        <w:tc>
          <w:tcPr>
            <w:tcW w:w="14366" w:type="dxa"/>
            <w:gridSpan w:val="2"/>
          </w:tcPr>
          <w:p w:rsidR="00B133DB" w:rsidRDefault="002C4826">
            <w:pPr>
              <w:pStyle w:val="TableParagraph"/>
              <w:spacing w:line="273" w:lineRule="exact"/>
              <w:ind w:left="3238" w:right="3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B133DB">
        <w:trPr>
          <w:trHeight w:val="1343"/>
        </w:trPr>
        <w:tc>
          <w:tcPr>
            <w:tcW w:w="7154" w:type="dxa"/>
          </w:tcPr>
          <w:p w:rsidR="00B133DB" w:rsidRDefault="002C4826">
            <w:pPr>
              <w:pStyle w:val="TableParagraph"/>
              <w:spacing w:line="362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- Неполнота отдельных нормативно-правовых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возможное отсутствие некоторых локальных актов в Школе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 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212" w:type="dxa"/>
          </w:tcPr>
          <w:p w:rsidR="00B133DB" w:rsidRDefault="002C4826">
            <w:pPr>
              <w:pStyle w:val="TableParagraph"/>
              <w:spacing w:line="362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</w:tr>
      <w:tr w:rsidR="00B133DB">
        <w:trPr>
          <w:trHeight w:val="412"/>
        </w:trPr>
        <w:tc>
          <w:tcPr>
            <w:tcW w:w="14366" w:type="dxa"/>
            <w:gridSpan w:val="2"/>
          </w:tcPr>
          <w:p w:rsidR="00B133DB" w:rsidRDefault="002C4826">
            <w:pPr>
              <w:pStyle w:val="TableParagraph"/>
              <w:spacing w:line="273" w:lineRule="exact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Финансово-экономические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B133DB">
        <w:trPr>
          <w:trHeight w:val="1339"/>
        </w:trPr>
        <w:tc>
          <w:tcPr>
            <w:tcW w:w="7154" w:type="dxa"/>
          </w:tcPr>
          <w:p w:rsidR="00B133DB" w:rsidRDefault="002C48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</w:p>
        </w:tc>
        <w:tc>
          <w:tcPr>
            <w:tcW w:w="7212" w:type="dxa"/>
          </w:tcPr>
          <w:p w:rsidR="00B133DB" w:rsidRDefault="002C4826">
            <w:pPr>
              <w:pStyle w:val="TableParagraph"/>
              <w:spacing w:line="362" w:lineRule="auto"/>
              <w:ind w:left="105" w:right="734"/>
              <w:rPr>
                <w:sz w:val="24"/>
              </w:rPr>
            </w:pPr>
            <w:r>
              <w:rPr>
                <w:sz w:val="24"/>
              </w:rPr>
              <w:t>Своевременное планирование бюджета школы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мероприятий, внесение корректив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B133DB">
        <w:trPr>
          <w:trHeight w:val="417"/>
        </w:trPr>
        <w:tc>
          <w:tcPr>
            <w:tcW w:w="14366" w:type="dxa"/>
            <w:gridSpan w:val="2"/>
          </w:tcPr>
          <w:p w:rsidR="00B133DB" w:rsidRDefault="002C4826">
            <w:pPr>
              <w:pStyle w:val="TableParagraph"/>
              <w:spacing w:before="1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B133DB">
        <w:trPr>
          <w:trHeight w:val="2482"/>
        </w:trPr>
        <w:tc>
          <w:tcPr>
            <w:tcW w:w="7154" w:type="dxa"/>
          </w:tcPr>
          <w:p w:rsidR="00B133DB" w:rsidRDefault="002C4826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неэффективных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B133DB" w:rsidRDefault="002C4826">
            <w:pPr>
              <w:pStyle w:val="TableParagraph"/>
              <w:spacing w:line="362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Возникновение риска неэффективного управления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невыполнению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B133DB" w:rsidRDefault="002C482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212" w:type="dxa"/>
          </w:tcPr>
          <w:p w:rsidR="00B133DB" w:rsidRDefault="002C4826">
            <w:pPr>
              <w:pStyle w:val="TableParagraph"/>
              <w:spacing w:line="360" w:lineRule="auto"/>
              <w:ind w:left="105" w:right="422"/>
              <w:rPr>
                <w:sz w:val="24"/>
              </w:rPr>
            </w:pPr>
            <w:r>
              <w:rPr>
                <w:sz w:val="24"/>
              </w:rPr>
              <w:t>Гибкое управление ходом реализации Программы и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корректирующих решений на основе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реализации мероприятий и проектов Программы,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B133DB">
        <w:trPr>
          <w:trHeight w:val="417"/>
        </w:trPr>
        <w:tc>
          <w:tcPr>
            <w:tcW w:w="14366" w:type="dxa"/>
            <w:gridSpan w:val="2"/>
          </w:tcPr>
          <w:p w:rsidR="00B133DB" w:rsidRDefault="002C4826">
            <w:pPr>
              <w:pStyle w:val="TableParagraph"/>
              <w:spacing w:line="273" w:lineRule="exact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Социально-психологические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</w:t>
            </w:r>
          </w:p>
        </w:tc>
      </w:tr>
      <w:tr w:rsidR="00B133DB">
        <w:trPr>
          <w:trHeight w:val="2066"/>
        </w:trPr>
        <w:tc>
          <w:tcPr>
            <w:tcW w:w="7154" w:type="dxa"/>
            <w:tcBorders>
              <w:bottom w:val="single" w:sz="6" w:space="0" w:color="000000"/>
            </w:tcBorders>
          </w:tcPr>
          <w:p w:rsidR="00B133DB" w:rsidRDefault="002C482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Недостаточность профессиональной инициативы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B133DB" w:rsidRDefault="002C482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Неготовность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</w:p>
          <w:p w:rsidR="00B133DB" w:rsidRDefault="002C4826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7212" w:type="dxa"/>
            <w:tcBorders>
              <w:bottom w:val="single" w:sz="6" w:space="0" w:color="000000"/>
            </w:tcBorders>
          </w:tcPr>
          <w:p w:rsidR="00B133DB" w:rsidRDefault="002C4826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360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B133DB" w:rsidRDefault="002C482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360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Психолого-педагогическое и методическое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недостаточной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компетентностью.</w:t>
            </w:r>
          </w:p>
        </w:tc>
      </w:tr>
    </w:tbl>
    <w:p w:rsidR="00B133DB" w:rsidRDefault="00B133DB">
      <w:pPr>
        <w:spacing w:line="360" w:lineRule="auto"/>
        <w:rPr>
          <w:sz w:val="24"/>
        </w:rPr>
        <w:sectPr w:rsidR="00B133DB"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4"/>
        <w:gridCol w:w="7212"/>
      </w:tblGrid>
      <w:tr w:rsidR="00B133DB">
        <w:trPr>
          <w:trHeight w:val="1344"/>
        </w:trPr>
        <w:tc>
          <w:tcPr>
            <w:tcW w:w="7154" w:type="dxa"/>
          </w:tcPr>
          <w:p w:rsidR="00B133DB" w:rsidRDefault="002C48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партнерами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212" w:type="dxa"/>
          </w:tcPr>
          <w:p w:rsidR="00B133DB" w:rsidRDefault="00B133DB">
            <w:pPr>
              <w:pStyle w:val="TableParagraph"/>
            </w:pPr>
          </w:p>
        </w:tc>
      </w:tr>
      <w:tr w:rsidR="00B133DB">
        <w:trPr>
          <w:trHeight w:val="412"/>
        </w:trPr>
        <w:tc>
          <w:tcPr>
            <w:tcW w:w="14366" w:type="dxa"/>
            <w:gridSpan w:val="2"/>
          </w:tcPr>
          <w:p w:rsidR="00B133DB" w:rsidRDefault="002C4826">
            <w:pPr>
              <w:pStyle w:val="TableParagraph"/>
              <w:spacing w:line="273" w:lineRule="exact"/>
              <w:ind w:left="3232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Ресурсно-технологические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B133DB">
        <w:trPr>
          <w:trHeight w:val="1080"/>
        </w:trPr>
        <w:tc>
          <w:tcPr>
            <w:tcW w:w="7154" w:type="dxa"/>
          </w:tcPr>
          <w:p w:rsidR="00B133DB" w:rsidRDefault="002C4826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Неполнота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212" w:type="dxa"/>
          </w:tcPr>
          <w:p w:rsidR="00B133DB" w:rsidRDefault="002C4826">
            <w:pPr>
              <w:pStyle w:val="TableParagraph"/>
              <w:spacing w:line="360" w:lineRule="auto"/>
              <w:ind w:left="105" w:right="921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B133DB" w:rsidRDefault="00B133DB">
      <w:pPr>
        <w:pStyle w:val="a3"/>
        <w:rPr>
          <w:b/>
          <w:sz w:val="20"/>
        </w:rPr>
      </w:pPr>
    </w:p>
    <w:p w:rsidR="00B133DB" w:rsidRDefault="00B133DB">
      <w:pPr>
        <w:pStyle w:val="a3"/>
        <w:spacing w:before="5"/>
        <w:rPr>
          <w:b/>
          <w:sz w:val="20"/>
        </w:rPr>
      </w:pPr>
    </w:p>
    <w:p w:rsidR="00B133DB" w:rsidRDefault="002C4826">
      <w:pPr>
        <w:spacing w:before="90"/>
        <w:ind w:left="3739" w:right="4055"/>
        <w:jc w:val="center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</w:p>
    <w:p w:rsidR="00B133DB" w:rsidRDefault="00B133DB">
      <w:pPr>
        <w:pStyle w:val="a3"/>
        <w:rPr>
          <w:b/>
          <w:sz w:val="26"/>
        </w:rPr>
      </w:pPr>
    </w:p>
    <w:p w:rsidR="00B133DB" w:rsidRDefault="00B133DB">
      <w:pPr>
        <w:pStyle w:val="a3"/>
        <w:spacing w:before="4"/>
        <w:rPr>
          <w:b/>
          <w:sz w:val="21"/>
        </w:rPr>
      </w:pPr>
    </w:p>
    <w:p w:rsidR="00B133DB" w:rsidRDefault="002C4826">
      <w:pPr>
        <w:pStyle w:val="a3"/>
        <w:ind w:left="631"/>
      </w:pPr>
      <w:r>
        <w:t>По</w:t>
      </w:r>
      <w:r>
        <w:rPr>
          <w:spacing w:val="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фактору,</w:t>
      </w:r>
      <w:r>
        <w:rPr>
          <w:spacing w:val="2"/>
        </w:rPr>
        <w:t xml:space="preserve"> </w:t>
      </w:r>
      <w:r>
        <w:t>диагностируемому</w:t>
      </w:r>
      <w:r>
        <w:rPr>
          <w:spacing w:val="-10"/>
        </w:rPr>
        <w:t xml:space="preserve"> </w:t>
      </w:r>
      <w:r>
        <w:t>в рисковом</w:t>
      </w:r>
      <w:r>
        <w:rPr>
          <w:spacing w:val="-3"/>
        </w:rPr>
        <w:t xml:space="preserve"> </w:t>
      </w:r>
      <w:r>
        <w:t>профиле,</w:t>
      </w:r>
      <w:r>
        <w:rPr>
          <w:spacing w:val="-3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мероприятий:</w:t>
      </w:r>
    </w:p>
    <w:p w:rsidR="00B133DB" w:rsidRDefault="00B133DB">
      <w:pPr>
        <w:pStyle w:val="a3"/>
        <w:spacing w:before="1"/>
      </w:pPr>
    </w:p>
    <w:p w:rsidR="00B133DB" w:rsidRPr="002C4826" w:rsidRDefault="002C4826">
      <w:pPr>
        <w:pStyle w:val="a4"/>
        <w:numPr>
          <w:ilvl w:val="0"/>
          <w:numId w:val="1"/>
        </w:numPr>
        <w:tabs>
          <w:tab w:val="left" w:pos="1021"/>
        </w:tabs>
        <w:spacing w:before="142"/>
        <w:ind w:hanging="361"/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 w:rsidR="00746AFD">
        <w:rPr>
          <w:sz w:val="24"/>
        </w:rPr>
        <w:t>;</w:t>
      </w:r>
      <w:r>
        <w:rPr>
          <w:spacing w:val="52"/>
          <w:sz w:val="24"/>
        </w:rPr>
        <w:t xml:space="preserve"> </w:t>
      </w:r>
    </w:p>
    <w:p w:rsidR="00B133DB" w:rsidRPr="006E7E03" w:rsidRDefault="002C4826" w:rsidP="00F377EB">
      <w:pPr>
        <w:pStyle w:val="a4"/>
        <w:numPr>
          <w:ilvl w:val="0"/>
          <w:numId w:val="1"/>
        </w:numPr>
        <w:tabs>
          <w:tab w:val="left" w:pos="1021"/>
        </w:tabs>
        <w:spacing w:before="62" w:line="242" w:lineRule="auto"/>
        <w:ind w:left="4487" w:right="3664" w:hanging="524"/>
        <w:rPr>
          <w:sz w:val="24"/>
        </w:rPr>
      </w:pPr>
      <w:r>
        <w:t>План мероприятий, направленный на повышение уровня дисциплины в классе.</w:t>
      </w:r>
    </w:p>
    <w:sectPr w:rsidR="00B133DB" w:rsidRPr="006E7E03">
      <w:pgSz w:w="16840" w:h="11910" w:orient="landscape"/>
      <w:pgMar w:top="110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504"/>
    <w:multiLevelType w:val="hybridMultilevel"/>
    <w:tmpl w:val="946A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8E1"/>
    <w:multiLevelType w:val="hybridMultilevel"/>
    <w:tmpl w:val="7E3A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1274"/>
    <w:multiLevelType w:val="hybridMultilevel"/>
    <w:tmpl w:val="490261E4"/>
    <w:lvl w:ilvl="0" w:tplc="CB6A3C88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090FE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09BCB766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60447E9A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811C92D2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FC9803FE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738E9424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96C8E2CC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712AE972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22165298"/>
    <w:multiLevelType w:val="hybridMultilevel"/>
    <w:tmpl w:val="A52E7E40"/>
    <w:lvl w:ilvl="0" w:tplc="EB861CDA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CE5AA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3546106A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2A50B31C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B9F8E31A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18582F8A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2CDC7CF2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DD827B3C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16066A16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4" w15:restartNumberingAfterBreak="0">
    <w:nsid w:val="24BB4D59"/>
    <w:multiLevelType w:val="hybridMultilevel"/>
    <w:tmpl w:val="2D50D60C"/>
    <w:lvl w:ilvl="0" w:tplc="0EB457E8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DA1040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E25BF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2D904758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62420302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BDF031F4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A6F4614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80D0438A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763C4CA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F2540"/>
    <w:multiLevelType w:val="hybridMultilevel"/>
    <w:tmpl w:val="6FB85D8E"/>
    <w:lvl w:ilvl="0" w:tplc="AE22014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0E3B7A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3FC49EC6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B6D45CC6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97E0FF14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6BCE4FE4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5224B1C6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8854A38A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70DAF198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37F74998"/>
    <w:multiLevelType w:val="hybridMultilevel"/>
    <w:tmpl w:val="66CA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72027"/>
    <w:multiLevelType w:val="hybridMultilevel"/>
    <w:tmpl w:val="6C8CB808"/>
    <w:lvl w:ilvl="0" w:tplc="819CA922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0ABA86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4B1825D6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06FEAF7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BD32E1D2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BEBCAD78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756C549A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02A0FC0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5F8CFAC0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A89796D"/>
    <w:multiLevelType w:val="hybridMultilevel"/>
    <w:tmpl w:val="3DC05D50"/>
    <w:lvl w:ilvl="0" w:tplc="53622A0E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203F6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4B58F86E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29E8F684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CBD08E1A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1DFCCA12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AF9A536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FC76D6C6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0324E700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850FF"/>
    <w:multiLevelType w:val="hybridMultilevel"/>
    <w:tmpl w:val="F5C04F08"/>
    <w:lvl w:ilvl="0" w:tplc="45ECCF16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10F608F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B1DCCECE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3BF22996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E746288C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F0BCE2F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5A2E1A4C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5EE4EC32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D30AE604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33DB"/>
    <w:rsid w:val="002C4826"/>
    <w:rsid w:val="004D3159"/>
    <w:rsid w:val="005B50D2"/>
    <w:rsid w:val="006E7E03"/>
    <w:rsid w:val="00746AFD"/>
    <w:rsid w:val="008232BA"/>
    <w:rsid w:val="0091517E"/>
    <w:rsid w:val="00AB2CFA"/>
    <w:rsid w:val="00B133DB"/>
    <w:rsid w:val="00C21BFF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543F8-6173-4133-8954-25EDC65E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77" w:hanging="14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C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32BA"/>
    <w:rPr>
      <w:color w:val="0000FF" w:themeColor="hyperlink"/>
      <w:u w:val="single"/>
    </w:rPr>
  </w:style>
  <w:style w:type="paragraph" w:styleId="a7">
    <w:name w:val="No Spacing"/>
    <w:uiPriority w:val="1"/>
    <w:qFormat/>
    <w:rsid w:val="008232B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151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17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Наташенька</cp:lastModifiedBy>
  <cp:revision>7</cp:revision>
  <cp:lastPrinted>2021-06-08T16:27:00Z</cp:lastPrinted>
  <dcterms:created xsi:type="dcterms:W3CDTF">2021-04-11T20:23:00Z</dcterms:created>
  <dcterms:modified xsi:type="dcterms:W3CDTF">2021-06-08T16:34:00Z</dcterms:modified>
</cp:coreProperties>
</file>