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D4" w:rsidRDefault="009906D4" w:rsidP="00990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Имя_________________________________________________________</w:t>
      </w:r>
    </w:p>
    <w:p w:rsidR="009906D4" w:rsidRDefault="009906D4" w:rsidP="00990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Класс, отделение_______________________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Архитектура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изобразительному искусству; б) декоративно-прикладному искусству;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пространственному виду искусства.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К водорастворимым красками относятся: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акварель; в) пастель; г)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масляные</w:t>
      </w:r>
      <w:proofErr w:type="gramEnd"/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Что художники называют «мягкий материал»?_________________________________________________________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Выделите то, что относится к мягким материалам, 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сангина, глина, картон, пластилин, соус, уголь, пастель.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Что художник называет «станком»: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кисть; б) мольберт; в) мастихин.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hAnsi="Times New Roman" w:cs="Times New Roman"/>
          <w:b/>
          <w:sz w:val="32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Жанр изобразительного искусства, в котором на картине изображают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быта, а также плоды, цветы: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пейзаж; б) натюрморт; в) историческая живопись.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hAnsi="Times New Roman" w:cs="Times New Roman"/>
          <w:b/>
          <w:sz w:val="32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Жанр изобразительного искусства, в котором на картине изображают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или несколько человек: а) историческая живопись; б) бытовая картина; в) портрет.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 Пейзаж – картина, изображающая: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группу людей; б) сцену из жизни; в) природу.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3 выразительные средства графики: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-Линия,_________________________________________________________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hAnsi="Times New Roman" w:cs="Times New Roman"/>
          <w:b/>
          <w:sz w:val="32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Что из перечисленного является наиболее типичным художественным материалом для графики:</w:t>
      </w:r>
      <w:r>
        <w:rPr>
          <w:rFonts w:ascii="Times New Roman" w:hAnsi="Times New Roman" w:cs="Times New Roman"/>
          <w:sz w:val="28"/>
          <w:szCs w:val="28"/>
        </w:rPr>
        <w:br/>
        <w:t>а) гуашь б) карандаш в) глина г) акварель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9906D4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Какие из перечисленных ниже понятий относятся к жанрам изобразительного искусства:</w:t>
      </w:r>
      <w:r>
        <w:rPr>
          <w:rFonts w:ascii="Times New Roman" w:hAnsi="Times New Roman" w:cs="Times New Roman"/>
          <w:sz w:val="28"/>
          <w:szCs w:val="28"/>
        </w:rPr>
        <w:br/>
        <w:t>а) гравюра б) портрет в) скульптура г) фреска.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 Найдите соответствие: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Изображение человека                                 Архитектура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Изображение природы                                 Натюрморт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Проекты зданий                                               Портрет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Изображение «неживой природы»               Пейзаж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Украшение предметов                             Скульптура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Лепка человека и животных                           Декор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Что из представленного является: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натюрмортом, портретом, пейзажем, бытовой картиной, батальной картиной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123950"/>
            <wp:effectExtent l="0" t="0" r="0" b="0"/>
            <wp:docPr id="8" name="Рисунок 8" descr="Описание: https://fsd.videouroki.net/html/2017/12/12/v_5a2fd0a711e98/997028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fsd.videouroki.net/html/2017/12/12/v_5a2fd0a711e98/99702825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2.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276350"/>
            <wp:effectExtent l="0" t="0" r="0" b="0"/>
            <wp:docPr id="7" name="Рисунок 7" descr="Описание: https://fsd.videouroki.net/html/2017/12/12/v_5a2fd0a711e98/9970282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fsd.videouroki.net/html/2017/12/12/v_5a2fd0a711e98/99702825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3.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066800"/>
            <wp:effectExtent l="0" t="0" r="9525" b="0"/>
            <wp:docPr id="6" name="Рисунок 6" descr="Описание: https://fsd.videouroki.net/html/2017/12/12/v_5a2fd0a711e98/997028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d.videouroki.net/html/2017/12/12/v_5a2fd0a711e98/99702825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504950"/>
            <wp:effectExtent l="0" t="0" r="9525" b="0"/>
            <wp:docPr id="5" name="Рисунок 5" descr="Описание: https://fsd.videouroki.net/html/2017/12/12/v_5a2fd0a711e98/9970282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fsd.videouroki.net/html/2017/12/12/v_5a2fd0a711e98/99702825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5.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343025"/>
            <wp:effectExtent l="0" t="0" r="9525" b="9525"/>
            <wp:docPr id="4" name="Рисунок 4" descr="Описание: https://fsd.videouroki.net/html/2017/12/12/v_5a2fd0a711e98/9970282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fsd.videouroki.net/html/2017/12/12/v_5a2fd0a711e98/99702825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06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Жанр изобразительного искусства, в котором на картине изображают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или несколько человек: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историческая живопись; б) бытовая картина; в) портрет.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Что из представленного является произведением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1)графики -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2)скульптуры-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3)архитектуры-</w:t>
      </w:r>
    </w:p>
    <w:p w:rsidR="009906D4" w:rsidRDefault="009906D4" w:rsidP="009906D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971550"/>
            <wp:effectExtent l="0" t="0" r="0" b="0"/>
            <wp:docPr id="3" name="Рисунок 3" descr="Описание: https://fsd.videouroki.net/html/2017/12/12/v_5a2fd0a711e98/9970282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fsd.videouroki.net/html/2017/12/12/v_5a2fd0a711e98/99702825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2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1133475"/>
            <wp:effectExtent l="0" t="0" r="0" b="9525"/>
            <wp:docPr id="2" name="Рисунок 2" descr="Описание: https://fsd.videouroki.net/html/2017/12/12/v_5a2fd0a711e98/9970282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videouroki.net/html/2017/12/12/v_5a2fd0a711e98/99702825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3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923925"/>
            <wp:effectExtent l="0" t="0" r="9525" b="9525"/>
            <wp:docPr id="1" name="Рисунок 1" descr="Описание: https://fsd.videouroki.net/html/2017/12/12/v_5a2fd0a711e98/9970282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sd.videouroki.net/html/2017/12/12/v_5a2fd0a711e98/99702825_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D4" w:rsidRDefault="009906D4" w:rsidP="009906D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9906D4">
        <w:rPr>
          <w:rFonts w:ascii="Times New Roman" w:hAnsi="Times New Roman" w:cs="Times New Roman"/>
          <w:b/>
          <w:sz w:val="32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Скульптор в работе использует материал: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краски; б) графические материалы; в) глину, камень, металл.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 К монументальной скульптуре относится: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памятник; б) статуэтка; в) рельеф.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Рельеф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круглой скульптуре; б) скульптуре на плоскости.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. Что такое архитектура?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искусство проектировать и строить здания; б) роспись стен; в) рельеф на стене здания.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hAnsi="Times New Roman" w:cs="Times New Roman"/>
          <w:b/>
          <w:sz w:val="32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роль играет цвет в графике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-Главную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-Второстепенную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 в графике не применяется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 Назовите материалы графики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-Карандаш, …………………………………………………………………..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 Как отличить рисунок от гравюры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-Их отличить невозможно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характеру изобразительного языка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гравюре возможен цвет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Колорит является выразительным средством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-Графики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-Скульптуры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9906D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каком виде живописи применяется рама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монументальной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станковой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театрально-декорационной</w:t>
      </w:r>
    </w:p>
    <w:p w:rsidR="009906D4" w:rsidRDefault="009906D4" w:rsidP="00990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24/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Напишите развернутый ответ на вопрос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относится к изобразительному искусству?_________________________________________________________</w:t>
      </w:r>
    </w:p>
    <w:p w:rsidR="009906D4" w:rsidRDefault="009906D4" w:rsidP="00990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пространственные виды искусства__________________________________________________________</w:t>
      </w:r>
    </w:p>
    <w:p w:rsidR="00F43942" w:rsidRPr="00F84AF4" w:rsidRDefault="009906D4" w:rsidP="0099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динамические виды искусства.________________________</w:t>
      </w:r>
      <w:r w:rsidR="00F8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942" w:rsidRPr="00F8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589"/>
    <w:multiLevelType w:val="multilevel"/>
    <w:tmpl w:val="7E18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8"/>
    <w:rsid w:val="00433337"/>
    <w:rsid w:val="00772DC0"/>
    <w:rsid w:val="00783000"/>
    <w:rsid w:val="009906D4"/>
    <w:rsid w:val="009D7118"/>
    <w:rsid w:val="00A0791E"/>
    <w:rsid w:val="00CA1640"/>
    <w:rsid w:val="00DF2BCD"/>
    <w:rsid w:val="00F13E0D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2020-11-10T15:07:00Z</dcterms:created>
  <dcterms:modified xsi:type="dcterms:W3CDTF">2020-12-11T16:43:00Z</dcterms:modified>
</cp:coreProperties>
</file>