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6E" w:rsidRPr="009A7BA8" w:rsidRDefault="00A65C6E" w:rsidP="00A65C6E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7BA8">
        <w:rPr>
          <w:rFonts w:ascii="Times New Roman" w:hAnsi="Times New Roman" w:cs="Times New Roman"/>
          <w:bCs/>
          <w:sz w:val="26"/>
          <w:szCs w:val="26"/>
        </w:rPr>
        <w:t>В соответствии с Законом «Об образовании в Российской Федерации» (ст.26, ст.89) управление образовательным учреждением осуществляется на основе сочетания принципов единоначалия и коллегиальности. В целях развития демократического, государственно-общественного характера управления вводится форма самоуправления образовательного учреждения, как Управляющий совет.</w:t>
      </w:r>
    </w:p>
    <w:p w:rsidR="00A65C6E" w:rsidRPr="009A7BA8" w:rsidRDefault="00A65C6E" w:rsidP="00A65C6E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7BA8">
        <w:rPr>
          <w:rFonts w:ascii="Times New Roman" w:hAnsi="Times New Roman" w:cs="Times New Roman"/>
          <w:bCs/>
          <w:sz w:val="26"/>
          <w:szCs w:val="26"/>
        </w:rPr>
        <w:t>Управляющий совет муниципального бюджетного образовательного учреждения "</w:t>
      </w:r>
      <w:proofErr w:type="spellStart"/>
      <w:r w:rsidRPr="009A7BA8">
        <w:rPr>
          <w:rFonts w:ascii="Times New Roman" w:hAnsi="Times New Roman" w:cs="Times New Roman"/>
          <w:bCs/>
          <w:sz w:val="26"/>
          <w:szCs w:val="26"/>
        </w:rPr>
        <w:t>Парапинская</w:t>
      </w:r>
      <w:proofErr w:type="spellEnd"/>
      <w:r w:rsidRPr="009A7BA8">
        <w:rPr>
          <w:rFonts w:ascii="Times New Roman" w:hAnsi="Times New Roman" w:cs="Times New Roman"/>
          <w:bCs/>
          <w:sz w:val="26"/>
          <w:szCs w:val="26"/>
        </w:rPr>
        <w:t xml:space="preserve"> средняя общеобразовательная школа» – это коллегиальный орган самоуправления, имеющий полномочия, определенные Уставом школы, по решению вопросов функционирования и её развития.</w:t>
      </w:r>
    </w:p>
    <w:p w:rsidR="00A65C6E" w:rsidRPr="009A7BA8" w:rsidRDefault="00A65C6E" w:rsidP="00A65C6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65C6E" w:rsidRPr="009A7BA8" w:rsidRDefault="00A65C6E" w:rsidP="00A65C6E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BA8">
        <w:rPr>
          <w:rFonts w:ascii="Times New Roman" w:hAnsi="Times New Roman" w:cs="Times New Roman"/>
          <w:b/>
          <w:bCs/>
          <w:sz w:val="26"/>
          <w:szCs w:val="26"/>
        </w:rPr>
        <w:t>1. Основные положения</w:t>
      </w:r>
    </w:p>
    <w:p w:rsidR="00A65C6E" w:rsidRPr="009A7BA8" w:rsidRDefault="00A65C6E" w:rsidP="00A65C6E">
      <w:pPr>
        <w:shd w:val="clear" w:color="auto" w:fill="FFFFFF"/>
        <w:tabs>
          <w:tab w:val="left" w:pos="1210"/>
          <w:tab w:val="left" w:leader="underscore" w:pos="4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1.1. Управляющий Совет школы (далее - Совет), является коллегиальным органом управления образовательного учреждения, реализующим в форме самоуправления принцип демократического, государственно-общественного характера управления образованием.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1.2. Решения Совета, принятые в соответствии с его исключительной компетенцией, являются обязательными для директора школы, его работников, обучающихся, их родителей (законных представителей) в части, не противоречащей Уставу школы и действующему законодательству РФ.</w:t>
      </w:r>
    </w:p>
    <w:p w:rsidR="00A65C6E" w:rsidRPr="009A7BA8" w:rsidRDefault="00A65C6E" w:rsidP="00A65C6E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Участники образовательного процесса (работники школы, обучающиеся и их родители) имеют право обращаться к учредителю с обжалованием решений Совета, если они противоречат Уставу школы и действующему законодательству РФ.</w:t>
      </w:r>
    </w:p>
    <w:p w:rsidR="00A65C6E" w:rsidRPr="009A7BA8" w:rsidRDefault="00A65C6E" w:rsidP="00A65C6E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  В своей деятельности Совет руководствуется: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Конституцией РФ, Законом "Об образовании в Российской Федерации", иными федеральными законами, Типовыми положениями об образовательном учреждении, иными федеральными нормативными правовыми актами;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Международными актами в области прав человека, прав ребенка, в области образования, ратифицированными РФ;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Уставом школы, настоящим Положением, иными локальными нормативными актами школы. 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1.5. Основными задачами Совета являются: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определение основных направлений развития школы, особенностей его образовательной программы;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повышение эффективности финансово-хозяйственной деятельности школы;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содействие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содействие созданию в школе оптимальных условий и форм организации образовательного процесса;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содействие созданию здоровых и безопасных условий обучения, воспитания и </w:t>
      </w:r>
      <w:r w:rsidRPr="009A7BA8">
        <w:rPr>
          <w:rFonts w:ascii="Times New Roman" w:hAnsi="Times New Roman" w:cs="Times New Roman"/>
          <w:sz w:val="26"/>
          <w:szCs w:val="26"/>
        </w:rPr>
        <w:lastRenderedPageBreak/>
        <w:t>труда в школе.</w:t>
      </w:r>
    </w:p>
    <w:p w:rsidR="00A65C6E" w:rsidRPr="009A7BA8" w:rsidRDefault="00A65C6E" w:rsidP="00A65C6E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7BA8">
        <w:rPr>
          <w:rFonts w:ascii="Times New Roman" w:hAnsi="Times New Roman" w:cs="Times New Roman"/>
          <w:b/>
          <w:bCs/>
          <w:sz w:val="26"/>
          <w:szCs w:val="26"/>
        </w:rPr>
        <w:t>Полномочия Совета</w:t>
      </w:r>
    </w:p>
    <w:p w:rsidR="00A65C6E" w:rsidRPr="009A7BA8" w:rsidRDefault="00A65C6E" w:rsidP="00A65C6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2.1. Для осуществления своих задач Совет имеет право: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разрабатывать предложения для внесения изменений и дополнений в Устав школы;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утверждать программу развития школы;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определять общее направление образовательно-воспитательной деятельности;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согласовывать режим работы школы и правила внутреннего распорядка;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разрешать конфликты, возникающие между участниками образовательного процесса;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содействовать привлечению внебюджетных сре</w:t>
      </w:r>
      <w:proofErr w:type="gramStart"/>
      <w:r w:rsidRPr="009A7BA8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9A7BA8">
        <w:rPr>
          <w:rFonts w:ascii="Times New Roman" w:hAnsi="Times New Roman" w:cs="Times New Roman"/>
          <w:sz w:val="26"/>
          <w:szCs w:val="26"/>
        </w:rPr>
        <w:t>я обеспечения деятельности и развития школы;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согласовывать по представлению директора школы бюджетную заявку, смету бюджетного финансирования и смету расходования средств, полученных школой от уставной, приносящей доходы деятельности, и из иных внебюджетных источников;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заслушивать отчеты работников школы по направлениям их деятельности;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9A7B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7BA8">
        <w:rPr>
          <w:rFonts w:ascii="Times New Roman" w:hAnsi="Times New Roman" w:cs="Times New Roman"/>
          <w:sz w:val="26"/>
          <w:szCs w:val="26"/>
        </w:rPr>
        <w:t xml:space="preserve"> соблюдением здоровых и безопасных условий обучения, воспитания и труда в школе, принимать меры по их улучшению;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давать рекомендации директору школы по вопросам заключения трудового договора с работниками школы;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ходатайствовать при наличии оснований перед директором школы о расторжении трудового договора с работниками школы;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представлять Учредителю и общественности информацию о состоянии дел в школе;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определять перечень, порядок и условия предоставления дополнительных образовательных услуг;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совместно с</w:t>
      </w:r>
      <w:r w:rsidRPr="009A7B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A7BA8">
        <w:rPr>
          <w:rFonts w:ascii="Times New Roman" w:hAnsi="Times New Roman" w:cs="Times New Roman"/>
          <w:sz w:val="26"/>
          <w:szCs w:val="26"/>
        </w:rPr>
        <w:t>директором представлять интересы школы в государственных, муниципальных органах управления, общественных объединениях, а также наряду с родителями (законными представителями) представлять интересы обучающихся, обеспечивая социально-правовую защиту несовершеннолетних;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- принимать решения по вопросам охраны школы, организации медицинского обслуживания и </w:t>
      </w:r>
      <w:proofErr w:type="gramStart"/>
      <w:r w:rsidRPr="009A7BA8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9A7BA8">
        <w:rPr>
          <w:rFonts w:ascii="Times New Roman" w:hAnsi="Times New Roman" w:cs="Times New Roman"/>
          <w:sz w:val="26"/>
          <w:szCs w:val="26"/>
        </w:rPr>
        <w:t xml:space="preserve"> обучающихся и другим вопросам, регламентирующим жизнедеятельность школы, не оговоренных настоящим Уставом;</w:t>
      </w:r>
    </w:p>
    <w:p w:rsidR="00A65C6E" w:rsidRPr="009A7BA8" w:rsidRDefault="00A65C6E" w:rsidP="00A65C6E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lastRenderedPageBreak/>
        <w:t>- издавать локальные акты в пределах своей компетенции;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согласовывает школьный компонент государственного образовательного стандарта общего образования и профили обучения;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согласовывает выбор учебников из числа рекомендованных (допущенных) Министерством образования и науки Российской Федерации;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принимает решение о введении (отмене) единой в период занятий формы одежды или единого стиля одежды обучающихся;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рассматривает жалобы и заявления участников образовательного процесса на действия (бездействие) педагогических и административных работников школы;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рассматривает жалобы и заявления участников образовательного процесса на действия (бездействие) обучающихся, их родителей (лиц, их заменяющих);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согласовывает на сдачу в аренду помещений школы в установленном порядке, закрепленных за ней объектов собственности;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заслушивает отчет директора школы по итогам учебного и финансового года;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участвует в подготовке и обсуждении Публичного доклада образовательного учреждения и его утверждение.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ab/>
        <w:t>2.2. Директор вправе самостоятельно принимать решение в случае отсутствия письменного решения Совета в установленный срок.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ab/>
        <w:t>2.3.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школы и действующему законодательству. В этом случае происходит формирование нового Совета по установленной процедуре.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ab/>
        <w:t>В случае возникновения конфликта между Советом и директором школы, который не может быть урегулирован путем переговоров, решение по конфликтному вопросу принимает вышестоящий орган.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5C6E" w:rsidRPr="009A7BA8" w:rsidRDefault="00A65C6E" w:rsidP="00A65C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rPr>
          <w:rFonts w:ascii="Times New Roman" w:hAnsi="Times New Roman" w:cs="Times New Roman"/>
          <w:bCs/>
          <w:sz w:val="26"/>
          <w:szCs w:val="26"/>
        </w:rPr>
      </w:pPr>
      <w:r w:rsidRPr="009A7BA8">
        <w:rPr>
          <w:rFonts w:ascii="Times New Roman" w:hAnsi="Times New Roman" w:cs="Times New Roman"/>
          <w:b/>
          <w:bCs/>
          <w:sz w:val="26"/>
          <w:szCs w:val="26"/>
        </w:rPr>
        <w:t>Состав и формирование Совета.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9"/>
          <w:tab w:val="left" w:leader="underscore" w:pos="353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3.1. Совет формируется в составе 7 представителей с использованием процедур выборов от каждой категории участников образовательного процесса, назначения и кооптации.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3.2. Членом Совета может быть лицо, достигшее совершеннолетия. Исключение составляют обучающиеся - представители третьей ступени среднего общего образования школы.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lastRenderedPageBreak/>
        <w:t xml:space="preserve">3.3. Не могут быть </w:t>
      </w:r>
      <w:proofErr w:type="gramStart"/>
      <w:r w:rsidRPr="009A7BA8">
        <w:rPr>
          <w:rFonts w:ascii="Times New Roman" w:hAnsi="Times New Roman" w:cs="Times New Roman"/>
          <w:sz w:val="26"/>
          <w:szCs w:val="26"/>
        </w:rPr>
        <w:t>избраны</w:t>
      </w:r>
      <w:proofErr w:type="gramEnd"/>
      <w:r w:rsidRPr="009A7BA8">
        <w:rPr>
          <w:rFonts w:ascii="Times New Roman" w:hAnsi="Times New Roman" w:cs="Times New Roman"/>
          <w:sz w:val="26"/>
          <w:szCs w:val="26"/>
        </w:rPr>
        <w:t xml:space="preserve"> членами Совета: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лица, которым педагогическая деятельность запрещена по медицинским показаниям;</w:t>
      </w:r>
    </w:p>
    <w:p w:rsidR="00A65C6E" w:rsidRPr="009A7BA8" w:rsidRDefault="00A65C6E" w:rsidP="00A65C6E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лица, лишенные родительских прав;</w:t>
      </w:r>
    </w:p>
    <w:p w:rsidR="00A65C6E" w:rsidRPr="009A7BA8" w:rsidRDefault="00A65C6E" w:rsidP="00A65C6E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лица, которым судебным решением запрещено заниматься педагогической и иной деятельностью, связанной с работой с детьми;</w:t>
      </w:r>
    </w:p>
    <w:p w:rsidR="00A65C6E" w:rsidRPr="009A7BA8" w:rsidRDefault="00A65C6E" w:rsidP="00A65C6E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лица, признанные по суду недееспособными;</w:t>
      </w:r>
    </w:p>
    <w:p w:rsidR="00A65C6E" w:rsidRPr="009A7BA8" w:rsidRDefault="00A65C6E" w:rsidP="00A65C6E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лица, имеющие неснятую или непогашенную судимость за умышленные тяжкие или особо тяжкие преступления, предусмотренные Уголовным кодексом РФ, а также лица стоящие на учете в УВД.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 w:rsidR="00A65C6E" w:rsidRPr="009A7BA8" w:rsidRDefault="00A65C6E" w:rsidP="00A65C6E">
      <w:pPr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3.4. Выборы в Управляющий совет школы проводятся один раз в два года.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На первом собрании происходят выборы</w:t>
      </w:r>
      <w:r w:rsidRPr="009A7B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A7BA8">
        <w:rPr>
          <w:rFonts w:ascii="Times New Roman" w:hAnsi="Times New Roman" w:cs="Times New Roman"/>
          <w:sz w:val="26"/>
          <w:szCs w:val="26"/>
        </w:rPr>
        <w:t>Председателя Управляющего совета Учреждения и его заместителя. Работники школы, дети которых являются обучающимися или воспитанниками школы, не могут быть избраны в члены Совета в качестве представителей родителей (законных представителей) обучающихся, но участвуют в их выборах.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9"/>
          <w:tab w:val="left" w:leader="underscore" w:pos="2251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- Общее количество членов Совета, избираемых из числа родителей (законных представителей) обучающихся,  работников школы 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- Члены Совета избираются сроком на два года, 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Директор школы входит в состав Совета по должности.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- В состав Совета входит председатель первичной профсоюзной организации (при наличии). 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Секретарь Совета не является членом Совета и назначается директором школы из числа работников школы, либо из числа любых лиц, выполняющих функции секретаря на общественных началах, для ведения протоколов заседаний и иной документации Совета.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3.5. Сроки выборов в Совет и должностное лицо, ответственное за их проведение назначаются директором школы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3.6. Директор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lastRenderedPageBreak/>
        <w:t xml:space="preserve">- После первого заседания Совета председатель Совета направляет список членов Совета учредителю. 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школы.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Процедура кооптации осуществляется Советом в соответствии с Положением о порядке кооптации членов Управляющего Совета школы.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- По завершении кооптации Совет регистрируется учредителем в его полном составе в установленном порядке. 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Со дня регистрации Совет наделяется в полном объеме полномочиями, предусмотренными Уставом школы и настоящим Положением.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- Выборы членов Совета из </w:t>
      </w:r>
      <w:proofErr w:type="gramStart"/>
      <w:r w:rsidRPr="009A7BA8">
        <w:rPr>
          <w:rFonts w:ascii="Times New Roman" w:hAnsi="Times New Roman" w:cs="Times New Roman"/>
          <w:sz w:val="26"/>
          <w:szCs w:val="26"/>
        </w:rPr>
        <w:t>числа</w:t>
      </w:r>
      <w:proofErr w:type="gramEnd"/>
      <w:r w:rsidRPr="009A7BA8">
        <w:rPr>
          <w:rFonts w:ascii="Times New Roman" w:hAnsi="Times New Roman" w:cs="Times New Roman"/>
          <w:sz w:val="26"/>
          <w:szCs w:val="26"/>
        </w:rPr>
        <w:t xml:space="preserve"> обучающихся, а также довыборы при выбытии выборных членов осуществляются ежегодно на общешкольных родительских собраниях, на заседаниях педагогического совета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5C6E" w:rsidRPr="009A7BA8" w:rsidRDefault="00A65C6E" w:rsidP="00A65C6E">
      <w:pPr>
        <w:shd w:val="clear" w:color="auto" w:fill="FFFFFF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9A7BA8">
        <w:rPr>
          <w:rFonts w:ascii="Times New Roman" w:hAnsi="Times New Roman" w:cs="Times New Roman"/>
          <w:b/>
          <w:bCs/>
          <w:sz w:val="26"/>
          <w:szCs w:val="26"/>
        </w:rPr>
        <w:t>4. Председатель Совета, заместитель председателя Совета, секретарь Совета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 заседании Совета после его регистрации в установленном порядке.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4.2. Представитель учредителя в Совете, обучающиеся, директор школы и работники школы не могут быть избраны председателем Совета.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4.3.Председатель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4.4.В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4.5. Для организации работы Совета председателем назначается секретарь Совета, который ведет протоколы заседаний и иную документацию Совета.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5C6E" w:rsidRPr="009A7BA8" w:rsidRDefault="00A65C6E" w:rsidP="00A65C6E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BA8">
        <w:rPr>
          <w:rFonts w:ascii="Times New Roman" w:hAnsi="Times New Roman" w:cs="Times New Roman"/>
          <w:b/>
          <w:bCs/>
          <w:sz w:val="26"/>
          <w:szCs w:val="26"/>
        </w:rPr>
        <w:lastRenderedPageBreak/>
        <w:t>5. Организация работы Совета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5.1. Заседания Совета проводятся по мере необходимости, но не реже одного раза в шесть месяцев, а также по инициативе председателя Совета, директора школы, представителя учредителя или по заявлению, подписанному не менее чем одной третью членов от списочного состава Совета.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5.2. 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5.3. Решения Совета считаются правомочными при присутствии на них не менее половины его членов.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5.7.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голоса. В случае длительного отсутствия члена Совета по уважительной причине он имеет право заранее письменно проголосовать по повестке дня (если таковая была объявлена заранее).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5.8. Решения Совета не могут противоречить документам, перечисленным в п. 1.4.</w:t>
      </w:r>
    </w:p>
    <w:p w:rsidR="00A65C6E" w:rsidRPr="009A7BA8" w:rsidRDefault="00A65C6E" w:rsidP="00A65C6E">
      <w:pPr>
        <w:shd w:val="clear" w:color="auto" w:fill="FFFFFF"/>
        <w:tabs>
          <w:tab w:val="left" w:pos="734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5.9. На заседании Совета ведется протокол. В протоколе указываются:</w:t>
      </w:r>
    </w:p>
    <w:p w:rsidR="00A65C6E" w:rsidRPr="009A7BA8" w:rsidRDefault="00A65C6E" w:rsidP="00A65C6E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время и место проведения заседания;</w:t>
      </w:r>
    </w:p>
    <w:p w:rsidR="00A65C6E" w:rsidRPr="009A7BA8" w:rsidRDefault="00A65C6E" w:rsidP="00A65C6E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фамилия, имя, отчество присутствующих на заседании;</w:t>
      </w:r>
    </w:p>
    <w:p w:rsidR="00A65C6E" w:rsidRPr="009A7BA8" w:rsidRDefault="00A65C6E" w:rsidP="00A65C6E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повестка дня заседания;</w:t>
      </w:r>
    </w:p>
    <w:p w:rsidR="00A65C6E" w:rsidRPr="009A7BA8" w:rsidRDefault="00A65C6E" w:rsidP="00A65C6E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краткое изложение всех выступлений по вопросам повестки дня;</w:t>
      </w:r>
    </w:p>
    <w:p w:rsidR="00A65C6E" w:rsidRPr="009A7BA8" w:rsidRDefault="00A65C6E" w:rsidP="00A65C6E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вопросы, поставленные на голосование и итоги голосования по ним;</w:t>
      </w:r>
    </w:p>
    <w:p w:rsidR="00A65C6E" w:rsidRPr="009A7BA8" w:rsidRDefault="00A65C6E" w:rsidP="00A65C6E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принятые решения.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5.11. 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5.12. Решения и протоколы заседаний Совета включаются в номенклатуру дел школы. Решения Совета доступны для ознакомления любым лицам, имеющим право быть избранными в члены Совета.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lastRenderedPageBreak/>
        <w:t>5.13. Члены Совета работают на общественных началах.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5.15.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 </w:t>
      </w:r>
    </w:p>
    <w:p w:rsidR="00A65C6E" w:rsidRPr="009A7BA8" w:rsidRDefault="00A65C6E" w:rsidP="00A65C6E">
      <w:pPr>
        <w:shd w:val="clear" w:color="auto" w:fill="FFFFFF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A65C6E" w:rsidRPr="009A7BA8" w:rsidRDefault="00A65C6E" w:rsidP="00A65C6E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BA8">
        <w:rPr>
          <w:rFonts w:ascii="Times New Roman" w:hAnsi="Times New Roman" w:cs="Times New Roman"/>
          <w:b/>
          <w:bCs/>
          <w:sz w:val="26"/>
          <w:szCs w:val="26"/>
        </w:rPr>
        <w:t>6. Комиссии Совета</w:t>
      </w:r>
    </w:p>
    <w:p w:rsidR="00A65C6E" w:rsidRPr="009A7BA8" w:rsidRDefault="00A65C6E" w:rsidP="00A65C6E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создаваться постоянные и временные комиссии Совета.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A65C6E" w:rsidRPr="009A7BA8" w:rsidRDefault="00A65C6E" w:rsidP="00A65C6E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A65C6E" w:rsidRPr="009A7BA8" w:rsidRDefault="00A65C6E" w:rsidP="00A65C6E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5C6E" w:rsidRPr="009A7BA8" w:rsidRDefault="00A65C6E" w:rsidP="00A65C6E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7BA8">
        <w:rPr>
          <w:rFonts w:ascii="Times New Roman" w:hAnsi="Times New Roman" w:cs="Times New Roman"/>
          <w:b/>
          <w:bCs/>
          <w:sz w:val="26"/>
          <w:szCs w:val="26"/>
        </w:rPr>
        <w:t>7. Права и ответственность члена Совета</w:t>
      </w:r>
    </w:p>
    <w:p w:rsidR="00A65C6E" w:rsidRPr="009A7BA8" w:rsidRDefault="00A65C6E" w:rsidP="00A65C6E">
      <w:pPr>
        <w:shd w:val="clear" w:color="auto" w:fill="FFFFFF"/>
        <w:tabs>
          <w:tab w:val="left" w:pos="638"/>
        </w:tabs>
        <w:ind w:firstLine="426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7.1.</w:t>
      </w:r>
      <w:r w:rsidRPr="009A7BA8">
        <w:rPr>
          <w:rFonts w:ascii="Times New Roman" w:hAnsi="Times New Roman" w:cs="Times New Roman"/>
          <w:sz w:val="26"/>
          <w:szCs w:val="26"/>
        </w:rPr>
        <w:tab/>
        <w:t>Член Совета имеет право: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получать от администрации школы, </w:t>
      </w:r>
      <w:proofErr w:type="gramStart"/>
      <w:r w:rsidRPr="009A7BA8">
        <w:rPr>
          <w:rFonts w:ascii="Times New Roman" w:hAnsi="Times New Roman" w:cs="Times New Roman"/>
          <w:sz w:val="26"/>
          <w:szCs w:val="26"/>
        </w:rPr>
        <w:t>необходимую</w:t>
      </w:r>
      <w:proofErr w:type="gramEnd"/>
      <w:r w:rsidRPr="009A7BA8">
        <w:rPr>
          <w:rFonts w:ascii="Times New Roman" w:hAnsi="Times New Roman" w:cs="Times New Roman"/>
          <w:sz w:val="26"/>
          <w:szCs w:val="26"/>
        </w:rPr>
        <w:t xml:space="preserve"> для участия в работе Совета информации по вопросам, не выходящим за рамки полномочий Совета;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присутствовать на заседании Педагогического совета школы с правом совещательного голоса, если против этого не возражает более половины членов Педагогического совета, присутствующих на заседании;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представлять школу в рамках компетенции Совета на основании доверенности, выдаваемой в соответствии с постановлением Совета;</w:t>
      </w:r>
    </w:p>
    <w:p w:rsidR="00A65C6E" w:rsidRPr="009A7BA8" w:rsidRDefault="00A65C6E" w:rsidP="00A65C6E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досрочно выйти из состава Совета по письменному уведомлению председателя не менее чем за четырнадцать дней.</w:t>
      </w:r>
    </w:p>
    <w:p w:rsidR="00A65C6E" w:rsidRPr="009A7BA8" w:rsidRDefault="00A65C6E" w:rsidP="00A65C6E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Член Совета обязан принимать участие в работе Совета, 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Член Совета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 w:rsidR="00A65C6E" w:rsidRPr="009A7BA8" w:rsidRDefault="00A65C6E" w:rsidP="00A65C6E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Член Совета выводится из его состава по решению Совета в следующих случаях:</w:t>
      </w:r>
    </w:p>
    <w:p w:rsidR="00A65C6E" w:rsidRPr="009A7BA8" w:rsidRDefault="00A65C6E" w:rsidP="00A65C6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- по его желанию, выраженному в письменной форме;</w:t>
      </w:r>
    </w:p>
    <w:p w:rsidR="00A65C6E" w:rsidRPr="009A7BA8" w:rsidRDefault="00A65C6E" w:rsidP="00A65C6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lastRenderedPageBreak/>
        <w:t>при отзыве представителя учредителя;</w:t>
      </w:r>
    </w:p>
    <w:p w:rsidR="00A65C6E" w:rsidRPr="009A7BA8" w:rsidRDefault="00A65C6E" w:rsidP="00A65C6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при увольнении с работы директора школы или увольнении работника школы, избранного членом Совета, если они не могут быть кооптированы в состав Совета после увольнения;</w:t>
      </w:r>
    </w:p>
    <w:p w:rsidR="00A65C6E" w:rsidRPr="009A7BA8" w:rsidRDefault="00A65C6E" w:rsidP="00A65C6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 w:rsidR="00A65C6E" w:rsidRPr="009A7BA8" w:rsidRDefault="00A65C6E" w:rsidP="00A65C6E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>в случае совершения противоправных действий;</w:t>
      </w:r>
    </w:p>
    <w:p w:rsidR="00A65C6E" w:rsidRPr="009A7BA8" w:rsidRDefault="00A65C6E" w:rsidP="00A65C6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A7BA8">
        <w:rPr>
          <w:rFonts w:ascii="Times New Roman" w:hAnsi="Times New Roman" w:cs="Times New Roman"/>
          <w:sz w:val="26"/>
          <w:szCs w:val="26"/>
        </w:rPr>
        <w:t xml:space="preserve">-при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</w:t>
      </w:r>
      <w:proofErr w:type="gramStart"/>
      <w:r w:rsidRPr="009A7BA8">
        <w:rPr>
          <w:rFonts w:ascii="Times New Roman" w:hAnsi="Times New Roman" w:cs="Times New Roman"/>
          <w:sz w:val="26"/>
          <w:szCs w:val="26"/>
        </w:rPr>
        <w:t>недееспособным</w:t>
      </w:r>
      <w:proofErr w:type="gramEnd"/>
      <w:r w:rsidRPr="009A7BA8">
        <w:rPr>
          <w:rFonts w:ascii="Times New Roman" w:hAnsi="Times New Roman" w:cs="Times New Roman"/>
          <w:sz w:val="26"/>
          <w:szCs w:val="26"/>
        </w:rPr>
        <w:t>; наличие неснятой или непогашенной судимости.</w:t>
      </w:r>
    </w:p>
    <w:p w:rsidR="00A65C6E" w:rsidRPr="009A7BA8" w:rsidRDefault="00A65C6E" w:rsidP="00A65C6E">
      <w:pPr>
        <w:rPr>
          <w:rFonts w:ascii="Times New Roman" w:hAnsi="Times New Roman" w:cs="Times New Roman"/>
          <w:sz w:val="26"/>
          <w:szCs w:val="26"/>
        </w:rPr>
      </w:pPr>
    </w:p>
    <w:p w:rsidR="00627232" w:rsidRPr="009A7BA8" w:rsidRDefault="00627232">
      <w:pPr>
        <w:rPr>
          <w:rFonts w:ascii="Times New Roman" w:hAnsi="Times New Roman" w:cs="Times New Roman"/>
          <w:sz w:val="26"/>
          <w:szCs w:val="26"/>
        </w:rPr>
      </w:pPr>
    </w:p>
    <w:sectPr w:rsidR="00627232" w:rsidRPr="009A7BA8" w:rsidSect="0045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A76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4343CE"/>
    <w:multiLevelType w:val="multilevel"/>
    <w:tmpl w:val="75386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5FE7586"/>
    <w:multiLevelType w:val="hybridMultilevel"/>
    <w:tmpl w:val="9334DA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3125F"/>
    <w:multiLevelType w:val="singleLevel"/>
    <w:tmpl w:val="E1AAF9E0"/>
    <w:lvl w:ilvl="0">
      <w:start w:val="1"/>
      <w:numFmt w:val="decimal"/>
      <w:lvlText w:val="6.%1."/>
      <w:legacy w:legacy="1" w:legacySpace="0" w:legacyIndent="31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58BA27FF"/>
    <w:multiLevelType w:val="singleLevel"/>
    <w:tmpl w:val="16D2F54C"/>
    <w:lvl w:ilvl="0">
      <w:start w:val="2"/>
      <w:numFmt w:val="decimal"/>
      <w:lvlText w:val="7.%1."/>
      <w:legacy w:legacy="1" w:legacySpace="0" w:legacyIndent="34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4"/>
    <w:lvlOverride w:ilvl="0">
      <w:lvl w:ilvl="0">
        <w:start w:val="2"/>
        <w:numFmt w:val="decimal"/>
        <w:lvlText w:val="7.%1."/>
        <w:legacy w:legacy="1" w:legacySpace="0" w:legacyIndent="34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C6E"/>
    <w:rsid w:val="0045700E"/>
    <w:rsid w:val="00627232"/>
    <w:rsid w:val="009A7BA8"/>
    <w:rsid w:val="00A6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2283</Words>
  <Characters>13019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2017-10-17T03:27:00Z</dcterms:created>
  <dcterms:modified xsi:type="dcterms:W3CDTF">2017-10-17T03:57:00Z</dcterms:modified>
</cp:coreProperties>
</file>