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0E" w:rsidRPr="0044240C" w:rsidRDefault="0044240C" w:rsidP="0044240C">
      <w:pPr>
        <w:ind w:left="-709"/>
        <w:jc w:val="center"/>
        <w:rPr>
          <w:rFonts w:ascii="Times New Roman" w:hAnsi="Times New Roman" w:cs="Times New Roman"/>
          <w:b/>
          <w:sz w:val="28"/>
          <w:szCs w:val="28"/>
        </w:rPr>
      </w:pPr>
      <w:r>
        <w:rPr>
          <w:rFonts w:ascii="Times New Roman" w:hAnsi="Times New Roman" w:cs="Times New Roman"/>
          <w:b/>
          <w:sz w:val="28"/>
          <w:szCs w:val="28"/>
        </w:rPr>
        <w:t>ПУБЛИЧНОЕ ПРЕДСТАВЛЕНИЕ ПЕДАГОГИЧЕСКОГО ОПЫТА</w:t>
      </w:r>
    </w:p>
    <w:tbl>
      <w:tblPr>
        <w:tblStyle w:val="a3"/>
        <w:tblW w:w="0" w:type="auto"/>
        <w:tblInd w:w="-601" w:type="dxa"/>
        <w:tblLook w:val="04A0" w:firstRow="1" w:lastRow="0" w:firstColumn="1" w:lastColumn="0" w:noHBand="0" w:noVBand="1"/>
      </w:tblPr>
      <w:tblGrid>
        <w:gridCol w:w="2386"/>
        <w:gridCol w:w="7185"/>
      </w:tblGrid>
      <w:tr w:rsidR="00B81B6C" w:rsidRPr="0044240C" w:rsidTr="0044240C">
        <w:tc>
          <w:tcPr>
            <w:tcW w:w="9571" w:type="dxa"/>
            <w:gridSpan w:val="2"/>
          </w:tcPr>
          <w:p w:rsidR="00B81B6C" w:rsidRPr="0044240C" w:rsidRDefault="0044240C" w:rsidP="00B81B6C">
            <w:pPr>
              <w:jc w:val="center"/>
              <w:rPr>
                <w:rFonts w:ascii="Times New Roman" w:hAnsi="Times New Roman" w:cs="Times New Roman"/>
                <w:b/>
                <w:sz w:val="28"/>
                <w:szCs w:val="28"/>
              </w:rPr>
            </w:pPr>
            <w:r w:rsidRPr="0044240C">
              <w:rPr>
                <w:rFonts w:ascii="Times New Roman" w:hAnsi="Times New Roman" w:cs="Times New Roman"/>
                <w:b/>
                <w:sz w:val="28"/>
                <w:szCs w:val="28"/>
              </w:rPr>
              <w:t>1.</w:t>
            </w:r>
            <w:r w:rsidR="00B81B6C" w:rsidRPr="0044240C">
              <w:rPr>
                <w:rFonts w:ascii="Times New Roman" w:hAnsi="Times New Roman" w:cs="Times New Roman"/>
                <w:b/>
                <w:sz w:val="28"/>
                <w:szCs w:val="28"/>
              </w:rPr>
              <w:t>Введение</w:t>
            </w:r>
          </w:p>
        </w:tc>
      </w:tr>
      <w:tr w:rsidR="00235038" w:rsidRPr="0044240C" w:rsidTr="0044240C">
        <w:tc>
          <w:tcPr>
            <w:tcW w:w="2386" w:type="dxa"/>
          </w:tcPr>
          <w:p w:rsidR="00235038" w:rsidRPr="0044240C" w:rsidRDefault="00B81B6C">
            <w:pPr>
              <w:rPr>
                <w:rFonts w:ascii="Times New Roman" w:hAnsi="Times New Roman" w:cs="Times New Roman"/>
                <w:sz w:val="28"/>
                <w:szCs w:val="28"/>
              </w:rPr>
            </w:pPr>
            <w:r w:rsidRPr="0044240C">
              <w:rPr>
                <w:rFonts w:ascii="Times New Roman" w:hAnsi="Times New Roman" w:cs="Times New Roman"/>
                <w:sz w:val="28"/>
                <w:szCs w:val="28"/>
              </w:rPr>
              <w:t xml:space="preserve">Тема опыта </w:t>
            </w:r>
          </w:p>
        </w:tc>
        <w:tc>
          <w:tcPr>
            <w:tcW w:w="7185" w:type="dxa"/>
          </w:tcPr>
          <w:p w:rsidR="00235038" w:rsidRPr="0044240C" w:rsidRDefault="007661FB">
            <w:pPr>
              <w:rPr>
                <w:rFonts w:ascii="Times New Roman" w:hAnsi="Times New Roman" w:cs="Times New Roman"/>
                <w:sz w:val="28"/>
                <w:szCs w:val="28"/>
              </w:rPr>
            </w:pPr>
            <w:r>
              <w:rPr>
                <w:rFonts w:ascii="Times New Roman" w:hAnsi="Times New Roman" w:cs="Times New Roman"/>
                <w:sz w:val="28"/>
                <w:szCs w:val="28"/>
              </w:rPr>
              <w:t>Развитие устойчивых нравственных принципов и творческого потенциала учащихся на уроках русского языка и литературы.</w:t>
            </w:r>
          </w:p>
        </w:tc>
      </w:tr>
      <w:tr w:rsidR="00235038" w:rsidRPr="0044240C" w:rsidTr="0044240C">
        <w:tc>
          <w:tcPr>
            <w:tcW w:w="2386" w:type="dxa"/>
          </w:tcPr>
          <w:p w:rsidR="00235038" w:rsidRPr="0044240C" w:rsidRDefault="00B81B6C">
            <w:pPr>
              <w:rPr>
                <w:rFonts w:ascii="Times New Roman" w:hAnsi="Times New Roman" w:cs="Times New Roman"/>
                <w:sz w:val="28"/>
                <w:szCs w:val="28"/>
              </w:rPr>
            </w:pPr>
            <w:r w:rsidRPr="0044240C">
              <w:rPr>
                <w:rFonts w:ascii="Times New Roman" w:hAnsi="Times New Roman" w:cs="Times New Roman"/>
                <w:sz w:val="28"/>
                <w:szCs w:val="28"/>
              </w:rPr>
              <w:t xml:space="preserve">Сведения об авторе </w:t>
            </w:r>
          </w:p>
        </w:tc>
        <w:tc>
          <w:tcPr>
            <w:tcW w:w="7185" w:type="dxa"/>
          </w:tcPr>
          <w:p w:rsidR="007661FB" w:rsidRDefault="007661FB">
            <w:pPr>
              <w:rPr>
                <w:rFonts w:ascii="Times New Roman" w:hAnsi="Times New Roman" w:cs="Times New Roman"/>
                <w:sz w:val="28"/>
                <w:szCs w:val="28"/>
              </w:rPr>
            </w:pPr>
            <w:proofErr w:type="spellStart"/>
            <w:r>
              <w:rPr>
                <w:rFonts w:ascii="Times New Roman" w:hAnsi="Times New Roman" w:cs="Times New Roman"/>
                <w:sz w:val="28"/>
                <w:szCs w:val="28"/>
              </w:rPr>
              <w:t>Старатиенко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Нэлли</w:t>
            </w:r>
            <w:proofErr w:type="spellEnd"/>
            <w:r>
              <w:rPr>
                <w:rFonts w:ascii="Times New Roman" w:hAnsi="Times New Roman" w:cs="Times New Roman"/>
                <w:sz w:val="28"/>
                <w:szCs w:val="28"/>
              </w:rPr>
              <w:t xml:space="preserve"> Александровна</w:t>
            </w:r>
          </w:p>
          <w:p w:rsidR="00B81B6C" w:rsidRPr="0044240C" w:rsidRDefault="00B81B6C">
            <w:pPr>
              <w:rPr>
                <w:rFonts w:ascii="Times New Roman" w:hAnsi="Times New Roman" w:cs="Times New Roman"/>
                <w:sz w:val="28"/>
                <w:szCs w:val="28"/>
              </w:rPr>
            </w:pPr>
            <w:r w:rsidRPr="0044240C">
              <w:rPr>
                <w:rFonts w:ascii="Times New Roman" w:hAnsi="Times New Roman" w:cs="Times New Roman"/>
                <w:b/>
                <w:sz w:val="28"/>
                <w:szCs w:val="28"/>
              </w:rPr>
              <w:t>Должность</w:t>
            </w:r>
            <w:r w:rsidRPr="0044240C">
              <w:rPr>
                <w:rFonts w:ascii="Times New Roman" w:hAnsi="Times New Roman" w:cs="Times New Roman"/>
                <w:sz w:val="28"/>
                <w:szCs w:val="28"/>
              </w:rPr>
              <w:t xml:space="preserve"> – учитель русского языка и литературы</w:t>
            </w:r>
          </w:p>
          <w:p w:rsidR="00B81B6C" w:rsidRPr="0044240C" w:rsidRDefault="00B81B6C">
            <w:pPr>
              <w:rPr>
                <w:rFonts w:ascii="Times New Roman" w:hAnsi="Times New Roman" w:cs="Times New Roman"/>
                <w:sz w:val="28"/>
                <w:szCs w:val="28"/>
              </w:rPr>
            </w:pPr>
            <w:r w:rsidRPr="0044240C">
              <w:rPr>
                <w:rFonts w:ascii="Times New Roman" w:hAnsi="Times New Roman" w:cs="Times New Roman"/>
                <w:b/>
                <w:sz w:val="28"/>
                <w:szCs w:val="28"/>
              </w:rPr>
              <w:t>Стаж педагогическ</w:t>
            </w:r>
            <w:r w:rsidR="00F73EDA" w:rsidRPr="0044240C">
              <w:rPr>
                <w:rFonts w:ascii="Times New Roman" w:hAnsi="Times New Roman" w:cs="Times New Roman"/>
                <w:b/>
                <w:sz w:val="28"/>
                <w:szCs w:val="28"/>
              </w:rPr>
              <w:t>ой деятельности</w:t>
            </w:r>
            <w:r w:rsidR="007661FB">
              <w:rPr>
                <w:rFonts w:ascii="Times New Roman" w:hAnsi="Times New Roman" w:cs="Times New Roman"/>
                <w:sz w:val="28"/>
                <w:szCs w:val="28"/>
              </w:rPr>
              <w:t xml:space="preserve"> – 35 лет.</w:t>
            </w:r>
          </w:p>
          <w:p w:rsidR="00F73EDA" w:rsidRPr="0044240C" w:rsidRDefault="00EF2170" w:rsidP="00F73EDA">
            <w:pPr>
              <w:rPr>
                <w:rFonts w:ascii="Times New Roman" w:hAnsi="Times New Roman" w:cs="Times New Roman"/>
                <w:sz w:val="28"/>
                <w:szCs w:val="28"/>
              </w:rPr>
            </w:pPr>
            <w:r>
              <w:rPr>
                <w:rFonts w:ascii="Times New Roman" w:hAnsi="Times New Roman" w:cs="Times New Roman"/>
                <w:b/>
                <w:sz w:val="28"/>
                <w:szCs w:val="28"/>
              </w:rPr>
              <w:t xml:space="preserve">Квалификационная </w:t>
            </w:r>
            <w:r w:rsidR="00F73EDA" w:rsidRPr="0044240C">
              <w:rPr>
                <w:rFonts w:ascii="Times New Roman" w:hAnsi="Times New Roman" w:cs="Times New Roman"/>
                <w:b/>
                <w:sz w:val="28"/>
                <w:szCs w:val="28"/>
              </w:rPr>
              <w:t>категория</w:t>
            </w:r>
            <w:r w:rsidR="007661FB">
              <w:rPr>
                <w:rFonts w:ascii="Times New Roman" w:hAnsi="Times New Roman" w:cs="Times New Roman"/>
                <w:sz w:val="28"/>
                <w:szCs w:val="28"/>
              </w:rPr>
              <w:t xml:space="preserve"> – высшая, 2015</w:t>
            </w:r>
            <w:r w:rsidR="00F73EDA" w:rsidRPr="0044240C">
              <w:rPr>
                <w:rFonts w:ascii="Times New Roman" w:hAnsi="Times New Roman" w:cs="Times New Roman"/>
                <w:sz w:val="28"/>
                <w:szCs w:val="28"/>
              </w:rPr>
              <w:t xml:space="preserve"> год</w:t>
            </w:r>
          </w:p>
          <w:p w:rsidR="00F73EDA" w:rsidRPr="0044240C" w:rsidRDefault="00F73EDA" w:rsidP="007661FB">
            <w:pPr>
              <w:rPr>
                <w:rFonts w:ascii="Times New Roman" w:hAnsi="Times New Roman" w:cs="Times New Roman"/>
                <w:sz w:val="28"/>
                <w:szCs w:val="28"/>
              </w:rPr>
            </w:pPr>
            <w:r w:rsidRPr="0044240C">
              <w:rPr>
                <w:rFonts w:ascii="Times New Roman" w:hAnsi="Times New Roman" w:cs="Times New Roman"/>
                <w:b/>
                <w:sz w:val="28"/>
                <w:szCs w:val="28"/>
              </w:rPr>
              <w:t>Учреждение, в котором работает автор опыта</w:t>
            </w:r>
            <w:r w:rsidR="0044240C">
              <w:rPr>
                <w:rFonts w:ascii="Times New Roman" w:hAnsi="Times New Roman" w:cs="Times New Roman"/>
                <w:b/>
                <w:sz w:val="28"/>
                <w:szCs w:val="28"/>
              </w:rPr>
              <w:t>,</w:t>
            </w:r>
            <w:r w:rsidRPr="0044240C">
              <w:rPr>
                <w:rFonts w:ascii="Times New Roman" w:hAnsi="Times New Roman" w:cs="Times New Roman"/>
                <w:sz w:val="28"/>
                <w:szCs w:val="28"/>
              </w:rPr>
              <w:t xml:space="preserve"> – МОУ «Средняя общеобразовательная школа </w:t>
            </w:r>
            <w:r w:rsidR="007661FB">
              <w:rPr>
                <w:rFonts w:ascii="Times New Roman" w:hAnsi="Times New Roman" w:cs="Times New Roman"/>
                <w:sz w:val="28"/>
                <w:szCs w:val="28"/>
              </w:rPr>
              <w:t>№5</w:t>
            </w:r>
            <w:r w:rsidRPr="0044240C">
              <w:rPr>
                <w:rFonts w:ascii="Times New Roman" w:hAnsi="Times New Roman" w:cs="Times New Roman"/>
                <w:sz w:val="28"/>
                <w:szCs w:val="28"/>
              </w:rPr>
              <w:t>» г. о. Саранск Республики Мордовия</w:t>
            </w:r>
          </w:p>
        </w:tc>
      </w:tr>
      <w:tr w:rsidR="00235038" w:rsidRPr="0044240C" w:rsidTr="0044240C">
        <w:tc>
          <w:tcPr>
            <w:tcW w:w="2386" w:type="dxa"/>
          </w:tcPr>
          <w:p w:rsidR="00235038" w:rsidRPr="0044240C" w:rsidRDefault="00F73EDA">
            <w:pPr>
              <w:rPr>
                <w:rFonts w:ascii="Times New Roman" w:hAnsi="Times New Roman" w:cs="Times New Roman"/>
                <w:sz w:val="28"/>
                <w:szCs w:val="28"/>
              </w:rPr>
            </w:pPr>
            <w:r w:rsidRPr="0044240C">
              <w:rPr>
                <w:rFonts w:ascii="Times New Roman" w:hAnsi="Times New Roman" w:cs="Times New Roman"/>
                <w:sz w:val="28"/>
                <w:szCs w:val="28"/>
              </w:rPr>
              <w:t xml:space="preserve">Актуальность </w:t>
            </w:r>
          </w:p>
        </w:tc>
        <w:tc>
          <w:tcPr>
            <w:tcW w:w="7185" w:type="dxa"/>
          </w:tcPr>
          <w:p w:rsidR="00EF2170" w:rsidRDefault="00EF2170" w:rsidP="00CE0302">
            <w:pPr>
              <w:rPr>
                <w:rFonts w:ascii="Times New Roman" w:hAnsi="Times New Roman" w:cs="Times New Roman"/>
                <w:sz w:val="28"/>
                <w:szCs w:val="28"/>
              </w:rPr>
            </w:pPr>
            <w:r>
              <w:rPr>
                <w:rFonts w:ascii="Times New Roman" w:hAnsi="Times New Roman" w:cs="Times New Roman"/>
                <w:sz w:val="28"/>
                <w:szCs w:val="28"/>
              </w:rPr>
              <w:t xml:space="preserve">  </w:t>
            </w:r>
            <w:r w:rsidR="007661FB">
              <w:rPr>
                <w:rFonts w:ascii="Times New Roman" w:hAnsi="Times New Roman" w:cs="Times New Roman"/>
                <w:sz w:val="28"/>
                <w:szCs w:val="28"/>
              </w:rPr>
              <w:t xml:space="preserve">Ребенок </w:t>
            </w:r>
            <w:r w:rsidR="007661FB">
              <w:rPr>
                <w:rFonts w:ascii="Times New Roman" w:hAnsi="Times New Roman" w:cs="Times New Roman"/>
                <w:sz w:val="28"/>
                <w:szCs w:val="28"/>
                <w:lang w:val="en-US"/>
              </w:rPr>
              <w:t>XXI</w:t>
            </w:r>
            <w:r w:rsidR="007661FB">
              <w:rPr>
                <w:rFonts w:ascii="Times New Roman" w:hAnsi="Times New Roman" w:cs="Times New Roman"/>
                <w:sz w:val="28"/>
                <w:szCs w:val="28"/>
              </w:rPr>
              <w:t xml:space="preserve"> века – это необыкновенная личность, кардинально отличающаяся от ровесников из предыдущих поколений. Современные дети пытливо познают окружающий мир посредством сети интернет. И ультимативные аксиомы учителя «вчерашнего дня» они отвергают решительно и безапелляционно. Порой и мудрые мысли шедевров мировой литературы списывают в утиль столь же легко и безвозвратно. Тем самым насыщают свою душу легкодоступными и токсичными «истинами» посредством нажатия одной лишь кнопки на смартфоне. Поэтому первоочередной задачей современной школы является формирование личности, имеющей прочный нравственный стержень, которая умела бы самостоятельно и творчески мыслить, творчески решать научные, общественные задачи.  Личность, получающая образование в современной школе, должна иметь свою точку зрения и уметь защищать ее, критически мыслить, уметь добывать знания самостоятельно, непрерывно пополнять их, совершенствовать умения и творчески применять их в жизни.</w:t>
            </w:r>
          </w:p>
          <w:p w:rsidR="00EF2170" w:rsidRDefault="00EF2170" w:rsidP="00CE0302">
            <w:pPr>
              <w:rPr>
                <w:rFonts w:ascii="Times New Roman" w:hAnsi="Times New Roman" w:cs="Times New Roman"/>
                <w:sz w:val="28"/>
                <w:szCs w:val="28"/>
              </w:rPr>
            </w:pPr>
            <w:r>
              <w:rPr>
                <w:rFonts w:ascii="Times New Roman" w:hAnsi="Times New Roman" w:cs="Times New Roman"/>
                <w:sz w:val="28"/>
                <w:szCs w:val="28"/>
              </w:rPr>
              <w:t xml:space="preserve">  Уроки русского языка и литературы являются основополагающими в решении данных задач. Для современного учителя русского языка и литературы формирование нравственного потенциала, развитие творческого начала учащихся является непростой, но увлекательной задачей. Умело оперируя богатейшими информационными технологиями, применяя активные формы преподавания на уроках русского языка и литературы, он помогает формировать личность, способную ориентироваться в огромном море научных, технических достижений человечества, </w:t>
            </w:r>
            <w:r>
              <w:rPr>
                <w:rFonts w:ascii="Times New Roman" w:hAnsi="Times New Roman" w:cs="Times New Roman"/>
                <w:sz w:val="28"/>
                <w:szCs w:val="28"/>
              </w:rPr>
              <w:lastRenderedPageBreak/>
              <w:t>самоопределиться в общественной системе.</w:t>
            </w:r>
          </w:p>
          <w:p w:rsidR="00EF2170" w:rsidRDefault="00EF2170" w:rsidP="00CE0302">
            <w:pPr>
              <w:rPr>
                <w:rFonts w:ascii="Times New Roman" w:hAnsi="Times New Roman" w:cs="Times New Roman"/>
                <w:sz w:val="28"/>
                <w:szCs w:val="28"/>
              </w:rPr>
            </w:pPr>
            <w:r>
              <w:rPr>
                <w:rFonts w:ascii="Times New Roman" w:hAnsi="Times New Roman" w:cs="Times New Roman"/>
                <w:sz w:val="28"/>
                <w:szCs w:val="28"/>
              </w:rPr>
              <w:t xml:space="preserve">  Без сомнения, воспитание нравственного и творческого человека выходит за рамки чисто образовательных задач. А нравственное воспитание сегодня становится проблемой под знаком </w:t>
            </w:r>
            <w:r>
              <w:rPr>
                <w:rFonts w:ascii="Times New Roman" w:hAnsi="Times New Roman" w:cs="Times New Roman"/>
                <w:sz w:val="28"/>
                <w:szCs w:val="28"/>
                <w:lang w:val="en-US"/>
              </w:rPr>
              <w:t>SOS</w:t>
            </w:r>
            <w:r>
              <w:rPr>
                <w:rFonts w:ascii="Times New Roman" w:hAnsi="Times New Roman" w:cs="Times New Roman"/>
                <w:sz w:val="28"/>
                <w:szCs w:val="28"/>
              </w:rPr>
              <w:t xml:space="preserve">. Ведь то, что происходит в мире не может быть оценено иначе как чрезвычайная ситуация. Небывалый рост жестокости, насилия, всевозможных пороков, в первую очередь ставящих под угрозу жизнь детей, заставляет принимать самые серьезные и решительные меры. </w:t>
            </w:r>
          </w:p>
          <w:p w:rsidR="00EF2170" w:rsidRDefault="00EF2170" w:rsidP="00CE0302">
            <w:pPr>
              <w:rPr>
                <w:rFonts w:ascii="Times New Roman" w:hAnsi="Times New Roman" w:cs="Times New Roman"/>
                <w:sz w:val="28"/>
                <w:szCs w:val="28"/>
              </w:rPr>
            </w:pPr>
            <w:r>
              <w:rPr>
                <w:rFonts w:ascii="Times New Roman" w:hAnsi="Times New Roman" w:cs="Times New Roman"/>
                <w:sz w:val="28"/>
                <w:szCs w:val="28"/>
              </w:rPr>
              <w:t xml:space="preserve">  Что же может сделать учитель русского языка и литературы на уроке, чтобы упадок нравственности не разъел светлую душу ребенка? </w:t>
            </w:r>
          </w:p>
          <w:p w:rsidR="00EF2170" w:rsidRDefault="00EF2170" w:rsidP="00CE0302">
            <w:pPr>
              <w:rPr>
                <w:rFonts w:ascii="Times New Roman" w:hAnsi="Times New Roman" w:cs="Times New Roman"/>
                <w:sz w:val="28"/>
                <w:szCs w:val="28"/>
              </w:rPr>
            </w:pPr>
            <w:r>
              <w:rPr>
                <w:rFonts w:ascii="Times New Roman" w:hAnsi="Times New Roman" w:cs="Times New Roman"/>
                <w:sz w:val="28"/>
                <w:szCs w:val="28"/>
              </w:rPr>
              <w:t xml:space="preserve">  Говорят, что ребенка надо воспитывать, когда он лежит поперек кровати. Может быть, это звучит парадоксально, но доля истины в этом есть. Ведь для ребенка нет незаметных происшествий. Мелочь, пустяк могут оказаться для него важнейшими событиями, навсегда запечатлеться в памяти и сыграть свою роль: добрую, положительную или дурную. </w:t>
            </w:r>
          </w:p>
          <w:p w:rsidR="005D579F" w:rsidRDefault="00EF2170" w:rsidP="00CE0302">
            <w:pPr>
              <w:rPr>
                <w:rFonts w:ascii="Times New Roman" w:hAnsi="Times New Roman" w:cs="Times New Roman"/>
                <w:sz w:val="28"/>
                <w:szCs w:val="28"/>
              </w:rPr>
            </w:pPr>
            <w:r>
              <w:rPr>
                <w:rFonts w:ascii="Times New Roman" w:hAnsi="Times New Roman" w:cs="Times New Roman"/>
                <w:sz w:val="28"/>
                <w:szCs w:val="28"/>
              </w:rPr>
              <w:t xml:space="preserve">  Дети растут быстро. </w:t>
            </w:r>
            <w:r w:rsidR="005D579F">
              <w:rPr>
                <w:rFonts w:ascii="Times New Roman" w:hAnsi="Times New Roman" w:cs="Times New Roman"/>
                <w:sz w:val="28"/>
                <w:szCs w:val="28"/>
              </w:rPr>
              <w:t xml:space="preserve">Характер меняется часто, почти каждого нужно и можно перевоспитать. Было бы гораздо лучше не перевоспитывать, а сразу хорошо воспитать человека, пока он маленький. Из любого ребенка можно вырастить благородного, трудолюбивого, мужественного и честного гражданина. Главное не упустить время! А тут, на мой взгляд, очень важно, чтобы встретился подрастающий человек с умной, хорошей книгой. Очень хорошо сказал по этому поводу В. Г. Белинский: «…книги пишутся для воспитания, а воспитание – великое дело: им решается участь человека». </w:t>
            </w:r>
          </w:p>
          <w:p w:rsidR="005D579F" w:rsidRDefault="005D579F" w:rsidP="00CE0302">
            <w:pPr>
              <w:rPr>
                <w:rFonts w:ascii="Times New Roman" w:hAnsi="Times New Roman" w:cs="Times New Roman"/>
                <w:sz w:val="28"/>
                <w:szCs w:val="28"/>
              </w:rPr>
            </w:pPr>
            <w:r>
              <w:rPr>
                <w:rFonts w:ascii="Times New Roman" w:hAnsi="Times New Roman" w:cs="Times New Roman"/>
                <w:sz w:val="28"/>
                <w:szCs w:val="28"/>
              </w:rPr>
              <w:t xml:space="preserve">  Значит, должен быть рядом мудрый и современный поводырь – учитель русского языка и литературы, который поможет найти ребенку свою книгу. А уж она-то и будет основой воспитания лучших качеств, лучших чувств, лучших мыслей. Учитель должен, пропуская Книгу через свою душу и сердце, достучаться до души и сердца ребенка. Без спасительного лекарства Слова никакие методики, технологии и средства нравственного воспитания не работают.</w:t>
            </w:r>
          </w:p>
          <w:p w:rsidR="00CE0302" w:rsidRPr="0044240C" w:rsidRDefault="005D579F" w:rsidP="00CE0302">
            <w:pPr>
              <w:rPr>
                <w:rFonts w:ascii="Times New Roman" w:hAnsi="Times New Roman" w:cs="Times New Roman"/>
                <w:sz w:val="28"/>
                <w:szCs w:val="28"/>
              </w:rPr>
            </w:pPr>
            <w:r>
              <w:rPr>
                <w:rFonts w:ascii="Times New Roman" w:hAnsi="Times New Roman" w:cs="Times New Roman"/>
                <w:sz w:val="28"/>
                <w:szCs w:val="28"/>
              </w:rPr>
              <w:t xml:space="preserve">  Ведь духовное и материальное благосостояние государства и общества зависит от нравственных основ и творческого восприятия мира, который необходимо заложить в сознание и сердце детей на уроках русского языка и литературы.</w:t>
            </w:r>
          </w:p>
        </w:tc>
      </w:tr>
      <w:tr w:rsidR="00235038" w:rsidRPr="0044240C" w:rsidTr="0044240C">
        <w:tc>
          <w:tcPr>
            <w:tcW w:w="2386" w:type="dxa"/>
          </w:tcPr>
          <w:p w:rsidR="00235038" w:rsidRPr="0044240C" w:rsidRDefault="00367994">
            <w:pPr>
              <w:rPr>
                <w:rFonts w:ascii="Times New Roman" w:hAnsi="Times New Roman" w:cs="Times New Roman"/>
                <w:sz w:val="28"/>
                <w:szCs w:val="28"/>
              </w:rPr>
            </w:pPr>
            <w:r w:rsidRPr="0044240C">
              <w:rPr>
                <w:rFonts w:ascii="Times New Roman" w:hAnsi="Times New Roman" w:cs="Times New Roman"/>
                <w:sz w:val="28"/>
                <w:szCs w:val="28"/>
              </w:rPr>
              <w:lastRenderedPageBreak/>
              <w:t>Основная идея</w:t>
            </w:r>
          </w:p>
        </w:tc>
        <w:tc>
          <w:tcPr>
            <w:tcW w:w="7185" w:type="dxa"/>
          </w:tcPr>
          <w:p w:rsidR="00235038" w:rsidRDefault="00056DDC">
            <w:pPr>
              <w:rPr>
                <w:rFonts w:ascii="Times New Roman" w:hAnsi="Times New Roman" w:cs="Times New Roman"/>
                <w:sz w:val="28"/>
                <w:szCs w:val="28"/>
              </w:rPr>
            </w:pPr>
            <w:r>
              <w:rPr>
                <w:rFonts w:ascii="Times New Roman" w:hAnsi="Times New Roman" w:cs="Times New Roman"/>
                <w:sz w:val="28"/>
                <w:szCs w:val="28"/>
              </w:rPr>
              <w:t xml:space="preserve">  Вырастить и воспитать учащихся истинными гражданами, готовыми выстоять и победить в нравственных сражениях, в битвах за справедливость и правду. </w:t>
            </w:r>
          </w:p>
          <w:p w:rsidR="00056DDC" w:rsidRPr="0044240C" w:rsidRDefault="00056DDC">
            <w:pPr>
              <w:rPr>
                <w:rFonts w:ascii="Times New Roman" w:hAnsi="Times New Roman" w:cs="Times New Roman"/>
                <w:sz w:val="28"/>
                <w:szCs w:val="28"/>
              </w:rPr>
            </w:pPr>
            <w:r>
              <w:rPr>
                <w:rFonts w:ascii="Times New Roman" w:hAnsi="Times New Roman" w:cs="Times New Roman"/>
                <w:sz w:val="28"/>
                <w:szCs w:val="28"/>
              </w:rPr>
              <w:t xml:space="preserve">  Формировать эстетические идеалы, правильные нравственные ориентиры, научить творчески мыслить, развить культуру чтения, ценить русское слово, гордиться великой русской литературой.</w:t>
            </w:r>
          </w:p>
        </w:tc>
      </w:tr>
      <w:tr w:rsidR="00235038" w:rsidRPr="0044240C" w:rsidTr="0044240C">
        <w:tc>
          <w:tcPr>
            <w:tcW w:w="2386" w:type="dxa"/>
          </w:tcPr>
          <w:p w:rsidR="00235038" w:rsidRPr="0044240C" w:rsidRDefault="009F14EC">
            <w:pPr>
              <w:rPr>
                <w:rFonts w:ascii="Times New Roman" w:hAnsi="Times New Roman" w:cs="Times New Roman"/>
                <w:sz w:val="28"/>
                <w:szCs w:val="28"/>
              </w:rPr>
            </w:pPr>
            <w:r w:rsidRPr="0044240C">
              <w:rPr>
                <w:rFonts w:ascii="Times New Roman" w:hAnsi="Times New Roman" w:cs="Times New Roman"/>
                <w:sz w:val="28"/>
                <w:szCs w:val="28"/>
              </w:rPr>
              <w:t>Теоретическая база</w:t>
            </w:r>
          </w:p>
        </w:tc>
        <w:tc>
          <w:tcPr>
            <w:tcW w:w="7185" w:type="dxa"/>
          </w:tcPr>
          <w:p w:rsidR="009F14EC" w:rsidRDefault="00ED0471" w:rsidP="009F14EC">
            <w:pPr>
              <w:rPr>
                <w:rFonts w:ascii="Times New Roman" w:hAnsi="Times New Roman" w:cs="Times New Roman"/>
                <w:sz w:val="28"/>
                <w:szCs w:val="28"/>
              </w:rPr>
            </w:pPr>
            <w:r>
              <w:rPr>
                <w:rFonts w:ascii="Times New Roman" w:hAnsi="Times New Roman" w:cs="Times New Roman"/>
                <w:sz w:val="28"/>
                <w:szCs w:val="28"/>
              </w:rPr>
              <w:t xml:space="preserve">  Внедрение разнообразных новых педагогических технологий и форм, в том числе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информационно-коммуникативных технологий, теории развивающего обучения, опирающейся на нравственные постулаты. </w:t>
            </w:r>
          </w:p>
          <w:p w:rsidR="00ED0471" w:rsidRDefault="00ED0471" w:rsidP="009F14EC">
            <w:pPr>
              <w:rPr>
                <w:rFonts w:ascii="Times New Roman" w:hAnsi="Times New Roman" w:cs="Times New Roman"/>
                <w:sz w:val="28"/>
                <w:szCs w:val="28"/>
              </w:rPr>
            </w:pPr>
            <w:r>
              <w:rPr>
                <w:rFonts w:ascii="Times New Roman" w:hAnsi="Times New Roman" w:cs="Times New Roman"/>
                <w:sz w:val="28"/>
                <w:szCs w:val="28"/>
              </w:rPr>
              <w:t xml:space="preserve">  Развитие творческих способностей учащихся осуществлять, опираясь на следующие издания:</w:t>
            </w:r>
          </w:p>
          <w:p w:rsidR="00ED0471" w:rsidRDefault="00ED0471" w:rsidP="009F14EC">
            <w:pPr>
              <w:rPr>
                <w:rFonts w:ascii="Times New Roman" w:hAnsi="Times New Roman" w:cs="Times New Roman"/>
                <w:sz w:val="28"/>
                <w:szCs w:val="28"/>
              </w:rPr>
            </w:pPr>
            <w:r>
              <w:rPr>
                <w:rFonts w:ascii="Times New Roman" w:hAnsi="Times New Roman" w:cs="Times New Roman"/>
                <w:sz w:val="28"/>
                <w:szCs w:val="28"/>
              </w:rPr>
              <w:t>Симановский А.Э. Развитие творческого мышления детей. - Ярославль: Академия развития, 1997.</w:t>
            </w:r>
          </w:p>
          <w:p w:rsidR="00ED0471" w:rsidRDefault="00ED0471" w:rsidP="009F14EC">
            <w:pPr>
              <w:rPr>
                <w:rFonts w:ascii="Times New Roman" w:hAnsi="Times New Roman" w:cs="Times New Roman"/>
                <w:sz w:val="28"/>
                <w:szCs w:val="28"/>
              </w:rPr>
            </w:pPr>
            <w:r>
              <w:rPr>
                <w:rFonts w:ascii="Times New Roman" w:hAnsi="Times New Roman" w:cs="Times New Roman"/>
                <w:sz w:val="28"/>
                <w:szCs w:val="28"/>
              </w:rPr>
              <w:t xml:space="preserve">Данилюк А. Я., Кондаков А.М., Тишков В.А. Концепция духовно-нравственного развития и воспитания личности гражданина России. – Москва, </w:t>
            </w:r>
            <w:proofErr w:type="gramStart"/>
            <w:r>
              <w:rPr>
                <w:rFonts w:ascii="Times New Roman" w:hAnsi="Times New Roman" w:cs="Times New Roman"/>
                <w:sz w:val="28"/>
                <w:szCs w:val="28"/>
              </w:rPr>
              <w:t>Эврика</w:t>
            </w:r>
            <w:proofErr w:type="gramEnd"/>
            <w:r>
              <w:rPr>
                <w:rFonts w:ascii="Times New Roman" w:hAnsi="Times New Roman" w:cs="Times New Roman"/>
                <w:sz w:val="28"/>
                <w:szCs w:val="28"/>
              </w:rPr>
              <w:t>, 2001.</w:t>
            </w:r>
          </w:p>
          <w:p w:rsidR="00ED0471" w:rsidRPr="0044240C" w:rsidRDefault="00ED0471" w:rsidP="009F14E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И.Я. Проблемное обучение. – Москва, Знание, 1974.</w:t>
            </w:r>
          </w:p>
        </w:tc>
      </w:tr>
      <w:tr w:rsidR="009F14EC" w:rsidRPr="0044240C" w:rsidTr="0044240C">
        <w:tc>
          <w:tcPr>
            <w:tcW w:w="2386" w:type="dxa"/>
          </w:tcPr>
          <w:p w:rsidR="009F14EC" w:rsidRPr="0044240C" w:rsidRDefault="009823C2">
            <w:pPr>
              <w:rPr>
                <w:rFonts w:ascii="Times New Roman" w:hAnsi="Times New Roman" w:cs="Times New Roman"/>
                <w:sz w:val="28"/>
                <w:szCs w:val="28"/>
              </w:rPr>
            </w:pPr>
            <w:r w:rsidRPr="0044240C">
              <w:rPr>
                <w:rFonts w:ascii="Times New Roman" w:hAnsi="Times New Roman" w:cs="Times New Roman"/>
                <w:sz w:val="28"/>
                <w:szCs w:val="28"/>
              </w:rPr>
              <w:t xml:space="preserve">Новизна опыта </w:t>
            </w:r>
          </w:p>
        </w:tc>
        <w:tc>
          <w:tcPr>
            <w:tcW w:w="7185" w:type="dxa"/>
          </w:tcPr>
          <w:p w:rsidR="009F14EC" w:rsidRDefault="0033018D" w:rsidP="0033018D">
            <w:pPr>
              <w:rPr>
                <w:rFonts w:ascii="Times New Roman" w:hAnsi="Times New Roman" w:cs="Times New Roman"/>
                <w:sz w:val="28"/>
                <w:szCs w:val="28"/>
              </w:rPr>
            </w:pPr>
            <w:r>
              <w:rPr>
                <w:rFonts w:ascii="Times New Roman" w:hAnsi="Times New Roman" w:cs="Times New Roman"/>
                <w:sz w:val="28"/>
                <w:szCs w:val="28"/>
              </w:rPr>
              <w:t xml:space="preserve">  Новизна опыта состоит в стремлении построить урок так, чтобы обучение органически слилось с воспитанием высокой нравственности и дало основу для расширения творческих возможностей личности ребенка.</w:t>
            </w:r>
          </w:p>
          <w:p w:rsidR="0033018D" w:rsidRPr="0044240C" w:rsidRDefault="0033018D" w:rsidP="0033018D">
            <w:pPr>
              <w:rPr>
                <w:rFonts w:ascii="Times New Roman" w:hAnsi="Times New Roman" w:cs="Times New Roman"/>
                <w:sz w:val="28"/>
                <w:szCs w:val="28"/>
              </w:rPr>
            </w:pPr>
            <w:r>
              <w:rPr>
                <w:rFonts w:ascii="Times New Roman" w:hAnsi="Times New Roman" w:cs="Times New Roman"/>
                <w:sz w:val="28"/>
                <w:szCs w:val="28"/>
              </w:rPr>
              <w:t xml:space="preserve">  Применение новейших образовательных технологий для решения традиционных проблем обучения, развития и воспитания: использование ИКТ для развития творческого начала, формирование разумной читательской деятельности, обоснование тесной связи русского языка и литературы с другими  видами искусства, широкое внедрение проблемно-диалогической технологии.</w:t>
            </w:r>
          </w:p>
        </w:tc>
      </w:tr>
      <w:tr w:rsidR="009823C2" w:rsidRPr="0044240C" w:rsidTr="0044240C">
        <w:tc>
          <w:tcPr>
            <w:tcW w:w="9571" w:type="dxa"/>
            <w:gridSpan w:val="2"/>
          </w:tcPr>
          <w:p w:rsidR="009823C2" w:rsidRPr="0044240C" w:rsidRDefault="009823C2" w:rsidP="009823C2">
            <w:pPr>
              <w:jc w:val="center"/>
              <w:rPr>
                <w:rFonts w:ascii="Times New Roman" w:hAnsi="Times New Roman" w:cs="Times New Roman"/>
                <w:b/>
                <w:sz w:val="28"/>
                <w:szCs w:val="28"/>
              </w:rPr>
            </w:pPr>
            <w:r w:rsidRPr="0044240C">
              <w:rPr>
                <w:rFonts w:ascii="Times New Roman" w:hAnsi="Times New Roman" w:cs="Times New Roman"/>
                <w:b/>
                <w:sz w:val="28"/>
                <w:szCs w:val="28"/>
              </w:rPr>
              <w:t>2. Технология опыта</w:t>
            </w:r>
          </w:p>
        </w:tc>
      </w:tr>
      <w:tr w:rsidR="00235038" w:rsidRPr="0044240C" w:rsidTr="0044240C">
        <w:tc>
          <w:tcPr>
            <w:tcW w:w="2386" w:type="dxa"/>
          </w:tcPr>
          <w:p w:rsidR="00235038" w:rsidRPr="0044240C" w:rsidRDefault="00235038">
            <w:pPr>
              <w:rPr>
                <w:rFonts w:ascii="Times New Roman" w:hAnsi="Times New Roman" w:cs="Times New Roman"/>
                <w:sz w:val="28"/>
                <w:szCs w:val="28"/>
              </w:rPr>
            </w:pPr>
          </w:p>
        </w:tc>
        <w:tc>
          <w:tcPr>
            <w:tcW w:w="7185" w:type="dxa"/>
          </w:tcPr>
          <w:p w:rsidR="00377DAD" w:rsidRDefault="001B2D6E">
            <w:pPr>
              <w:rPr>
                <w:rFonts w:ascii="Times New Roman" w:hAnsi="Times New Roman" w:cs="Times New Roman"/>
                <w:sz w:val="28"/>
                <w:szCs w:val="28"/>
              </w:rPr>
            </w:pPr>
            <w:r>
              <w:rPr>
                <w:rFonts w:ascii="Times New Roman" w:hAnsi="Times New Roman" w:cs="Times New Roman"/>
                <w:sz w:val="28"/>
                <w:szCs w:val="28"/>
              </w:rPr>
              <w:t xml:space="preserve">  Считаю, что уроки русского языка и литературы должны быть своеобразным погружением в прекрасный и таинственный мир русского слова, исследование русской души, воспитание любви к родине – России и малой родине – Мордовии. И уверена, что все дети изначально талантливы. Поэтому моя задача как учителя-словесника – поиск юных талантов, создания оптимальных условий для раскрытия творческого дара, заложенного в них природой. Стремлюсь, чтобы на каждом уроке ученики были моими деятельными союзниками в творческом </w:t>
            </w:r>
            <w:r>
              <w:rPr>
                <w:rFonts w:ascii="Times New Roman" w:hAnsi="Times New Roman" w:cs="Times New Roman"/>
                <w:sz w:val="28"/>
                <w:szCs w:val="28"/>
              </w:rPr>
              <w:lastRenderedPageBreak/>
              <w:t xml:space="preserve">процессе познания мира русского языка и литературы. Тщательно подбираю упражнения, способствующие обогащению лексики, развитию образного мышления, творческих задатков детей. Это и сочинения-миниатюры по личным впечатлениям, грамматические сказки, «словесная гимнастика». Стараюсь приобщить ребят к работе со справочной литературой, умелым оперированием </w:t>
            </w:r>
            <w:proofErr w:type="spellStart"/>
            <w:r>
              <w:rPr>
                <w:rFonts w:ascii="Times New Roman" w:hAnsi="Times New Roman" w:cs="Times New Roman"/>
                <w:sz w:val="28"/>
                <w:szCs w:val="28"/>
              </w:rPr>
              <w:t>интернет-ресурсами</w:t>
            </w:r>
            <w:proofErr w:type="spellEnd"/>
            <w:r>
              <w:rPr>
                <w:rFonts w:ascii="Times New Roman" w:hAnsi="Times New Roman" w:cs="Times New Roman"/>
                <w:sz w:val="28"/>
                <w:szCs w:val="28"/>
              </w:rPr>
              <w:t xml:space="preserve">. </w:t>
            </w:r>
          </w:p>
          <w:p w:rsidR="001B2D6E" w:rsidRDefault="001B2D6E">
            <w:pPr>
              <w:rPr>
                <w:rFonts w:ascii="Times New Roman" w:hAnsi="Times New Roman" w:cs="Times New Roman"/>
                <w:sz w:val="28"/>
                <w:szCs w:val="28"/>
              </w:rPr>
            </w:pPr>
            <w:r>
              <w:rPr>
                <w:rFonts w:ascii="Times New Roman" w:hAnsi="Times New Roman" w:cs="Times New Roman"/>
                <w:sz w:val="28"/>
                <w:szCs w:val="28"/>
              </w:rPr>
              <w:t xml:space="preserve">  Мои ученики имеют «Записные книжки юного писателя», очень часто это не тетради, а записи в блокнотах смартфонов, которыми можно пользоваться даже вовремя урока. «Записная книжка» пополняется цитатами из произведений, мудрыми мыслями великих людей, собственными литературными зарисовками. Это весомо обогащает словарный запас ребенка, способствует созданию точной, правильной и выразительной речевой среды.</w:t>
            </w:r>
          </w:p>
          <w:p w:rsidR="001B2D6E" w:rsidRDefault="001B2D6E">
            <w:pPr>
              <w:rPr>
                <w:rFonts w:ascii="Times New Roman" w:hAnsi="Times New Roman" w:cs="Times New Roman"/>
                <w:sz w:val="28"/>
                <w:szCs w:val="28"/>
              </w:rPr>
            </w:pPr>
            <w:r>
              <w:rPr>
                <w:rFonts w:ascii="Times New Roman" w:hAnsi="Times New Roman" w:cs="Times New Roman"/>
                <w:sz w:val="28"/>
                <w:szCs w:val="28"/>
              </w:rPr>
              <w:t xml:space="preserve">  Применяя на уроках различные пути проблемного анализа литературного произведения, диалоговые формы работы с художественным текстом, стремлюсь развивать личность творца в ребенке. </w:t>
            </w:r>
          </w:p>
          <w:p w:rsidR="001B2D6E" w:rsidRDefault="001B2D6E">
            <w:pPr>
              <w:rPr>
                <w:rFonts w:ascii="Times New Roman" w:hAnsi="Times New Roman" w:cs="Times New Roman"/>
                <w:sz w:val="28"/>
                <w:szCs w:val="28"/>
              </w:rPr>
            </w:pPr>
            <w:r>
              <w:rPr>
                <w:rFonts w:ascii="Times New Roman" w:hAnsi="Times New Roman" w:cs="Times New Roman"/>
                <w:sz w:val="28"/>
                <w:szCs w:val="28"/>
              </w:rPr>
              <w:t xml:space="preserve">  Каждый урок литературы начинаю </w:t>
            </w:r>
            <w:r w:rsidR="00383F06">
              <w:rPr>
                <w:rFonts w:ascii="Times New Roman" w:hAnsi="Times New Roman" w:cs="Times New Roman"/>
                <w:sz w:val="28"/>
                <w:szCs w:val="28"/>
              </w:rPr>
              <w:t xml:space="preserve">с поэтической минутки, на которой ребята обучаются выразительному чтению, пробуют поэтическое перо. Ведь, по словам В.А. Сухомлинского: «Любовь к творчеству не может быть воспитана без творчества» («О воспитании». – Москва, 1973 г.). </w:t>
            </w:r>
          </w:p>
          <w:p w:rsidR="00383F06" w:rsidRDefault="00383F06">
            <w:pPr>
              <w:rPr>
                <w:rFonts w:ascii="Times New Roman" w:hAnsi="Times New Roman" w:cs="Times New Roman"/>
                <w:sz w:val="28"/>
                <w:szCs w:val="28"/>
              </w:rPr>
            </w:pPr>
            <w:r>
              <w:rPr>
                <w:rFonts w:ascii="Times New Roman" w:hAnsi="Times New Roman" w:cs="Times New Roman"/>
                <w:sz w:val="28"/>
                <w:szCs w:val="28"/>
              </w:rPr>
              <w:t xml:space="preserve">  Начиная с пятого класса </w:t>
            </w:r>
            <w:proofErr w:type="gramStart"/>
            <w:r>
              <w:rPr>
                <w:rFonts w:ascii="Times New Roman" w:hAnsi="Times New Roman" w:cs="Times New Roman"/>
                <w:sz w:val="28"/>
                <w:szCs w:val="28"/>
              </w:rPr>
              <w:t>мои</w:t>
            </w:r>
            <w:proofErr w:type="gramEnd"/>
            <w:r>
              <w:rPr>
                <w:rFonts w:ascii="Times New Roman" w:hAnsi="Times New Roman" w:cs="Times New Roman"/>
                <w:sz w:val="28"/>
                <w:szCs w:val="28"/>
              </w:rPr>
              <w:t xml:space="preserve"> ученики становятся завсегдатаями литературной гостиной «Вдохновение», где обмениваются мнениями о новинках художественной литературы, знакомятся с новыми литературными именами, читают и обсуждают произведения собственного сочинения. В литературной гостиной «Вдохновение» частыми гостями бывают литераторы Мордовии, в том числе, выпускник МОУ «СОШ №5» член Союза писателей Мордовии Александр </w:t>
            </w:r>
            <w:proofErr w:type="spellStart"/>
            <w:r>
              <w:rPr>
                <w:rFonts w:ascii="Times New Roman" w:hAnsi="Times New Roman" w:cs="Times New Roman"/>
                <w:sz w:val="28"/>
                <w:szCs w:val="28"/>
              </w:rPr>
              <w:t>Чиршев</w:t>
            </w:r>
            <w:proofErr w:type="spellEnd"/>
            <w:r>
              <w:rPr>
                <w:rFonts w:ascii="Times New Roman" w:hAnsi="Times New Roman" w:cs="Times New Roman"/>
                <w:sz w:val="28"/>
                <w:szCs w:val="28"/>
              </w:rPr>
              <w:t xml:space="preserve">, поэтесса Н. </w:t>
            </w:r>
            <w:proofErr w:type="spellStart"/>
            <w:r>
              <w:rPr>
                <w:rFonts w:ascii="Times New Roman" w:hAnsi="Times New Roman" w:cs="Times New Roman"/>
                <w:sz w:val="28"/>
                <w:szCs w:val="28"/>
              </w:rPr>
              <w:t>Рузанкина</w:t>
            </w:r>
            <w:proofErr w:type="spellEnd"/>
            <w:r>
              <w:rPr>
                <w:rFonts w:ascii="Times New Roman" w:hAnsi="Times New Roman" w:cs="Times New Roman"/>
                <w:sz w:val="28"/>
                <w:szCs w:val="28"/>
              </w:rPr>
              <w:t xml:space="preserve"> и другие. </w:t>
            </w:r>
          </w:p>
          <w:p w:rsidR="00383F06" w:rsidRDefault="00383F06">
            <w:pPr>
              <w:rPr>
                <w:rFonts w:ascii="Times New Roman" w:hAnsi="Times New Roman" w:cs="Times New Roman"/>
                <w:sz w:val="28"/>
                <w:szCs w:val="28"/>
              </w:rPr>
            </w:pPr>
            <w:r>
              <w:rPr>
                <w:rFonts w:ascii="Times New Roman" w:hAnsi="Times New Roman" w:cs="Times New Roman"/>
                <w:sz w:val="28"/>
                <w:szCs w:val="28"/>
              </w:rPr>
              <w:t xml:space="preserve">  По моему мнению, большую роль в развитии творческих способностей играет пример учителя. Поэтому я выставляю на суд учеников и свои работы. А в последствии в соавторстве с ними тоже публикую стихи в периодической печати. Например, с </w:t>
            </w:r>
            <w:proofErr w:type="spellStart"/>
            <w:r>
              <w:rPr>
                <w:rFonts w:ascii="Times New Roman" w:hAnsi="Times New Roman" w:cs="Times New Roman"/>
                <w:sz w:val="28"/>
                <w:szCs w:val="28"/>
              </w:rPr>
              <w:t>Адюковым</w:t>
            </w:r>
            <w:proofErr w:type="spellEnd"/>
            <w:r>
              <w:rPr>
                <w:rFonts w:ascii="Times New Roman" w:hAnsi="Times New Roman" w:cs="Times New Roman"/>
                <w:sz w:val="28"/>
                <w:szCs w:val="28"/>
              </w:rPr>
              <w:t xml:space="preserve"> Ильдаром в соавторстве напечатаны стихи в республиканской газете «Диагональ». </w:t>
            </w:r>
          </w:p>
          <w:p w:rsidR="00383F06" w:rsidRDefault="00383F06">
            <w:pPr>
              <w:rPr>
                <w:rFonts w:ascii="Times New Roman" w:hAnsi="Times New Roman" w:cs="Times New Roman"/>
                <w:sz w:val="28"/>
                <w:szCs w:val="28"/>
              </w:rPr>
            </w:pPr>
            <w:r>
              <w:rPr>
                <w:rFonts w:ascii="Times New Roman" w:hAnsi="Times New Roman" w:cs="Times New Roman"/>
                <w:sz w:val="28"/>
                <w:szCs w:val="28"/>
              </w:rPr>
              <w:t xml:space="preserve">  Мне интересно вести ребят по дороге проблемного </w:t>
            </w:r>
            <w:r>
              <w:rPr>
                <w:rFonts w:ascii="Times New Roman" w:hAnsi="Times New Roman" w:cs="Times New Roman"/>
                <w:sz w:val="28"/>
                <w:szCs w:val="28"/>
              </w:rPr>
              <w:lastRenderedPageBreak/>
              <w:t xml:space="preserve">нравственного выбора </w:t>
            </w:r>
            <w:r w:rsidR="00574D5C">
              <w:rPr>
                <w:rFonts w:ascii="Times New Roman" w:hAnsi="Times New Roman" w:cs="Times New Roman"/>
                <w:sz w:val="28"/>
                <w:szCs w:val="28"/>
              </w:rPr>
              <w:t xml:space="preserve">вслед за литературными героями. Так, урок в 11 А классе «Мир, который послезавтра вдруг научится </w:t>
            </w:r>
            <w:proofErr w:type="gramStart"/>
            <w:r w:rsidR="00574D5C">
              <w:rPr>
                <w:rFonts w:ascii="Times New Roman" w:hAnsi="Times New Roman" w:cs="Times New Roman"/>
                <w:sz w:val="28"/>
                <w:szCs w:val="28"/>
              </w:rPr>
              <w:t>любить?...</w:t>
            </w:r>
            <w:proofErr w:type="gramEnd"/>
            <w:r w:rsidR="00574D5C">
              <w:rPr>
                <w:rFonts w:ascii="Times New Roman" w:hAnsi="Times New Roman" w:cs="Times New Roman"/>
                <w:sz w:val="28"/>
                <w:szCs w:val="28"/>
              </w:rPr>
              <w:t xml:space="preserve">» (Проблемы нравственного выбора героев романа Ю.В. Бондарева «Выбор») вышел за рамки урока литературы – о вечных проблемах выбора разговор продолжался и в повседневных беседах, и в беседах с родителями, которые стали соучастниками поиска истины. </w:t>
            </w:r>
          </w:p>
          <w:p w:rsidR="00574D5C" w:rsidRDefault="00574D5C">
            <w:pPr>
              <w:rPr>
                <w:rFonts w:ascii="Times New Roman" w:hAnsi="Times New Roman" w:cs="Times New Roman"/>
                <w:sz w:val="28"/>
                <w:szCs w:val="28"/>
              </w:rPr>
            </w:pPr>
            <w:r>
              <w:rPr>
                <w:rFonts w:ascii="Times New Roman" w:hAnsi="Times New Roman" w:cs="Times New Roman"/>
                <w:sz w:val="28"/>
                <w:szCs w:val="28"/>
              </w:rPr>
              <w:t xml:space="preserve">  Ярким и необыкновенно трогательным получился урок о любви в 9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классе «…судеб сплетенье…» (Онегин и Татьяна Ларина в романе А.С. Пушкина «Евгений Онегин»), где ребята делились своими сокровенными мыслями, задавали вопросы героям сквозь «пелену веков», пытаясь погрузиться в эпоху, и ответить на них. </w:t>
            </w:r>
          </w:p>
          <w:p w:rsidR="00574D5C" w:rsidRPr="0044240C" w:rsidRDefault="00574D5C">
            <w:pPr>
              <w:rPr>
                <w:rFonts w:ascii="Times New Roman" w:hAnsi="Times New Roman" w:cs="Times New Roman"/>
                <w:sz w:val="28"/>
                <w:szCs w:val="28"/>
              </w:rPr>
            </w:pPr>
            <w:r>
              <w:rPr>
                <w:rFonts w:ascii="Times New Roman" w:hAnsi="Times New Roman" w:cs="Times New Roman"/>
                <w:sz w:val="28"/>
                <w:szCs w:val="28"/>
              </w:rPr>
              <w:t xml:space="preserve">  Использование различных методов: эвристического, исследовательского, специфического – способствует внимательному отношению к текстам художественных произведений, развитию творческих способностей учеников, формированию правильных духовно-нравственных ориентиров и самосовершенствованию учителя. </w:t>
            </w:r>
          </w:p>
        </w:tc>
      </w:tr>
      <w:tr w:rsidR="00377DAD" w:rsidRPr="0044240C" w:rsidTr="0044240C">
        <w:tc>
          <w:tcPr>
            <w:tcW w:w="9571" w:type="dxa"/>
            <w:gridSpan w:val="2"/>
          </w:tcPr>
          <w:p w:rsidR="00377DAD" w:rsidRPr="0044240C" w:rsidRDefault="00377DAD" w:rsidP="00377DAD">
            <w:pPr>
              <w:jc w:val="center"/>
              <w:rPr>
                <w:rFonts w:ascii="Times New Roman" w:hAnsi="Times New Roman" w:cs="Times New Roman"/>
                <w:b/>
                <w:sz w:val="28"/>
                <w:szCs w:val="28"/>
              </w:rPr>
            </w:pPr>
            <w:r w:rsidRPr="0044240C">
              <w:rPr>
                <w:rFonts w:ascii="Times New Roman" w:hAnsi="Times New Roman" w:cs="Times New Roman"/>
                <w:b/>
                <w:sz w:val="28"/>
                <w:szCs w:val="28"/>
              </w:rPr>
              <w:lastRenderedPageBreak/>
              <w:t>3. Результативность опыта (конкретные результаты педагогической деятельности)</w:t>
            </w:r>
          </w:p>
        </w:tc>
      </w:tr>
      <w:tr w:rsidR="00377DAD" w:rsidRPr="0044240C" w:rsidTr="0044240C">
        <w:tc>
          <w:tcPr>
            <w:tcW w:w="2386" w:type="dxa"/>
          </w:tcPr>
          <w:p w:rsidR="00377DAD" w:rsidRPr="0044240C" w:rsidRDefault="00377DAD">
            <w:pPr>
              <w:rPr>
                <w:rFonts w:ascii="Times New Roman" w:hAnsi="Times New Roman" w:cs="Times New Roman"/>
                <w:sz w:val="28"/>
                <w:szCs w:val="28"/>
              </w:rPr>
            </w:pPr>
            <w:r w:rsidRPr="0044240C">
              <w:rPr>
                <w:rFonts w:ascii="Times New Roman" w:hAnsi="Times New Roman" w:cs="Times New Roman"/>
                <w:sz w:val="28"/>
                <w:szCs w:val="28"/>
              </w:rPr>
              <w:t>Реальный вклад педагога в дело обучения и воспитания</w:t>
            </w:r>
          </w:p>
        </w:tc>
        <w:tc>
          <w:tcPr>
            <w:tcW w:w="7185" w:type="dxa"/>
          </w:tcPr>
          <w:p w:rsidR="00377DAD" w:rsidRPr="0044240C" w:rsidRDefault="00377DAD" w:rsidP="00824DEE">
            <w:pPr>
              <w:rPr>
                <w:rFonts w:ascii="Times New Roman" w:hAnsi="Times New Roman" w:cs="Times New Roman"/>
                <w:sz w:val="28"/>
                <w:szCs w:val="28"/>
              </w:rPr>
            </w:pPr>
            <w:r w:rsidRPr="0044240C">
              <w:rPr>
                <w:rFonts w:ascii="Times New Roman" w:hAnsi="Times New Roman" w:cs="Times New Roman"/>
                <w:sz w:val="28"/>
                <w:szCs w:val="28"/>
              </w:rPr>
              <w:t>В качестве положительн</w:t>
            </w:r>
            <w:r w:rsidR="00824DEE" w:rsidRPr="0044240C">
              <w:rPr>
                <w:rFonts w:ascii="Times New Roman" w:hAnsi="Times New Roman" w:cs="Times New Roman"/>
                <w:sz w:val="28"/>
                <w:szCs w:val="28"/>
              </w:rPr>
              <w:t>ой</w:t>
            </w:r>
            <w:r w:rsidRPr="0044240C">
              <w:rPr>
                <w:rFonts w:ascii="Times New Roman" w:hAnsi="Times New Roman" w:cs="Times New Roman"/>
                <w:sz w:val="28"/>
                <w:szCs w:val="28"/>
              </w:rPr>
              <w:t xml:space="preserve"> результат</w:t>
            </w:r>
            <w:r w:rsidR="00824DEE" w:rsidRPr="0044240C">
              <w:rPr>
                <w:rFonts w:ascii="Times New Roman" w:hAnsi="Times New Roman" w:cs="Times New Roman"/>
                <w:sz w:val="28"/>
                <w:szCs w:val="28"/>
              </w:rPr>
              <w:t>ивности можно привести следующие данные:</w:t>
            </w:r>
          </w:p>
          <w:p w:rsidR="00F83E65" w:rsidRPr="0044240C" w:rsidRDefault="00F83E65" w:rsidP="00824DEE">
            <w:pPr>
              <w:rPr>
                <w:rFonts w:ascii="Times New Roman" w:hAnsi="Times New Roman" w:cs="Times New Roman"/>
                <w:b/>
                <w:sz w:val="28"/>
                <w:szCs w:val="28"/>
              </w:rPr>
            </w:pPr>
            <w:r w:rsidRPr="0044240C">
              <w:rPr>
                <w:rFonts w:ascii="Times New Roman" w:hAnsi="Times New Roman" w:cs="Times New Roman"/>
                <w:b/>
                <w:sz w:val="28"/>
                <w:szCs w:val="28"/>
              </w:rPr>
              <w:t>Учащиеся становятся призёрами Всероссийской предметной олимпиады</w:t>
            </w:r>
          </w:p>
          <w:p w:rsidR="00F83E65" w:rsidRPr="0044240C" w:rsidRDefault="00F83E65" w:rsidP="00824DEE">
            <w:pPr>
              <w:rPr>
                <w:rFonts w:ascii="Times New Roman" w:hAnsi="Times New Roman" w:cs="Times New Roman"/>
                <w:sz w:val="28"/>
                <w:szCs w:val="28"/>
              </w:rPr>
            </w:pPr>
            <w:r w:rsidRPr="0044240C">
              <w:rPr>
                <w:rFonts w:ascii="Times New Roman" w:hAnsi="Times New Roman" w:cs="Times New Roman"/>
                <w:sz w:val="28"/>
                <w:szCs w:val="28"/>
              </w:rPr>
              <w:t>2016 – 2017 учебный год</w:t>
            </w:r>
          </w:p>
          <w:p w:rsidR="00F83E65" w:rsidRPr="0044240C" w:rsidRDefault="007F5CB7" w:rsidP="00824DEE">
            <w:pPr>
              <w:rPr>
                <w:rFonts w:ascii="Times New Roman" w:hAnsi="Times New Roman" w:cs="Times New Roman"/>
                <w:sz w:val="28"/>
                <w:szCs w:val="28"/>
              </w:rPr>
            </w:pPr>
            <w:proofErr w:type="spellStart"/>
            <w:r>
              <w:rPr>
                <w:rFonts w:ascii="Times New Roman" w:hAnsi="Times New Roman" w:cs="Times New Roman"/>
                <w:sz w:val="28"/>
                <w:szCs w:val="28"/>
              </w:rPr>
              <w:t>Адюков</w:t>
            </w:r>
            <w:proofErr w:type="spellEnd"/>
            <w:r>
              <w:rPr>
                <w:rFonts w:ascii="Times New Roman" w:hAnsi="Times New Roman" w:cs="Times New Roman"/>
                <w:sz w:val="28"/>
                <w:szCs w:val="28"/>
              </w:rPr>
              <w:t xml:space="preserve"> Ильдар (7 А) – призёр</w:t>
            </w:r>
            <w:r w:rsidR="00F83E65" w:rsidRPr="0044240C">
              <w:rPr>
                <w:rFonts w:ascii="Times New Roman" w:hAnsi="Times New Roman" w:cs="Times New Roman"/>
                <w:sz w:val="28"/>
                <w:szCs w:val="28"/>
              </w:rPr>
              <w:t xml:space="preserve"> муниципального тура Всероссийской предметной олимпиады по</w:t>
            </w:r>
            <w:r>
              <w:rPr>
                <w:rFonts w:ascii="Times New Roman" w:hAnsi="Times New Roman" w:cs="Times New Roman"/>
                <w:sz w:val="28"/>
                <w:szCs w:val="28"/>
              </w:rPr>
              <w:t xml:space="preserve"> литературе.</w:t>
            </w:r>
            <w:r w:rsidR="00F83E65" w:rsidRPr="0044240C">
              <w:rPr>
                <w:rFonts w:ascii="Times New Roman" w:hAnsi="Times New Roman" w:cs="Times New Roman"/>
                <w:sz w:val="28"/>
                <w:szCs w:val="28"/>
              </w:rPr>
              <w:t xml:space="preserve"> </w:t>
            </w:r>
          </w:p>
          <w:p w:rsidR="00F83E65" w:rsidRPr="0044240C" w:rsidRDefault="00F83E65" w:rsidP="00824DEE">
            <w:pPr>
              <w:rPr>
                <w:rFonts w:ascii="Times New Roman" w:hAnsi="Times New Roman" w:cs="Times New Roman"/>
                <w:sz w:val="28"/>
                <w:szCs w:val="28"/>
              </w:rPr>
            </w:pPr>
            <w:r w:rsidRPr="0044240C">
              <w:rPr>
                <w:rFonts w:ascii="Times New Roman" w:hAnsi="Times New Roman" w:cs="Times New Roman"/>
                <w:sz w:val="28"/>
                <w:szCs w:val="28"/>
              </w:rPr>
              <w:t>2017 – 2018 учебный год</w:t>
            </w:r>
          </w:p>
          <w:p w:rsidR="00F83E65" w:rsidRPr="0044240C" w:rsidRDefault="007F5CB7" w:rsidP="00824DEE">
            <w:pPr>
              <w:rPr>
                <w:rFonts w:ascii="Times New Roman" w:hAnsi="Times New Roman" w:cs="Times New Roman"/>
                <w:sz w:val="28"/>
                <w:szCs w:val="28"/>
              </w:rPr>
            </w:pPr>
            <w:proofErr w:type="spellStart"/>
            <w:r>
              <w:rPr>
                <w:rFonts w:ascii="Times New Roman" w:hAnsi="Times New Roman" w:cs="Times New Roman"/>
                <w:sz w:val="28"/>
                <w:szCs w:val="28"/>
              </w:rPr>
              <w:t>Доброзракова</w:t>
            </w:r>
            <w:proofErr w:type="spellEnd"/>
            <w:r>
              <w:rPr>
                <w:rFonts w:ascii="Times New Roman" w:hAnsi="Times New Roman" w:cs="Times New Roman"/>
                <w:sz w:val="28"/>
                <w:szCs w:val="28"/>
              </w:rPr>
              <w:t xml:space="preserve"> Анастасия (7 А) - призёр</w:t>
            </w:r>
            <w:r w:rsidR="00F83E65" w:rsidRPr="0044240C">
              <w:rPr>
                <w:rFonts w:ascii="Times New Roman" w:hAnsi="Times New Roman" w:cs="Times New Roman"/>
                <w:sz w:val="28"/>
                <w:szCs w:val="28"/>
              </w:rPr>
              <w:t xml:space="preserve"> муниципального тура Всероссийской предметной олимпиады по русскому языку; </w:t>
            </w:r>
          </w:p>
          <w:p w:rsidR="00F83E65" w:rsidRDefault="007F5CB7" w:rsidP="00F83E65">
            <w:pPr>
              <w:rPr>
                <w:rFonts w:ascii="Times New Roman" w:hAnsi="Times New Roman" w:cs="Times New Roman"/>
                <w:sz w:val="28"/>
                <w:szCs w:val="28"/>
              </w:rPr>
            </w:pPr>
            <w:proofErr w:type="spellStart"/>
            <w:r>
              <w:rPr>
                <w:rFonts w:ascii="Times New Roman" w:hAnsi="Times New Roman" w:cs="Times New Roman"/>
                <w:sz w:val="28"/>
                <w:szCs w:val="28"/>
              </w:rPr>
              <w:t>Адюков</w:t>
            </w:r>
            <w:proofErr w:type="spellEnd"/>
            <w:r>
              <w:rPr>
                <w:rFonts w:ascii="Times New Roman" w:hAnsi="Times New Roman" w:cs="Times New Roman"/>
                <w:sz w:val="28"/>
                <w:szCs w:val="28"/>
              </w:rPr>
              <w:t xml:space="preserve"> Ильдар (8 А) - призёр</w:t>
            </w:r>
            <w:r w:rsidR="00F83E65" w:rsidRPr="0044240C">
              <w:rPr>
                <w:rFonts w:ascii="Times New Roman" w:hAnsi="Times New Roman" w:cs="Times New Roman"/>
                <w:sz w:val="28"/>
                <w:szCs w:val="28"/>
              </w:rPr>
              <w:t xml:space="preserve"> муниципального тура Всероссийской предметной олимпиады по литературе</w:t>
            </w:r>
            <w:r>
              <w:rPr>
                <w:rFonts w:ascii="Times New Roman" w:hAnsi="Times New Roman" w:cs="Times New Roman"/>
                <w:sz w:val="28"/>
                <w:szCs w:val="28"/>
              </w:rPr>
              <w:t>;</w:t>
            </w:r>
          </w:p>
          <w:p w:rsidR="007F5CB7" w:rsidRPr="0044240C" w:rsidRDefault="007F5CB7" w:rsidP="00F83E65">
            <w:pPr>
              <w:rPr>
                <w:rFonts w:ascii="Times New Roman" w:hAnsi="Times New Roman" w:cs="Times New Roman"/>
                <w:sz w:val="28"/>
                <w:szCs w:val="28"/>
              </w:rPr>
            </w:pPr>
            <w:proofErr w:type="spellStart"/>
            <w:r>
              <w:rPr>
                <w:rFonts w:ascii="Times New Roman" w:hAnsi="Times New Roman" w:cs="Times New Roman"/>
                <w:sz w:val="28"/>
                <w:szCs w:val="28"/>
              </w:rPr>
              <w:t>Адюков</w:t>
            </w:r>
            <w:proofErr w:type="spellEnd"/>
            <w:r>
              <w:rPr>
                <w:rFonts w:ascii="Times New Roman" w:hAnsi="Times New Roman" w:cs="Times New Roman"/>
                <w:sz w:val="28"/>
                <w:szCs w:val="28"/>
              </w:rPr>
              <w:t xml:space="preserve"> Ильдар (8 А) – призёр муниципального тура Всероссийской предметной олимпиады по русскому языку.</w:t>
            </w:r>
          </w:p>
          <w:p w:rsidR="00F83E65" w:rsidRPr="0044240C" w:rsidRDefault="00731DC5" w:rsidP="00824DEE">
            <w:pPr>
              <w:rPr>
                <w:rFonts w:ascii="Times New Roman" w:hAnsi="Times New Roman" w:cs="Times New Roman"/>
                <w:sz w:val="28"/>
                <w:szCs w:val="28"/>
              </w:rPr>
            </w:pPr>
            <w:r w:rsidRPr="0044240C">
              <w:rPr>
                <w:rFonts w:ascii="Times New Roman" w:hAnsi="Times New Roman" w:cs="Times New Roman"/>
                <w:sz w:val="28"/>
                <w:szCs w:val="28"/>
              </w:rPr>
              <w:t xml:space="preserve">2018 – 2019 учебный год </w:t>
            </w:r>
          </w:p>
          <w:p w:rsidR="00731DC5" w:rsidRPr="0044240C" w:rsidRDefault="007F5CB7" w:rsidP="00824DEE">
            <w:pPr>
              <w:rPr>
                <w:rFonts w:ascii="Times New Roman" w:hAnsi="Times New Roman" w:cs="Times New Roman"/>
                <w:sz w:val="28"/>
                <w:szCs w:val="28"/>
              </w:rPr>
            </w:pPr>
            <w:proofErr w:type="spellStart"/>
            <w:r>
              <w:rPr>
                <w:rFonts w:ascii="Times New Roman" w:hAnsi="Times New Roman" w:cs="Times New Roman"/>
                <w:sz w:val="28"/>
                <w:szCs w:val="28"/>
              </w:rPr>
              <w:t>Доброзракова</w:t>
            </w:r>
            <w:proofErr w:type="spellEnd"/>
            <w:r>
              <w:rPr>
                <w:rFonts w:ascii="Times New Roman" w:hAnsi="Times New Roman" w:cs="Times New Roman"/>
                <w:sz w:val="28"/>
                <w:szCs w:val="28"/>
              </w:rPr>
              <w:t xml:space="preserve"> Анастасия (8 А) - призёр</w:t>
            </w:r>
            <w:r w:rsidR="00731DC5" w:rsidRPr="0044240C">
              <w:rPr>
                <w:rFonts w:ascii="Times New Roman" w:hAnsi="Times New Roman" w:cs="Times New Roman"/>
                <w:sz w:val="28"/>
                <w:szCs w:val="28"/>
              </w:rPr>
              <w:t xml:space="preserve"> муниципального тура Всероссийской предметной олимпиады по русскому языку</w:t>
            </w:r>
            <w:r>
              <w:rPr>
                <w:rFonts w:ascii="Times New Roman" w:hAnsi="Times New Roman" w:cs="Times New Roman"/>
                <w:sz w:val="28"/>
                <w:szCs w:val="28"/>
              </w:rPr>
              <w:t>;</w:t>
            </w:r>
          </w:p>
          <w:p w:rsidR="00731DC5" w:rsidRDefault="007F5CB7" w:rsidP="00731DC5">
            <w:pPr>
              <w:rPr>
                <w:rFonts w:ascii="Times New Roman" w:hAnsi="Times New Roman" w:cs="Times New Roman"/>
                <w:sz w:val="28"/>
                <w:szCs w:val="28"/>
              </w:rPr>
            </w:pPr>
            <w:proofErr w:type="spellStart"/>
            <w:r>
              <w:rPr>
                <w:rFonts w:ascii="Times New Roman" w:hAnsi="Times New Roman" w:cs="Times New Roman"/>
                <w:sz w:val="28"/>
                <w:szCs w:val="28"/>
              </w:rPr>
              <w:t>Настькина</w:t>
            </w:r>
            <w:proofErr w:type="spellEnd"/>
            <w:r>
              <w:rPr>
                <w:rFonts w:ascii="Times New Roman" w:hAnsi="Times New Roman" w:cs="Times New Roman"/>
                <w:sz w:val="28"/>
                <w:szCs w:val="28"/>
              </w:rPr>
              <w:t xml:space="preserve"> Виктория (9 А) </w:t>
            </w:r>
            <w:r w:rsidR="00731DC5" w:rsidRPr="0044240C">
              <w:rPr>
                <w:rFonts w:ascii="Times New Roman" w:hAnsi="Times New Roman" w:cs="Times New Roman"/>
                <w:sz w:val="28"/>
                <w:szCs w:val="28"/>
              </w:rPr>
              <w:t xml:space="preserve">– призёр муниципального тура Всероссийской предметной олимпиады по </w:t>
            </w:r>
            <w:r>
              <w:rPr>
                <w:rFonts w:ascii="Times New Roman" w:hAnsi="Times New Roman" w:cs="Times New Roman"/>
                <w:sz w:val="28"/>
                <w:szCs w:val="28"/>
              </w:rPr>
              <w:t>литературе.</w:t>
            </w:r>
          </w:p>
          <w:p w:rsidR="007F5CB7" w:rsidRDefault="007F5CB7" w:rsidP="00731DC5">
            <w:pPr>
              <w:rPr>
                <w:rFonts w:ascii="Times New Roman" w:hAnsi="Times New Roman" w:cs="Times New Roman"/>
                <w:sz w:val="28"/>
                <w:szCs w:val="28"/>
              </w:rPr>
            </w:pPr>
            <w:r>
              <w:rPr>
                <w:rFonts w:ascii="Times New Roman" w:hAnsi="Times New Roman" w:cs="Times New Roman"/>
                <w:sz w:val="28"/>
                <w:szCs w:val="28"/>
              </w:rPr>
              <w:lastRenderedPageBreak/>
              <w:t>2019</w:t>
            </w:r>
            <w:r w:rsidR="001907F3">
              <w:rPr>
                <w:rFonts w:ascii="Times New Roman" w:hAnsi="Times New Roman" w:cs="Times New Roman"/>
                <w:sz w:val="28"/>
                <w:szCs w:val="28"/>
              </w:rPr>
              <w:t xml:space="preserve"> </w:t>
            </w:r>
            <w:r>
              <w:rPr>
                <w:rFonts w:ascii="Times New Roman" w:hAnsi="Times New Roman" w:cs="Times New Roman"/>
                <w:sz w:val="28"/>
                <w:szCs w:val="28"/>
              </w:rPr>
              <w:t>-</w:t>
            </w:r>
            <w:r w:rsidR="001907F3">
              <w:rPr>
                <w:rFonts w:ascii="Times New Roman" w:hAnsi="Times New Roman" w:cs="Times New Roman"/>
                <w:sz w:val="28"/>
                <w:szCs w:val="28"/>
              </w:rPr>
              <w:t xml:space="preserve"> </w:t>
            </w:r>
            <w:r>
              <w:rPr>
                <w:rFonts w:ascii="Times New Roman" w:hAnsi="Times New Roman" w:cs="Times New Roman"/>
                <w:sz w:val="28"/>
                <w:szCs w:val="28"/>
              </w:rPr>
              <w:t>2020 учебный год</w:t>
            </w:r>
          </w:p>
          <w:p w:rsidR="007F5CB7" w:rsidRPr="0044240C" w:rsidRDefault="007F5CB7" w:rsidP="00731DC5">
            <w:pPr>
              <w:rPr>
                <w:rFonts w:ascii="Times New Roman" w:hAnsi="Times New Roman" w:cs="Times New Roman"/>
                <w:sz w:val="28"/>
                <w:szCs w:val="28"/>
              </w:rPr>
            </w:pPr>
            <w:r>
              <w:rPr>
                <w:rFonts w:ascii="Times New Roman" w:hAnsi="Times New Roman" w:cs="Times New Roman"/>
                <w:sz w:val="28"/>
                <w:szCs w:val="28"/>
              </w:rPr>
              <w:t>Новокрещенова Екатерина (7 А) – призёр муниципального тура Всероссийской предметной олимпиады по русскому языку.</w:t>
            </w:r>
          </w:p>
          <w:p w:rsidR="00731DC5" w:rsidRPr="0044240C" w:rsidRDefault="00731DC5" w:rsidP="00824DEE">
            <w:pPr>
              <w:rPr>
                <w:rFonts w:ascii="Times New Roman" w:hAnsi="Times New Roman" w:cs="Times New Roman"/>
                <w:b/>
                <w:sz w:val="28"/>
                <w:szCs w:val="28"/>
              </w:rPr>
            </w:pPr>
            <w:r w:rsidRPr="0044240C">
              <w:rPr>
                <w:rFonts w:ascii="Times New Roman" w:hAnsi="Times New Roman" w:cs="Times New Roman"/>
                <w:b/>
                <w:sz w:val="28"/>
                <w:szCs w:val="28"/>
              </w:rPr>
              <w:t xml:space="preserve">Учащиеся становятся призёрами творческих конкурсов </w:t>
            </w:r>
          </w:p>
          <w:p w:rsidR="00731DC5" w:rsidRDefault="007F5CB7" w:rsidP="00824DEE">
            <w:pPr>
              <w:rPr>
                <w:rFonts w:ascii="Times New Roman" w:hAnsi="Times New Roman" w:cs="Times New Roman"/>
                <w:sz w:val="28"/>
                <w:szCs w:val="28"/>
              </w:rPr>
            </w:pPr>
            <w:r>
              <w:rPr>
                <w:rFonts w:ascii="Times New Roman" w:hAnsi="Times New Roman" w:cs="Times New Roman"/>
                <w:sz w:val="28"/>
                <w:szCs w:val="28"/>
              </w:rPr>
              <w:t>2015 – 2016</w:t>
            </w:r>
            <w:r w:rsidR="00731DC5" w:rsidRPr="0044240C">
              <w:rPr>
                <w:rFonts w:ascii="Times New Roman" w:hAnsi="Times New Roman" w:cs="Times New Roman"/>
                <w:sz w:val="28"/>
                <w:szCs w:val="28"/>
              </w:rPr>
              <w:t xml:space="preserve"> учебный год</w:t>
            </w:r>
          </w:p>
          <w:p w:rsidR="007F5CB7" w:rsidRDefault="007F5CB7" w:rsidP="00824DEE">
            <w:pPr>
              <w:rPr>
                <w:rFonts w:ascii="Times New Roman" w:hAnsi="Times New Roman" w:cs="Times New Roman"/>
                <w:sz w:val="28"/>
                <w:szCs w:val="28"/>
              </w:rPr>
            </w:pPr>
            <w:proofErr w:type="spellStart"/>
            <w:r>
              <w:rPr>
                <w:rFonts w:ascii="Times New Roman" w:hAnsi="Times New Roman" w:cs="Times New Roman"/>
                <w:sz w:val="28"/>
                <w:szCs w:val="28"/>
              </w:rPr>
              <w:t>Кисилев</w:t>
            </w:r>
            <w:proofErr w:type="spellEnd"/>
            <w:r>
              <w:rPr>
                <w:rFonts w:ascii="Times New Roman" w:hAnsi="Times New Roman" w:cs="Times New Roman"/>
                <w:sz w:val="28"/>
                <w:szCs w:val="28"/>
              </w:rPr>
              <w:t xml:space="preserve"> Артем (5 А) – победитель Российского детского литературного конкурса «Новые истории про кота Апельсина и его друзей» Благотворительного проекта «Сказка всем».</w:t>
            </w:r>
          </w:p>
          <w:p w:rsidR="007F5CB7" w:rsidRPr="0044240C" w:rsidRDefault="007F5CB7" w:rsidP="00824DEE">
            <w:pPr>
              <w:rPr>
                <w:rFonts w:ascii="Times New Roman" w:hAnsi="Times New Roman" w:cs="Times New Roman"/>
                <w:sz w:val="28"/>
                <w:szCs w:val="28"/>
              </w:rPr>
            </w:pPr>
            <w:r>
              <w:rPr>
                <w:rFonts w:ascii="Times New Roman" w:hAnsi="Times New Roman" w:cs="Times New Roman"/>
                <w:sz w:val="28"/>
                <w:szCs w:val="28"/>
              </w:rPr>
              <w:t>2016</w:t>
            </w:r>
            <w:r w:rsidR="001907F3">
              <w:rPr>
                <w:rFonts w:ascii="Times New Roman" w:hAnsi="Times New Roman" w:cs="Times New Roman"/>
                <w:sz w:val="28"/>
                <w:szCs w:val="28"/>
              </w:rPr>
              <w:t xml:space="preserve"> – </w:t>
            </w:r>
            <w:r>
              <w:rPr>
                <w:rFonts w:ascii="Times New Roman" w:hAnsi="Times New Roman" w:cs="Times New Roman"/>
                <w:sz w:val="28"/>
                <w:szCs w:val="28"/>
              </w:rPr>
              <w:t>2017</w:t>
            </w:r>
            <w:r w:rsidR="001907F3">
              <w:rPr>
                <w:rFonts w:ascii="Times New Roman" w:hAnsi="Times New Roman" w:cs="Times New Roman"/>
                <w:sz w:val="28"/>
                <w:szCs w:val="28"/>
              </w:rPr>
              <w:t xml:space="preserve"> учебный год</w:t>
            </w:r>
          </w:p>
          <w:p w:rsidR="00731DC5" w:rsidRPr="0044240C" w:rsidRDefault="001907F3" w:rsidP="00824DEE">
            <w:pPr>
              <w:rPr>
                <w:rFonts w:ascii="Times New Roman" w:hAnsi="Times New Roman" w:cs="Times New Roman"/>
                <w:sz w:val="28"/>
                <w:szCs w:val="28"/>
              </w:rPr>
            </w:pPr>
            <w:proofErr w:type="spellStart"/>
            <w:r>
              <w:rPr>
                <w:rFonts w:ascii="Times New Roman" w:hAnsi="Times New Roman" w:cs="Times New Roman"/>
                <w:sz w:val="28"/>
                <w:szCs w:val="28"/>
              </w:rPr>
              <w:t>Купцова</w:t>
            </w:r>
            <w:proofErr w:type="spellEnd"/>
            <w:r>
              <w:rPr>
                <w:rFonts w:ascii="Times New Roman" w:hAnsi="Times New Roman" w:cs="Times New Roman"/>
                <w:sz w:val="28"/>
                <w:szCs w:val="28"/>
              </w:rPr>
              <w:t xml:space="preserve"> Анастасия (7 А), Борисова Виктория (7 А), Кирюшкина Татьяна (7 А) – призёры муниципального этапа</w:t>
            </w:r>
            <w:r w:rsidR="00731DC5" w:rsidRPr="0044240C">
              <w:rPr>
                <w:rFonts w:ascii="Times New Roman" w:hAnsi="Times New Roman" w:cs="Times New Roman"/>
                <w:sz w:val="28"/>
                <w:szCs w:val="28"/>
              </w:rPr>
              <w:t xml:space="preserve"> </w:t>
            </w:r>
            <w:r>
              <w:rPr>
                <w:rFonts w:ascii="Times New Roman" w:hAnsi="Times New Roman" w:cs="Times New Roman"/>
                <w:sz w:val="28"/>
                <w:szCs w:val="28"/>
              </w:rPr>
              <w:t>конкурса сочинений «Подвиг героев</w:t>
            </w:r>
            <w:r w:rsidR="00731DC5" w:rsidRPr="0044240C">
              <w:rPr>
                <w:rFonts w:ascii="Times New Roman" w:hAnsi="Times New Roman" w:cs="Times New Roman"/>
                <w:sz w:val="28"/>
                <w:szCs w:val="28"/>
              </w:rPr>
              <w:t xml:space="preserve">», посвящённого 100-летию </w:t>
            </w:r>
            <w:r>
              <w:rPr>
                <w:rFonts w:ascii="Times New Roman" w:hAnsi="Times New Roman" w:cs="Times New Roman"/>
                <w:sz w:val="28"/>
                <w:szCs w:val="28"/>
              </w:rPr>
              <w:t xml:space="preserve">со дня рождения Героя </w:t>
            </w:r>
            <w:r w:rsidR="00622E41">
              <w:rPr>
                <w:rFonts w:ascii="Times New Roman" w:hAnsi="Times New Roman" w:cs="Times New Roman"/>
                <w:sz w:val="28"/>
                <w:szCs w:val="28"/>
              </w:rPr>
              <w:t xml:space="preserve">Советского Союза М.П. </w:t>
            </w:r>
            <w:proofErr w:type="spellStart"/>
            <w:r w:rsidR="00622E41">
              <w:rPr>
                <w:rFonts w:ascii="Times New Roman" w:hAnsi="Times New Roman" w:cs="Times New Roman"/>
                <w:sz w:val="28"/>
                <w:szCs w:val="28"/>
              </w:rPr>
              <w:t>Девятаева</w:t>
            </w:r>
            <w:proofErr w:type="spellEnd"/>
            <w:r w:rsidR="00622E41">
              <w:rPr>
                <w:rFonts w:ascii="Times New Roman" w:hAnsi="Times New Roman" w:cs="Times New Roman"/>
                <w:sz w:val="28"/>
                <w:szCs w:val="28"/>
              </w:rPr>
              <w:t>;</w:t>
            </w:r>
          </w:p>
          <w:p w:rsidR="00731DC5" w:rsidRDefault="001907F3" w:rsidP="00824DEE">
            <w:pPr>
              <w:rPr>
                <w:rFonts w:ascii="Times New Roman" w:hAnsi="Times New Roman" w:cs="Times New Roman"/>
                <w:sz w:val="28"/>
                <w:szCs w:val="28"/>
              </w:rPr>
            </w:pPr>
            <w:r>
              <w:rPr>
                <w:rFonts w:ascii="Times New Roman" w:hAnsi="Times New Roman" w:cs="Times New Roman"/>
                <w:sz w:val="28"/>
                <w:szCs w:val="28"/>
              </w:rPr>
              <w:t xml:space="preserve">Кирюшкина Татьяна (7 А) </w:t>
            </w:r>
            <w:r w:rsidR="00731DC5" w:rsidRPr="0044240C">
              <w:rPr>
                <w:rFonts w:ascii="Times New Roman" w:hAnsi="Times New Roman" w:cs="Times New Roman"/>
                <w:sz w:val="28"/>
                <w:szCs w:val="28"/>
              </w:rPr>
              <w:t xml:space="preserve">– призёр муниципального </w:t>
            </w:r>
            <w:r>
              <w:rPr>
                <w:rFonts w:ascii="Times New Roman" w:hAnsi="Times New Roman" w:cs="Times New Roman"/>
                <w:sz w:val="28"/>
                <w:szCs w:val="28"/>
              </w:rPr>
              <w:t xml:space="preserve">этапа </w:t>
            </w:r>
            <w:r w:rsidR="00731DC5" w:rsidRPr="0044240C">
              <w:rPr>
                <w:rFonts w:ascii="Times New Roman" w:hAnsi="Times New Roman" w:cs="Times New Roman"/>
                <w:sz w:val="28"/>
                <w:szCs w:val="28"/>
              </w:rPr>
              <w:t>конкурса сочинений, посвящённого 200-летию</w:t>
            </w:r>
            <w:r w:rsidR="00C67DA2" w:rsidRPr="0044240C">
              <w:rPr>
                <w:rFonts w:ascii="Times New Roman" w:hAnsi="Times New Roman" w:cs="Times New Roman"/>
                <w:sz w:val="28"/>
                <w:szCs w:val="28"/>
              </w:rPr>
              <w:t xml:space="preserve"> памяти святого праведного воина адмирала Ф.</w:t>
            </w:r>
            <w:r>
              <w:rPr>
                <w:rFonts w:ascii="Times New Roman" w:hAnsi="Times New Roman" w:cs="Times New Roman"/>
                <w:sz w:val="28"/>
                <w:szCs w:val="28"/>
              </w:rPr>
              <w:t>Ф.</w:t>
            </w:r>
            <w:r w:rsidR="00C67DA2" w:rsidRPr="0044240C">
              <w:rPr>
                <w:rFonts w:ascii="Times New Roman" w:hAnsi="Times New Roman" w:cs="Times New Roman"/>
                <w:sz w:val="28"/>
                <w:szCs w:val="28"/>
              </w:rPr>
              <w:t xml:space="preserve"> Ушакова</w:t>
            </w:r>
            <w:r w:rsidR="00622E41">
              <w:rPr>
                <w:rFonts w:ascii="Times New Roman" w:hAnsi="Times New Roman" w:cs="Times New Roman"/>
                <w:sz w:val="28"/>
                <w:szCs w:val="28"/>
              </w:rPr>
              <w:t>;</w:t>
            </w:r>
          </w:p>
          <w:p w:rsidR="001907F3" w:rsidRPr="0044240C" w:rsidRDefault="001907F3" w:rsidP="00824DEE">
            <w:pPr>
              <w:rPr>
                <w:rFonts w:ascii="Times New Roman" w:hAnsi="Times New Roman" w:cs="Times New Roman"/>
                <w:sz w:val="28"/>
                <w:szCs w:val="28"/>
              </w:rPr>
            </w:pPr>
            <w:r>
              <w:rPr>
                <w:rFonts w:ascii="Times New Roman" w:hAnsi="Times New Roman" w:cs="Times New Roman"/>
                <w:sz w:val="28"/>
                <w:szCs w:val="28"/>
              </w:rPr>
              <w:t>Фёдорова Ксения (6 А), Малафеева Наталья (10 А) – призёры муниципального этапа Всероссийского конкурса сочинений.</w:t>
            </w:r>
          </w:p>
          <w:p w:rsidR="00C67DA2" w:rsidRPr="0044240C" w:rsidRDefault="001907F3" w:rsidP="00824DEE">
            <w:pPr>
              <w:rPr>
                <w:rFonts w:ascii="Times New Roman" w:hAnsi="Times New Roman" w:cs="Times New Roman"/>
                <w:sz w:val="28"/>
                <w:szCs w:val="28"/>
              </w:rPr>
            </w:pPr>
            <w:r>
              <w:rPr>
                <w:rFonts w:ascii="Times New Roman" w:hAnsi="Times New Roman" w:cs="Times New Roman"/>
                <w:sz w:val="28"/>
                <w:szCs w:val="28"/>
              </w:rPr>
              <w:t>2019 -2020</w:t>
            </w:r>
            <w:r w:rsidR="00C67DA2" w:rsidRPr="0044240C">
              <w:rPr>
                <w:rFonts w:ascii="Times New Roman" w:hAnsi="Times New Roman" w:cs="Times New Roman"/>
                <w:sz w:val="28"/>
                <w:szCs w:val="28"/>
              </w:rPr>
              <w:t xml:space="preserve"> учебный год</w:t>
            </w:r>
          </w:p>
          <w:p w:rsidR="00C67DA2" w:rsidRDefault="001907F3" w:rsidP="00824DEE">
            <w:pPr>
              <w:rPr>
                <w:rFonts w:ascii="Times New Roman" w:hAnsi="Times New Roman" w:cs="Times New Roman"/>
                <w:sz w:val="28"/>
                <w:szCs w:val="28"/>
              </w:rPr>
            </w:pPr>
            <w:r>
              <w:rPr>
                <w:rFonts w:ascii="Times New Roman" w:hAnsi="Times New Roman" w:cs="Times New Roman"/>
                <w:sz w:val="28"/>
                <w:szCs w:val="28"/>
              </w:rPr>
              <w:t xml:space="preserve">Стрелкова Алина (7 В), </w:t>
            </w:r>
            <w:proofErr w:type="spellStart"/>
            <w:r>
              <w:rPr>
                <w:rFonts w:ascii="Times New Roman" w:hAnsi="Times New Roman" w:cs="Times New Roman"/>
                <w:sz w:val="28"/>
                <w:szCs w:val="28"/>
              </w:rPr>
              <w:t>Павлуткина</w:t>
            </w:r>
            <w:proofErr w:type="spellEnd"/>
            <w:r>
              <w:rPr>
                <w:rFonts w:ascii="Times New Roman" w:hAnsi="Times New Roman" w:cs="Times New Roman"/>
                <w:sz w:val="28"/>
                <w:szCs w:val="28"/>
              </w:rPr>
              <w:t xml:space="preserve"> Елизавета (7 В) – призёры муниципального этапа республиканского конкурса на знание государственных и региональных символов и атрибутов Российской</w:t>
            </w:r>
            <w:r w:rsidR="00622E41">
              <w:rPr>
                <w:rFonts w:ascii="Times New Roman" w:hAnsi="Times New Roman" w:cs="Times New Roman"/>
                <w:sz w:val="28"/>
                <w:szCs w:val="28"/>
              </w:rPr>
              <w:t xml:space="preserve"> Федерации, Республики Мордовия;</w:t>
            </w:r>
          </w:p>
          <w:p w:rsidR="001907F3" w:rsidRDefault="001907F3" w:rsidP="00824DEE">
            <w:pPr>
              <w:rPr>
                <w:rFonts w:ascii="Times New Roman" w:hAnsi="Times New Roman" w:cs="Times New Roman"/>
                <w:sz w:val="28"/>
                <w:szCs w:val="28"/>
              </w:rPr>
            </w:pPr>
            <w:r>
              <w:rPr>
                <w:rFonts w:ascii="Times New Roman" w:hAnsi="Times New Roman" w:cs="Times New Roman"/>
                <w:sz w:val="28"/>
                <w:szCs w:val="28"/>
              </w:rPr>
              <w:t>Татарова Валерия (9 А) – победитель муниципального этапа республиканского конкурса литературных работ «Искусство слова»: «Театра мир откроет нам свои кулисы»</w:t>
            </w:r>
            <w:r w:rsidR="00622E41">
              <w:rPr>
                <w:rFonts w:ascii="Times New Roman" w:hAnsi="Times New Roman" w:cs="Times New Roman"/>
                <w:sz w:val="28"/>
                <w:szCs w:val="28"/>
              </w:rPr>
              <w:t>;</w:t>
            </w:r>
            <w:r>
              <w:rPr>
                <w:rFonts w:ascii="Times New Roman" w:hAnsi="Times New Roman" w:cs="Times New Roman"/>
                <w:sz w:val="28"/>
                <w:szCs w:val="28"/>
              </w:rPr>
              <w:t xml:space="preserve"> </w:t>
            </w:r>
          </w:p>
          <w:p w:rsidR="001907F3" w:rsidRDefault="001907F3" w:rsidP="00824DEE">
            <w:pPr>
              <w:rPr>
                <w:rFonts w:ascii="Times New Roman" w:hAnsi="Times New Roman" w:cs="Times New Roman"/>
                <w:sz w:val="28"/>
                <w:szCs w:val="28"/>
              </w:rPr>
            </w:pPr>
            <w:r>
              <w:rPr>
                <w:rFonts w:ascii="Times New Roman" w:hAnsi="Times New Roman" w:cs="Times New Roman"/>
                <w:sz w:val="28"/>
                <w:szCs w:val="28"/>
              </w:rPr>
              <w:t>Родина Яна (5 А) – победитель муниципального и республиканского этапов республиканского конкурса сочинений «Если бы Главой города был я!»</w:t>
            </w:r>
            <w:r w:rsidR="00622E41">
              <w:rPr>
                <w:rFonts w:ascii="Times New Roman" w:hAnsi="Times New Roman" w:cs="Times New Roman"/>
                <w:sz w:val="28"/>
                <w:szCs w:val="28"/>
              </w:rPr>
              <w:t>;</w:t>
            </w:r>
          </w:p>
          <w:p w:rsidR="00622E41" w:rsidRDefault="00622E41" w:rsidP="00824DEE">
            <w:pPr>
              <w:rPr>
                <w:rFonts w:ascii="Times New Roman" w:hAnsi="Times New Roman" w:cs="Times New Roman"/>
                <w:sz w:val="28"/>
                <w:szCs w:val="28"/>
              </w:rPr>
            </w:pPr>
            <w:r>
              <w:rPr>
                <w:rFonts w:ascii="Times New Roman" w:hAnsi="Times New Roman" w:cs="Times New Roman"/>
                <w:sz w:val="28"/>
                <w:szCs w:val="28"/>
              </w:rPr>
              <w:t xml:space="preserve">Татарова Валерия (9 А), </w:t>
            </w:r>
            <w:proofErr w:type="spellStart"/>
            <w:r>
              <w:rPr>
                <w:rFonts w:ascii="Times New Roman" w:hAnsi="Times New Roman" w:cs="Times New Roman"/>
                <w:sz w:val="28"/>
                <w:szCs w:val="28"/>
              </w:rPr>
              <w:t>Сеняйкин</w:t>
            </w:r>
            <w:proofErr w:type="spellEnd"/>
            <w:r>
              <w:rPr>
                <w:rFonts w:ascii="Times New Roman" w:hAnsi="Times New Roman" w:cs="Times New Roman"/>
                <w:sz w:val="28"/>
                <w:szCs w:val="28"/>
              </w:rPr>
              <w:t xml:space="preserve"> Даниил (7 В) – финалисты Пятого московского городского открытого конкурса детского творчества «Билингва» (Конкурс двуязычных эссе);</w:t>
            </w:r>
          </w:p>
          <w:p w:rsidR="001907F3" w:rsidRDefault="00622E41" w:rsidP="00824DEE">
            <w:pPr>
              <w:rPr>
                <w:rFonts w:ascii="Times New Roman" w:hAnsi="Times New Roman" w:cs="Times New Roman"/>
                <w:sz w:val="28"/>
                <w:szCs w:val="28"/>
              </w:rPr>
            </w:pPr>
            <w:proofErr w:type="spellStart"/>
            <w:r>
              <w:rPr>
                <w:rFonts w:ascii="Times New Roman" w:hAnsi="Times New Roman" w:cs="Times New Roman"/>
                <w:sz w:val="28"/>
                <w:szCs w:val="28"/>
              </w:rPr>
              <w:t>Адюков</w:t>
            </w:r>
            <w:proofErr w:type="spellEnd"/>
            <w:r>
              <w:rPr>
                <w:rFonts w:ascii="Times New Roman" w:hAnsi="Times New Roman" w:cs="Times New Roman"/>
                <w:sz w:val="28"/>
                <w:szCs w:val="28"/>
              </w:rPr>
              <w:t xml:space="preserve"> Ильдар (10 </w:t>
            </w:r>
            <w:proofErr w:type="gramStart"/>
            <w:r>
              <w:rPr>
                <w:rFonts w:ascii="Times New Roman" w:hAnsi="Times New Roman" w:cs="Times New Roman"/>
                <w:sz w:val="28"/>
                <w:szCs w:val="28"/>
              </w:rPr>
              <w:t>А)  имеет</w:t>
            </w:r>
            <w:proofErr w:type="gramEnd"/>
            <w:r>
              <w:rPr>
                <w:rFonts w:ascii="Times New Roman" w:hAnsi="Times New Roman" w:cs="Times New Roman"/>
                <w:sz w:val="28"/>
                <w:szCs w:val="28"/>
              </w:rPr>
              <w:t xml:space="preserve"> публикации авторских произведений в следующих изданиях: </w:t>
            </w:r>
          </w:p>
          <w:p w:rsidR="00622E41" w:rsidRPr="00622E41" w:rsidRDefault="00622E41" w:rsidP="00824DEE">
            <w:pPr>
              <w:rPr>
                <w:rFonts w:ascii="Times New Roman" w:hAnsi="Times New Roman" w:cs="Times New Roman"/>
                <w:sz w:val="28"/>
                <w:szCs w:val="28"/>
              </w:rPr>
            </w:pPr>
            <w:r>
              <w:rPr>
                <w:rFonts w:ascii="Times New Roman" w:hAnsi="Times New Roman" w:cs="Times New Roman"/>
                <w:sz w:val="28"/>
                <w:szCs w:val="28"/>
              </w:rPr>
              <w:t>- республиканской газете «Диагональ», 2015 г., 2016 г. (</w:t>
            </w:r>
            <w:hyperlink r:id="rId5" w:history="1">
              <w:r w:rsidRPr="001E4AD0">
                <w:rPr>
                  <w:rStyle w:val="a6"/>
                  <w:rFonts w:ascii="Times New Roman" w:hAnsi="Times New Roman" w:cs="Times New Roman"/>
                  <w:sz w:val="28"/>
                  <w:szCs w:val="28"/>
                  <w:lang w:val="en-US"/>
                </w:rPr>
                <w:t>http</w:t>
              </w:r>
              <w:r w:rsidRPr="001E4AD0">
                <w:rPr>
                  <w:rStyle w:val="a6"/>
                  <w:rFonts w:ascii="Times New Roman" w:hAnsi="Times New Roman" w:cs="Times New Roman"/>
                  <w:sz w:val="28"/>
                  <w:szCs w:val="28"/>
                </w:rPr>
                <w:t>:</w:t>
              </w:r>
              <w:r w:rsidRPr="00622E41">
                <w:rPr>
                  <w:rStyle w:val="a6"/>
                  <w:rFonts w:ascii="Times New Roman" w:hAnsi="Times New Roman" w:cs="Times New Roman"/>
                  <w:sz w:val="28"/>
                  <w:szCs w:val="28"/>
                </w:rPr>
                <w:t>//</w:t>
              </w:r>
              <w:r w:rsidRPr="001E4AD0">
                <w:rPr>
                  <w:rStyle w:val="a6"/>
                  <w:rFonts w:ascii="Times New Roman" w:hAnsi="Times New Roman" w:cs="Times New Roman"/>
                  <w:sz w:val="28"/>
                  <w:szCs w:val="28"/>
                  <w:lang w:val="en-US"/>
                </w:rPr>
                <w:t>diagonal</w:t>
              </w:r>
              <w:r w:rsidRPr="00622E41">
                <w:rPr>
                  <w:rStyle w:val="a6"/>
                  <w:rFonts w:ascii="Times New Roman" w:hAnsi="Times New Roman" w:cs="Times New Roman"/>
                  <w:sz w:val="28"/>
                  <w:szCs w:val="28"/>
                </w:rPr>
                <w:t>.</w:t>
              </w:r>
              <w:r w:rsidRPr="001E4AD0">
                <w:rPr>
                  <w:rStyle w:val="a6"/>
                  <w:rFonts w:ascii="Times New Roman" w:hAnsi="Times New Roman" w:cs="Times New Roman"/>
                  <w:sz w:val="28"/>
                  <w:szCs w:val="28"/>
                  <w:lang w:val="en-US"/>
                </w:rPr>
                <w:t>net</w:t>
              </w:r>
              <w:r w:rsidRPr="00622E41">
                <w:rPr>
                  <w:rStyle w:val="a6"/>
                  <w:rFonts w:ascii="Times New Roman" w:hAnsi="Times New Roman" w:cs="Times New Roman"/>
                  <w:sz w:val="28"/>
                  <w:szCs w:val="28"/>
                </w:rPr>
                <w:t>/</w:t>
              </w:r>
              <w:r w:rsidRPr="001E4AD0">
                <w:rPr>
                  <w:rStyle w:val="a6"/>
                  <w:rFonts w:ascii="Times New Roman" w:hAnsi="Times New Roman" w:cs="Times New Roman"/>
                  <w:sz w:val="28"/>
                  <w:szCs w:val="28"/>
                  <w:lang w:val="en-US"/>
                </w:rPr>
                <w:t>house</w:t>
              </w:r>
              <w:r w:rsidRPr="00622E41">
                <w:rPr>
                  <w:rStyle w:val="a6"/>
                  <w:rFonts w:ascii="Times New Roman" w:hAnsi="Times New Roman" w:cs="Times New Roman"/>
                  <w:sz w:val="28"/>
                  <w:szCs w:val="28"/>
                </w:rPr>
                <w:t>.</w:t>
              </w:r>
              <w:proofErr w:type="spellStart"/>
              <w:r w:rsidRPr="001E4AD0">
                <w:rPr>
                  <w:rStyle w:val="a6"/>
                  <w:rFonts w:ascii="Times New Roman" w:hAnsi="Times New Roman" w:cs="Times New Roman"/>
                  <w:sz w:val="28"/>
                  <w:szCs w:val="28"/>
                  <w:lang w:val="en-US"/>
                </w:rPr>
                <w:t>ru</w:t>
              </w:r>
              <w:proofErr w:type="spellEnd"/>
              <w:r w:rsidRPr="00622E41">
                <w:rPr>
                  <w:rStyle w:val="a6"/>
                  <w:rFonts w:ascii="Times New Roman" w:hAnsi="Times New Roman" w:cs="Times New Roman"/>
                  <w:sz w:val="28"/>
                  <w:szCs w:val="28"/>
                </w:rPr>
                <w:t>/</w:t>
              </w:r>
            </w:hyperlink>
            <w:r w:rsidRPr="00622E41">
              <w:rPr>
                <w:rFonts w:ascii="Times New Roman" w:hAnsi="Times New Roman" w:cs="Times New Roman"/>
                <w:sz w:val="28"/>
                <w:szCs w:val="28"/>
              </w:rPr>
              <w:t>)</w:t>
            </w:r>
          </w:p>
          <w:p w:rsidR="00622E41" w:rsidRDefault="00622E41" w:rsidP="00824DEE">
            <w:pPr>
              <w:rPr>
                <w:rFonts w:ascii="Times New Roman" w:hAnsi="Times New Roman" w:cs="Times New Roman"/>
                <w:sz w:val="28"/>
                <w:szCs w:val="28"/>
              </w:rPr>
            </w:pPr>
            <w:r w:rsidRPr="00622E41">
              <w:rPr>
                <w:rFonts w:ascii="Times New Roman" w:hAnsi="Times New Roman" w:cs="Times New Roman"/>
                <w:sz w:val="28"/>
                <w:szCs w:val="28"/>
              </w:rPr>
              <w:lastRenderedPageBreak/>
              <w:t xml:space="preserve">- литературно-художественный журнал </w:t>
            </w:r>
            <w:r>
              <w:rPr>
                <w:rFonts w:ascii="Times New Roman" w:hAnsi="Times New Roman" w:cs="Times New Roman"/>
                <w:sz w:val="28"/>
                <w:szCs w:val="28"/>
              </w:rPr>
              <w:t>«Странник», №2, март-апрель 2015 г.</w:t>
            </w:r>
          </w:p>
          <w:p w:rsidR="00622E41" w:rsidRDefault="00622E41" w:rsidP="00824DEE">
            <w:pPr>
              <w:rPr>
                <w:rFonts w:ascii="Times New Roman" w:hAnsi="Times New Roman" w:cs="Times New Roman"/>
                <w:sz w:val="28"/>
                <w:szCs w:val="28"/>
              </w:rPr>
            </w:pPr>
            <w:r>
              <w:rPr>
                <w:rFonts w:ascii="Times New Roman" w:hAnsi="Times New Roman" w:cs="Times New Roman"/>
                <w:sz w:val="28"/>
                <w:szCs w:val="28"/>
              </w:rPr>
              <w:t>(</w:t>
            </w:r>
            <w:hyperlink r:id="rId6" w:history="1">
              <w:r w:rsidRPr="001E4AD0">
                <w:rPr>
                  <w:rStyle w:val="a6"/>
                  <w:rFonts w:ascii="Times New Roman" w:hAnsi="Times New Roman" w:cs="Times New Roman"/>
                  <w:sz w:val="28"/>
                  <w:szCs w:val="28"/>
                  <w:lang w:val="en-US"/>
                </w:rPr>
                <w:t>http</w:t>
              </w:r>
              <w:r w:rsidRPr="001E4AD0">
                <w:rPr>
                  <w:rStyle w:val="a6"/>
                  <w:rFonts w:ascii="Times New Roman" w:hAnsi="Times New Roman" w:cs="Times New Roman"/>
                  <w:sz w:val="28"/>
                  <w:szCs w:val="28"/>
                </w:rPr>
                <w:t>://</w:t>
              </w:r>
              <w:r w:rsidRPr="001E4AD0">
                <w:rPr>
                  <w:rStyle w:val="a6"/>
                  <w:rFonts w:ascii="Times New Roman" w:hAnsi="Times New Roman" w:cs="Times New Roman"/>
                  <w:sz w:val="28"/>
                  <w:szCs w:val="28"/>
                  <w:lang w:val="en-US"/>
                </w:rPr>
                <w:t>www</w:t>
              </w:r>
              <w:r w:rsidRPr="001E4AD0">
                <w:rPr>
                  <w:rStyle w:val="a6"/>
                  <w:rFonts w:ascii="Times New Roman" w:hAnsi="Times New Roman" w:cs="Times New Roman"/>
                  <w:sz w:val="28"/>
                  <w:szCs w:val="28"/>
                </w:rPr>
                <w:t>.</w:t>
              </w:r>
              <w:proofErr w:type="spellStart"/>
              <w:r w:rsidRPr="001E4AD0">
                <w:rPr>
                  <w:rStyle w:val="a6"/>
                  <w:rFonts w:ascii="Times New Roman" w:hAnsi="Times New Roman" w:cs="Times New Roman"/>
                  <w:sz w:val="28"/>
                  <w:szCs w:val="28"/>
                  <w:lang w:val="en-US"/>
                </w:rPr>
                <w:t>strannik</w:t>
              </w:r>
              <w:proofErr w:type="spellEnd"/>
              <w:r w:rsidRPr="001E4AD0">
                <w:rPr>
                  <w:rStyle w:val="a6"/>
                  <w:rFonts w:ascii="Times New Roman" w:hAnsi="Times New Roman" w:cs="Times New Roman"/>
                  <w:sz w:val="28"/>
                  <w:szCs w:val="28"/>
                </w:rPr>
                <w:t>-</w:t>
              </w:r>
              <w:r w:rsidRPr="001E4AD0">
                <w:rPr>
                  <w:rStyle w:val="a6"/>
                  <w:rFonts w:ascii="Times New Roman" w:hAnsi="Times New Roman" w:cs="Times New Roman"/>
                  <w:sz w:val="28"/>
                  <w:szCs w:val="28"/>
                  <w:lang w:val="en-US"/>
                </w:rPr>
                <w:t>lit</w:t>
              </w:r>
              <w:r w:rsidRPr="001E4AD0">
                <w:rPr>
                  <w:rStyle w:val="a6"/>
                  <w:rFonts w:ascii="Times New Roman" w:hAnsi="Times New Roman" w:cs="Times New Roman"/>
                  <w:sz w:val="28"/>
                  <w:szCs w:val="28"/>
                </w:rPr>
                <w:t>.</w:t>
              </w:r>
              <w:proofErr w:type="spellStart"/>
              <w:r w:rsidRPr="001E4AD0">
                <w:rPr>
                  <w:rStyle w:val="a6"/>
                  <w:rFonts w:ascii="Times New Roman" w:hAnsi="Times New Roman" w:cs="Times New Roman"/>
                  <w:sz w:val="28"/>
                  <w:szCs w:val="28"/>
                  <w:lang w:val="en-US"/>
                </w:rPr>
                <w:t>ru</w:t>
              </w:r>
              <w:proofErr w:type="spellEnd"/>
              <w:r w:rsidRPr="001E4AD0">
                <w:rPr>
                  <w:rStyle w:val="a6"/>
                  <w:rFonts w:ascii="Times New Roman" w:hAnsi="Times New Roman" w:cs="Times New Roman"/>
                  <w:sz w:val="28"/>
                  <w:szCs w:val="28"/>
                </w:rPr>
                <w:t>/</w:t>
              </w:r>
            </w:hyperlink>
            <w:r w:rsidRPr="00622E41">
              <w:rPr>
                <w:rFonts w:ascii="Times New Roman" w:hAnsi="Times New Roman" w:cs="Times New Roman"/>
                <w:sz w:val="28"/>
                <w:szCs w:val="28"/>
              </w:rPr>
              <w:t>)</w:t>
            </w:r>
          </w:p>
          <w:p w:rsidR="00622E41" w:rsidRDefault="00622E41" w:rsidP="00824DEE">
            <w:pPr>
              <w:rPr>
                <w:rFonts w:ascii="Times New Roman" w:hAnsi="Times New Roman" w:cs="Times New Roman"/>
                <w:sz w:val="28"/>
                <w:szCs w:val="28"/>
              </w:rPr>
            </w:pPr>
            <w:r>
              <w:rPr>
                <w:rFonts w:ascii="Times New Roman" w:hAnsi="Times New Roman" w:cs="Times New Roman"/>
                <w:sz w:val="28"/>
                <w:szCs w:val="28"/>
              </w:rPr>
              <w:t>- на интернет-портале «</w:t>
            </w:r>
            <w:proofErr w:type="spellStart"/>
            <w:r>
              <w:rPr>
                <w:rFonts w:ascii="Times New Roman" w:hAnsi="Times New Roman" w:cs="Times New Roman"/>
                <w:sz w:val="28"/>
                <w:szCs w:val="28"/>
              </w:rPr>
              <w:t>Стихи.ру</w:t>
            </w:r>
            <w:proofErr w:type="spellEnd"/>
            <w:r>
              <w:rPr>
                <w:rFonts w:ascii="Times New Roman" w:hAnsi="Times New Roman" w:cs="Times New Roman"/>
                <w:sz w:val="28"/>
                <w:szCs w:val="28"/>
              </w:rPr>
              <w:t xml:space="preserve">», 2014 – 2020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w:t>
            </w:r>
          </w:p>
          <w:p w:rsidR="00622E41" w:rsidRDefault="00622E41" w:rsidP="00824DEE">
            <w:pPr>
              <w:rPr>
                <w:rFonts w:ascii="Times New Roman" w:hAnsi="Times New Roman" w:cs="Times New Roman"/>
                <w:sz w:val="28"/>
                <w:szCs w:val="28"/>
              </w:rPr>
            </w:pPr>
            <w:r>
              <w:rPr>
                <w:rFonts w:ascii="Times New Roman" w:hAnsi="Times New Roman" w:cs="Times New Roman"/>
                <w:sz w:val="28"/>
                <w:szCs w:val="28"/>
              </w:rPr>
              <w:t>(</w:t>
            </w:r>
            <w:hyperlink r:id="rId7" w:history="1">
              <w:r w:rsidR="00FE7F3A" w:rsidRPr="001E4AD0">
                <w:rPr>
                  <w:rStyle w:val="a6"/>
                  <w:rFonts w:ascii="Times New Roman" w:hAnsi="Times New Roman" w:cs="Times New Roman"/>
                  <w:sz w:val="28"/>
                  <w:szCs w:val="28"/>
                  <w:lang w:val="en-US"/>
                </w:rPr>
                <w:t>http</w:t>
              </w:r>
              <w:r w:rsidR="00FE7F3A" w:rsidRPr="001E4AD0">
                <w:rPr>
                  <w:rStyle w:val="a6"/>
                  <w:rFonts w:ascii="Times New Roman" w:hAnsi="Times New Roman" w:cs="Times New Roman"/>
                  <w:sz w:val="28"/>
                  <w:szCs w:val="28"/>
                </w:rPr>
                <w:t>:</w:t>
              </w:r>
              <w:r w:rsidR="00FE7F3A" w:rsidRPr="00FE7F3A">
                <w:rPr>
                  <w:rStyle w:val="a6"/>
                  <w:rFonts w:ascii="Times New Roman" w:hAnsi="Times New Roman" w:cs="Times New Roman"/>
                  <w:sz w:val="28"/>
                  <w:szCs w:val="28"/>
                </w:rPr>
                <w:t>//</w:t>
              </w:r>
              <w:r w:rsidR="00FE7F3A" w:rsidRPr="001E4AD0">
                <w:rPr>
                  <w:rStyle w:val="a6"/>
                  <w:rFonts w:ascii="Times New Roman" w:hAnsi="Times New Roman" w:cs="Times New Roman"/>
                  <w:sz w:val="28"/>
                  <w:szCs w:val="28"/>
                  <w:lang w:val="en-US"/>
                </w:rPr>
                <w:t>www</w:t>
              </w:r>
              <w:r w:rsidR="00FE7F3A" w:rsidRPr="00FE7F3A">
                <w:rPr>
                  <w:rStyle w:val="a6"/>
                  <w:rFonts w:ascii="Times New Roman" w:hAnsi="Times New Roman" w:cs="Times New Roman"/>
                  <w:sz w:val="28"/>
                  <w:szCs w:val="28"/>
                </w:rPr>
                <w:t>.</w:t>
              </w:r>
              <w:proofErr w:type="spellStart"/>
              <w:r w:rsidR="00FE7F3A" w:rsidRPr="001E4AD0">
                <w:rPr>
                  <w:rStyle w:val="a6"/>
                  <w:rFonts w:ascii="Times New Roman" w:hAnsi="Times New Roman" w:cs="Times New Roman"/>
                  <w:sz w:val="28"/>
                  <w:szCs w:val="28"/>
                  <w:lang w:val="en-US"/>
                </w:rPr>
                <w:t>stihi</w:t>
              </w:r>
              <w:proofErr w:type="spellEnd"/>
              <w:r w:rsidR="00FE7F3A" w:rsidRPr="00FE7F3A">
                <w:rPr>
                  <w:rStyle w:val="a6"/>
                  <w:rFonts w:ascii="Times New Roman" w:hAnsi="Times New Roman" w:cs="Times New Roman"/>
                  <w:sz w:val="28"/>
                  <w:szCs w:val="28"/>
                </w:rPr>
                <w:t>.</w:t>
              </w:r>
              <w:proofErr w:type="spellStart"/>
              <w:r w:rsidR="00FE7F3A" w:rsidRPr="001E4AD0">
                <w:rPr>
                  <w:rStyle w:val="a6"/>
                  <w:rFonts w:ascii="Times New Roman" w:hAnsi="Times New Roman" w:cs="Times New Roman"/>
                  <w:sz w:val="28"/>
                  <w:szCs w:val="28"/>
                  <w:lang w:val="en-US"/>
                </w:rPr>
                <w:t>ru</w:t>
              </w:r>
              <w:proofErr w:type="spellEnd"/>
              <w:r w:rsidR="00FE7F3A" w:rsidRPr="00FE7F3A">
                <w:rPr>
                  <w:rStyle w:val="a6"/>
                  <w:rFonts w:ascii="Times New Roman" w:hAnsi="Times New Roman" w:cs="Times New Roman"/>
                  <w:sz w:val="28"/>
                  <w:szCs w:val="28"/>
                </w:rPr>
                <w:t>/</w:t>
              </w:r>
            </w:hyperlink>
            <w:r w:rsidRPr="00FE7F3A">
              <w:rPr>
                <w:rFonts w:ascii="Times New Roman" w:hAnsi="Times New Roman" w:cs="Times New Roman"/>
                <w:sz w:val="28"/>
                <w:szCs w:val="28"/>
              </w:rPr>
              <w:t>)</w:t>
            </w:r>
            <w:r w:rsidR="00FE7F3A">
              <w:rPr>
                <w:rFonts w:ascii="Times New Roman" w:hAnsi="Times New Roman" w:cs="Times New Roman"/>
                <w:sz w:val="28"/>
                <w:szCs w:val="28"/>
              </w:rPr>
              <w:t xml:space="preserve"> ;</w:t>
            </w:r>
          </w:p>
          <w:p w:rsidR="00FE7F3A" w:rsidRDefault="00FE7F3A" w:rsidP="00824DEE">
            <w:pPr>
              <w:rPr>
                <w:rFonts w:ascii="Times New Roman" w:hAnsi="Times New Roman" w:cs="Times New Roman"/>
                <w:sz w:val="28"/>
                <w:szCs w:val="28"/>
              </w:rPr>
            </w:pPr>
            <w:proofErr w:type="spellStart"/>
            <w:r>
              <w:rPr>
                <w:rFonts w:ascii="Times New Roman" w:hAnsi="Times New Roman" w:cs="Times New Roman"/>
                <w:sz w:val="28"/>
                <w:szCs w:val="28"/>
              </w:rPr>
              <w:t>Кисилёв</w:t>
            </w:r>
            <w:proofErr w:type="spellEnd"/>
            <w:r>
              <w:rPr>
                <w:rFonts w:ascii="Times New Roman" w:hAnsi="Times New Roman" w:cs="Times New Roman"/>
                <w:sz w:val="28"/>
                <w:szCs w:val="28"/>
              </w:rPr>
              <w:t xml:space="preserve"> Артем (9 А) – сказка «Путешествие в арбузную страну» («Новые истории про кота Апельсина и его друзей») опубликована и озвучена в сборнике Благотворительного проекта «Сказка всем», 2016 г.;</w:t>
            </w:r>
          </w:p>
          <w:p w:rsidR="00FE7F3A" w:rsidRPr="00FE7F3A" w:rsidRDefault="00FE7F3A" w:rsidP="00824DEE">
            <w:pPr>
              <w:rPr>
                <w:rFonts w:ascii="Times New Roman" w:hAnsi="Times New Roman" w:cs="Times New Roman"/>
                <w:sz w:val="28"/>
                <w:szCs w:val="28"/>
              </w:rPr>
            </w:pPr>
            <w:r>
              <w:rPr>
                <w:rFonts w:ascii="Times New Roman" w:hAnsi="Times New Roman" w:cs="Times New Roman"/>
                <w:sz w:val="28"/>
                <w:szCs w:val="28"/>
              </w:rPr>
              <w:t xml:space="preserve">Лобанов Александр, выпускник 11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класса 2012 года, написал и издал роман «Рокировка с прошлым». – Москва, «</w:t>
            </w:r>
            <w:proofErr w:type="spellStart"/>
            <w:r>
              <w:rPr>
                <w:rFonts w:ascii="Times New Roman" w:hAnsi="Times New Roman" w:cs="Times New Roman"/>
                <w:sz w:val="28"/>
                <w:szCs w:val="28"/>
              </w:rPr>
              <w:t>Центрполиграф</w:t>
            </w:r>
            <w:proofErr w:type="spellEnd"/>
            <w:r>
              <w:rPr>
                <w:rFonts w:ascii="Times New Roman" w:hAnsi="Times New Roman" w:cs="Times New Roman"/>
                <w:sz w:val="28"/>
                <w:szCs w:val="28"/>
              </w:rPr>
              <w:t>», 2019 г.</w:t>
            </w:r>
          </w:p>
          <w:p w:rsidR="00C67DA2" w:rsidRPr="0044240C" w:rsidRDefault="00C67DA2" w:rsidP="00824DEE">
            <w:pPr>
              <w:rPr>
                <w:rFonts w:ascii="Times New Roman" w:hAnsi="Times New Roman" w:cs="Times New Roman"/>
                <w:sz w:val="28"/>
                <w:szCs w:val="28"/>
              </w:rPr>
            </w:pPr>
          </w:p>
        </w:tc>
      </w:tr>
      <w:tr w:rsidR="00377DAD" w:rsidRPr="0044240C" w:rsidTr="0044240C">
        <w:tc>
          <w:tcPr>
            <w:tcW w:w="2386" w:type="dxa"/>
          </w:tcPr>
          <w:p w:rsidR="00377DAD"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lastRenderedPageBreak/>
              <w:t xml:space="preserve">Стабильность </w:t>
            </w:r>
          </w:p>
        </w:tc>
        <w:tc>
          <w:tcPr>
            <w:tcW w:w="7185" w:type="dxa"/>
          </w:tcPr>
          <w:p w:rsidR="00377DAD"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t xml:space="preserve">Качество знаний по русскому языку по результатам внутреннего мониторинга в </w:t>
            </w:r>
            <w:proofErr w:type="spellStart"/>
            <w:r w:rsidRPr="0044240C">
              <w:rPr>
                <w:rFonts w:ascii="Times New Roman" w:hAnsi="Times New Roman" w:cs="Times New Roman"/>
                <w:sz w:val="28"/>
                <w:szCs w:val="28"/>
              </w:rPr>
              <w:t>межаттестационный</w:t>
            </w:r>
            <w:proofErr w:type="spellEnd"/>
            <w:r w:rsidRPr="0044240C">
              <w:rPr>
                <w:rFonts w:ascii="Times New Roman" w:hAnsi="Times New Roman" w:cs="Times New Roman"/>
                <w:sz w:val="28"/>
                <w:szCs w:val="28"/>
              </w:rPr>
              <w:t xml:space="preserve"> период</w:t>
            </w:r>
            <w:r w:rsidR="00483965">
              <w:rPr>
                <w:rFonts w:ascii="Times New Roman" w:hAnsi="Times New Roman" w:cs="Times New Roman"/>
                <w:sz w:val="28"/>
                <w:szCs w:val="28"/>
              </w:rPr>
              <w:t xml:space="preserve"> </w:t>
            </w:r>
            <w:r w:rsidRPr="0044240C">
              <w:rPr>
                <w:rFonts w:ascii="Times New Roman" w:hAnsi="Times New Roman" w:cs="Times New Roman"/>
                <w:sz w:val="28"/>
                <w:szCs w:val="28"/>
              </w:rPr>
              <w:t>составило</w:t>
            </w:r>
            <w:r w:rsidR="00F07ECC">
              <w:rPr>
                <w:rFonts w:ascii="Times New Roman" w:hAnsi="Times New Roman" w:cs="Times New Roman"/>
                <w:sz w:val="28"/>
                <w:szCs w:val="28"/>
              </w:rPr>
              <w:t xml:space="preserve"> 63,33</w:t>
            </w:r>
            <w:r w:rsidRPr="0044240C">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319"/>
              <w:gridCol w:w="2319"/>
              <w:gridCol w:w="2321"/>
            </w:tblGrid>
            <w:tr w:rsidR="00C67DA2" w:rsidRPr="0044240C" w:rsidTr="00C67DA2">
              <w:tc>
                <w:tcPr>
                  <w:tcW w:w="2321" w:type="dxa"/>
                </w:tcPr>
                <w:p w:rsidR="00C67DA2"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t>Учебный год</w:t>
                  </w:r>
                </w:p>
              </w:tc>
              <w:tc>
                <w:tcPr>
                  <w:tcW w:w="2321" w:type="dxa"/>
                </w:tcPr>
                <w:p w:rsidR="00C67DA2"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t xml:space="preserve">Класс </w:t>
                  </w:r>
                </w:p>
              </w:tc>
              <w:tc>
                <w:tcPr>
                  <w:tcW w:w="2322" w:type="dxa"/>
                </w:tcPr>
                <w:p w:rsidR="00C67DA2"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t>Качество знаний</w:t>
                  </w:r>
                </w:p>
              </w:tc>
            </w:tr>
            <w:tr w:rsidR="00C67DA2" w:rsidRPr="0044240C" w:rsidTr="00C67DA2">
              <w:tc>
                <w:tcPr>
                  <w:tcW w:w="2321" w:type="dxa"/>
                </w:tcPr>
                <w:p w:rsidR="00C67DA2"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t>2016 - 2017</w:t>
                  </w: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6</w:t>
                  </w:r>
                  <w:r w:rsidR="00C67DA2" w:rsidRPr="0044240C">
                    <w:rPr>
                      <w:rFonts w:ascii="Times New Roman" w:hAnsi="Times New Roman" w:cs="Times New Roman"/>
                      <w:sz w:val="28"/>
                      <w:szCs w:val="28"/>
                    </w:rPr>
                    <w:t>А</w:t>
                  </w:r>
                </w:p>
              </w:tc>
              <w:tc>
                <w:tcPr>
                  <w:tcW w:w="2322" w:type="dxa"/>
                </w:tcPr>
                <w:p w:rsidR="00C67DA2" w:rsidRPr="0044240C" w:rsidRDefault="00C67DA2">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66</w:t>
                  </w:r>
                  <w:r w:rsidRPr="0044240C">
                    <w:rPr>
                      <w:rFonts w:ascii="Times New Roman" w:hAnsi="Times New Roman" w:cs="Times New Roman"/>
                      <w:sz w:val="28"/>
                      <w:szCs w:val="28"/>
                    </w:rPr>
                    <w:t>%</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6В</w:t>
                  </w:r>
                </w:p>
              </w:tc>
              <w:tc>
                <w:tcPr>
                  <w:tcW w:w="2322"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30</w:t>
                  </w:r>
                  <w:r w:rsidR="00C67DA2" w:rsidRPr="0044240C">
                    <w:rPr>
                      <w:rFonts w:ascii="Times New Roman" w:hAnsi="Times New Roman" w:cs="Times New Roman"/>
                      <w:sz w:val="28"/>
                      <w:szCs w:val="28"/>
                    </w:rPr>
                    <w:t xml:space="preserve"> %</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7А</w:t>
                  </w:r>
                </w:p>
              </w:tc>
              <w:tc>
                <w:tcPr>
                  <w:tcW w:w="2322"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76</w:t>
                  </w:r>
                  <w:r w:rsidR="00C67DA2" w:rsidRPr="0044240C">
                    <w:rPr>
                      <w:rFonts w:ascii="Times New Roman" w:hAnsi="Times New Roman" w:cs="Times New Roman"/>
                      <w:sz w:val="28"/>
                      <w:szCs w:val="28"/>
                    </w:rPr>
                    <w:t xml:space="preserve"> </w:t>
                  </w:r>
                  <w:r w:rsidR="00DA405A" w:rsidRPr="0044240C">
                    <w:rPr>
                      <w:rFonts w:ascii="Times New Roman" w:hAnsi="Times New Roman" w:cs="Times New Roman"/>
                      <w:sz w:val="28"/>
                      <w:szCs w:val="28"/>
                    </w:rPr>
                    <w:t>%</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9А</w:t>
                  </w:r>
                </w:p>
              </w:tc>
              <w:tc>
                <w:tcPr>
                  <w:tcW w:w="2322" w:type="dxa"/>
                </w:tcPr>
                <w:p w:rsidR="00C67DA2" w:rsidRPr="0044240C" w:rsidRDefault="00DA405A">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69</w:t>
                  </w:r>
                  <w:r w:rsidRPr="0044240C">
                    <w:rPr>
                      <w:rFonts w:ascii="Times New Roman" w:hAnsi="Times New Roman" w:cs="Times New Roman"/>
                      <w:sz w:val="28"/>
                      <w:szCs w:val="28"/>
                    </w:rPr>
                    <w:t>%</w:t>
                  </w:r>
                </w:p>
              </w:tc>
            </w:tr>
            <w:tr w:rsidR="00C67DA2" w:rsidRPr="0044240C" w:rsidTr="003F6BC9">
              <w:tc>
                <w:tcPr>
                  <w:tcW w:w="6964" w:type="dxa"/>
                  <w:gridSpan w:val="3"/>
                </w:tcPr>
                <w:p w:rsidR="00C67DA2" w:rsidRPr="0044240C" w:rsidRDefault="00DA405A">
                  <w:pPr>
                    <w:rPr>
                      <w:rFonts w:ascii="Times New Roman" w:hAnsi="Times New Roman" w:cs="Times New Roman"/>
                      <w:b/>
                      <w:sz w:val="28"/>
                      <w:szCs w:val="28"/>
                    </w:rPr>
                  </w:pPr>
                  <w:r w:rsidRPr="0044240C">
                    <w:rPr>
                      <w:rFonts w:ascii="Times New Roman" w:hAnsi="Times New Roman" w:cs="Times New Roman"/>
                      <w:b/>
                      <w:sz w:val="28"/>
                      <w:szCs w:val="28"/>
                    </w:rPr>
                    <w:t>Средний п</w:t>
                  </w:r>
                  <w:r w:rsidR="00F07ECC">
                    <w:rPr>
                      <w:rFonts w:ascii="Times New Roman" w:hAnsi="Times New Roman" w:cs="Times New Roman"/>
                      <w:b/>
                      <w:sz w:val="28"/>
                      <w:szCs w:val="28"/>
                    </w:rPr>
                    <w:t>оказатель качества знаний – 60,25</w:t>
                  </w:r>
                  <w:r w:rsidRPr="0044240C">
                    <w:rPr>
                      <w:rFonts w:ascii="Times New Roman" w:hAnsi="Times New Roman" w:cs="Times New Roman"/>
                      <w:b/>
                      <w:sz w:val="28"/>
                      <w:szCs w:val="28"/>
                    </w:rPr>
                    <w:t xml:space="preserve"> %</w:t>
                  </w:r>
                </w:p>
              </w:tc>
            </w:tr>
            <w:tr w:rsidR="00C67DA2" w:rsidRPr="0044240C" w:rsidTr="00C67DA2">
              <w:tc>
                <w:tcPr>
                  <w:tcW w:w="2321" w:type="dxa"/>
                </w:tcPr>
                <w:p w:rsidR="00C67DA2" w:rsidRPr="0044240C" w:rsidRDefault="00DA405A">
                  <w:pPr>
                    <w:rPr>
                      <w:rFonts w:ascii="Times New Roman" w:hAnsi="Times New Roman" w:cs="Times New Roman"/>
                      <w:sz w:val="28"/>
                      <w:szCs w:val="28"/>
                    </w:rPr>
                  </w:pPr>
                  <w:r w:rsidRPr="0044240C">
                    <w:rPr>
                      <w:rFonts w:ascii="Times New Roman" w:hAnsi="Times New Roman" w:cs="Times New Roman"/>
                      <w:sz w:val="28"/>
                      <w:szCs w:val="28"/>
                    </w:rPr>
                    <w:t xml:space="preserve">2017 – 2018 </w:t>
                  </w: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5В</w:t>
                  </w:r>
                </w:p>
              </w:tc>
              <w:tc>
                <w:tcPr>
                  <w:tcW w:w="2322" w:type="dxa"/>
                </w:tcPr>
                <w:p w:rsidR="00C67DA2" w:rsidRPr="0044240C" w:rsidRDefault="00DA405A">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80</w:t>
                  </w:r>
                  <w:r w:rsidRPr="0044240C">
                    <w:rPr>
                      <w:rFonts w:ascii="Times New Roman" w:hAnsi="Times New Roman" w:cs="Times New Roman"/>
                      <w:sz w:val="28"/>
                      <w:szCs w:val="28"/>
                    </w:rPr>
                    <w:t>%</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7А</w:t>
                  </w:r>
                </w:p>
              </w:tc>
              <w:tc>
                <w:tcPr>
                  <w:tcW w:w="2322" w:type="dxa"/>
                </w:tcPr>
                <w:p w:rsidR="00C67DA2" w:rsidRPr="0044240C" w:rsidRDefault="00DA405A">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67</w:t>
                  </w:r>
                  <w:r w:rsidRPr="0044240C">
                    <w:rPr>
                      <w:rFonts w:ascii="Times New Roman" w:hAnsi="Times New Roman" w:cs="Times New Roman"/>
                      <w:sz w:val="28"/>
                      <w:szCs w:val="28"/>
                    </w:rPr>
                    <w:t>%</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7В</w:t>
                  </w:r>
                </w:p>
              </w:tc>
              <w:tc>
                <w:tcPr>
                  <w:tcW w:w="2322"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31</w:t>
                  </w:r>
                  <w:r w:rsidR="00DA405A" w:rsidRPr="0044240C">
                    <w:rPr>
                      <w:rFonts w:ascii="Times New Roman" w:hAnsi="Times New Roman" w:cs="Times New Roman"/>
                      <w:sz w:val="28"/>
                      <w:szCs w:val="28"/>
                    </w:rPr>
                    <w:t xml:space="preserve"> %</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8А</w:t>
                  </w:r>
                </w:p>
              </w:tc>
              <w:tc>
                <w:tcPr>
                  <w:tcW w:w="2322"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78</w:t>
                  </w:r>
                  <w:r w:rsidR="00DA405A" w:rsidRPr="0044240C">
                    <w:rPr>
                      <w:rFonts w:ascii="Times New Roman" w:hAnsi="Times New Roman" w:cs="Times New Roman"/>
                      <w:sz w:val="28"/>
                      <w:szCs w:val="28"/>
                    </w:rPr>
                    <w:t>%</w:t>
                  </w:r>
                </w:p>
              </w:tc>
            </w:tr>
            <w:tr w:rsidR="00DA405A" w:rsidRPr="0044240C" w:rsidTr="00B20018">
              <w:tc>
                <w:tcPr>
                  <w:tcW w:w="6964" w:type="dxa"/>
                  <w:gridSpan w:val="3"/>
                </w:tcPr>
                <w:p w:rsidR="00DA405A" w:rsidRPr="0044240C" w:rsidRDefault="00DA405A">
                  <w:pPr>
                    <w:rPr>
                      <w:rFonts w:ascii="Times New Roman" w:hAnsi="Times New Roman" w:cs="Times New Roman"/>
                      <w:b/>
                      <w:sz w:val="28"/>
                      <w:szCs w:val="28"/>
                    </w:rPr>
                  </w:pPr>
                  <w:r w:rsidRPr="0044240C">
                    <w:rPr>
                      <w:rFonts w:ascii="Times New Roman" w:hAnsi="Times New Roman" w:cs="Times New Roman"/>
                      <w:b/>
                      <w:sz w:val="28"/>
                      <w:szCs w:val="28"/>
                    </w:rPr>
                    <w:t>Средний по</w:t>
                  </w:r>
                  <w:r w:rsidR="00F07ECC">
                    <w:rPr>
                      <w:rFonts w:ascii="Times New Roman" w:hAnsi="Times New Roman" w:cs="Times New Roman"/>
                      <w:b/>
                      <w:sz w:val="28"/>
                      <w:szCs w:val="28"/>
                    </w:rPr>
                    <w:t>казатель качества знаний – 64</w:t>
                  </w:r>
                  <w:r w:rsidRPr="0044240C">
                    <w:rPr>
                      <w:rFonts w:ascii="Times New Roman" w:hAnsi="Times New Roman" w:cs="Times New Roman"/>
                      <w:b/>
                      <w:sz w:val="28"/>
                      <w:szCs w:val="28"/>
                    </w:rPr>
                    <w:t xml:space="preserve"> %</w:t>
                  </w:r>
                </w:p>
              </w:tc>
            </w:tr>
            <w:tr w:rsidR="00C67DA2" w:rsidRPr="0044240C" w:rsidTr="00C67DA2">
              <w:tc>
                <w:tcPr>
                  <w:tcW w:w="2321" w:type="dxa"/>
                </w:tcPr>
                <w:p w:rsidR="00C67DA2" w:rsidRPr="0044240C" w:rsidRDefault="00DA405A">
                  <w:pPr>
                    <w:rPr>
                      <w:rFonts w:ascii="Times New Roman" w:hAnsi="Times New Roman" w:cs="Times New Roman"/>
                      <w:sz w:val="28"/>
                      <w:szCs w:val="28"/>
                    </w:rPr>
                  </w:pPr>
                  <w:r w:rsidRPr="0044240C">
                    <w:rPr>
                      <w:rFonts w:ascii="Times New Roman" w:hAnsi="Times New Roman" w:cs="Times New Roman"/>
                      <w:sz w:val="28"/>
                      <w:szCs w:val="28"/>
                    </w:rPr>
                    <w:t>2018 - 2019</w:t>
                  </w: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6В</w:t>
                  </w:r>
                </w:p>
              </w:tc>
              <w:tc>
                <w:tcPr>
                  <w:tcW w:w="2322" w:type="dxa"/>
                </w:tcPr>
                <w:p w:rsidR="00C67DA2" w:rsidRPr="0044240C" w:rsidRDefault="00605D11">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 xml:space="preserve">82 </w:t>
                  </w:r>
                  <w:r w:rsidRPr="0044240C">
                    <w:rPr>
                      <w:rFonts w:ascii="Times New Roman" w:hAnsi="Times New Roman" w:cs="Times New Roman"/>
                      <w:sz w:val="28"/>
                      <w:szCs w:val="28"/>
                    </w:rPr>
                    <w:t>%</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8А</w:t>
                  </w:r>
                </w:p>
              </w:tc>
              <w:tc>
                <w:tcPr>
                  <w:tcW w:w="2322" w:type="dxa"/>
                </w:tcPr>
                <w:p w:rsidR="00C67DA2" w:rsidRPr="0044240C" w:rsidRDefault="00605D11">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 xml:space="preserve">69 </w:t>
                  </w:r>
                  <w:r w:rsidRPr="0044240C">
                    <w:rPr>
                      <w:rFonts w:ascii="Times New Roman" w:hAnsi="Times New Roman" w:cs="Times New Roman"/>
                      <w:sz w:val="28"/>
                      <w:szCs w:val="28"/>
                    </w:rPr>
                    <w:t>%</w:t>
                  </w:r>
                </w:p>
              </w:tc>
            </w:tr>
            <w:tr w:rsidR="00C67DA2" w:rsidRPr="0044240C" w:rsidTr="00C67DA2">
              <w:tc>
                <w:tcPr>
                  <w:tcW w:w="2321" w:type="dxa"/>
                </w:tcPr>
                <w:p w:rsidR="00C67DA2" w:rsidRPr="0044240C" w:rsidRDefault="00C67DA2">
                  <w:pPr>
                    <w:rPr>
                      <w:rFonts w:ascii="Times New Roman" w:hAnsi="Times New Roman" w:cs="Times New Roman"/>
                      <w:sz w:val="28"/>
                      <w:szCs w:val="28"/>
                    </w:rPr>
                  </w:pPr>
                </w:p>
              </w:tc>
              <w:tc>
                <w:tcPr>
                  <w:tcW w:w="2321" w:type="dxa"/>
                </w:tcPr>
                <w:p w:rsidR="00C67DA2" w:rsidRPr="0044240C" w:rsidRDefault="00F07ECC">
                  <w:pPr>
                    <w:rPr>
                      <w:rFonts w:ascii="Times New Roman" w:hAnsi="Times New Roman" w:cs="Times New Roman"/>
                      <w:sz w:val="28"/>
                      <w:szCs w:val="28"/>
                    </w:rPr>
                  </w:pPr>
                  <w:r>
                    <w:rPr>
                      <w:rFonts w:ascii="Times New Roman" w:hAnsi="Times New Roman" w:cs="Times New Roman"/>
                      <w:sz w:val="28"/>
                      <w:szCs w:val="28"/>
                    </w:rPr>
                    <w:t>8В</w:t>
                  </w:r>
                </w:p>
              </w:tc>
              <w:tc>
                <w:tcPr>
                  <w:tcW w:w="2322" w:type="dxa"/>
                </w:tcPr>
                <w:p w:rsidR="00C67DA2" w:rsidRPr="0044240C" w:rsidRDefault="00605D11">
                  <w:pPr>
                    <w:rPr>
                      <w:rFonts w:ascii="Times New Roman" w:hAnsi="Times New Roman" w:cs="Times New Roman"/>
                      <w:sz w:val="28"/>
                      <w:szCs w:val="28"/>
                    </w:rPr>
                  </w:pPr>
                  <w:r w:rsidRPr="0044240C">
                    <w:rPr>
                      <w:rFonts w:ascii="Times New Roman" w:hAnsi="Times New Roman" w:cs="Times New Roman"/>
                      <w:sz w:val="28"/>
                      <w:szCs w:val="28"/>
                    </w:rPr>
                    <w:t xml:space="preserve"> </w:t>
                  </w:r>
                  <w:r w:rsidR="00F07ECC">
                    <w:rPr>
                      <w:rFonts w:ascii="Times New Roman" w:hAnsi="Times New Roman" w:cs="Times New Roman"/>
                      <w:sz w:val="28"/>
                      <w:szCs w:val="28"/>
                    </w:rPr>
                    <w:t xml:space="preserve">33 </w:t>
                  </w:r>
                  <w:r w:rsidRPr="0044240C">
                    <w:rPr>
                      <w:rFonts w:ascii="Times New Roman" w:hAnsi="Times New Roman" w:cs="Times New Roman"/>
                      <w:sz w:val="28"/>
                      <w:szCs w:val="28"/>
                    </w:rPr>
                    <w:t>%</w:t>
                  </w:r>
                </w:p>
              </w:tc>
            </w:tr>
            <w:tr w:rsidR="00F07ECC" w:rsidRPr="0044240C" w:rsidTr="00C67DA2">
              <w:tc>
                <w:tcPr>
                  <w:tcW w:w="2321" w:type="dxa"/>
                </w:tcPr>
                <w:p w:rsidR="00F07ECC" w:rsidRPr="0044240C" w:rsidRDefault="00F07ECC">
                  <w:pPr>
                    <w:rPr>
                      <w:rFonts w:ascii="Times New Roman" w:hAnsi="Times New Roman" w:cs="Times New Roman"/>
                      <w:sz w:val="28"/>
                      <w:szCs w:val="28"/>
                    </w:rPr>
                  </w:pPr>
                </w:p>
              </w:tc>
              <w:tc>
                <w:tcPr>
                  <w:tcW w:w="2321" w:type="dxa"/>
                </w:tcPr>
                <w:p w:rsidR="00F07ECC" w:rsidRPr="0044240C" w:rsidRDefault="00F07ECC">
                  <w:pPr>
                    <w:rPr>
                      <w:rFonts w:ascii="Times New Roman" w:hAnsi="Times New Roman" w:cs="Times New Roman"/>
                      <w:sz w:val="28"/>
                      <w:szCs w:val="28"/>
                    </w:rPr>
                  </w:pPr>
                  <w:r>
                    <w:rPr>
                      <w:rFonts w:ascii="Times New Roman" w:hAnsi="Times New Roman" w:cs="Times New Roman"/>
                      <w:sz w:val="28"/>
                      <w:szCs w:val="28"/>
                    </w:rPr>
                    <w:t>9А</w:t>
                  </w:r>
                </w:p>
              </w:tc>
              <w:tc>
                <w:tcPr>
                  <w:tcW w:w="2322" w:type="dxa"/>
                </w:tcPr>
                <w:p w:rsidR="00F07ECC" w:rsidRPr="0044240C" w:rsidRDefault="00F07ECC">
                  <w:pPr>
                    <w:rPr>
                      <w:rFonts w:ascii="Times New Roman" w:hAnsi="Times New Roman" w:cs="Times New Roman"/>
                      <w:sz w:val="28"/>
                      <w:szCs w:val="28"/>
                    </w:rPr>
                  </w:pPr>
                  <w:r>
                    <w:rPr>
                      <w:rFonts w:ascii="Times New Roman" w:hAnsi="Times New Roman" w:cs="Times New Roman"/>
                      <w:sz w:val="28"/>
                      <w:szCs w:val="28"/>
                    </w:rPr>
                    <w:t>79 %</w:t>
                  </w:r>
                </w:p>
              </w:tc>
            </w:tr>
            <w:tr w:rsidR="00605D11" w:rsidRPr="0044240C" w:rsidTr="00A33293">
              <w:tc>
                <w:tcPr>
                  <w:tcW w:w="6964" w:type="dxa"/>
                  <w:gridSpan w:val="3"/>
                </w:tcPr>
                <w:p w:rsidR="00605D11" w:rsidRPr="0044240C" w:rsidRDefault="00605D11">
                  <w:pPr>
                    <w:rPr>
                      <w:rFonts w:ascii="Times New Roman" w:hAnsi="Times New Roman" w:cs="Times New Roman"/>
                      <w:b/>
                      <w:sz w:val="28"/>
                      <w:szCs w:val="28"/>
                    </w:rPr>
                  </w:pPr>
                  <w:r w:rsidRPr="0044240C">
                    <w:rPr>
                      <w:rFonts w:ascii="Times New Roman" w:hAnsi="Times New Roman" w:cs="Times New Roman"/>
                      <w:b/>
                      <w:sz w:val="28"/>
                      <w:szCs w:val="28"/>
                    </w:rPr>
                    <w:t xml:space="preserve">Средний показатель качества знаний – </w:t>
                  </w:r>
                  <w:r w:rsidR="00F07ECC">
                    <w:rPr>
                      <w:rFonts w:ascii="Times New Roman" w:hAnsi="Times New Roman" w:cs="Times New Roman"/>
                      <w:b/>
                      <w:sz w:val="28"/>
                      <w:szCs w:val="28"/>
                    </w:rPr>
                    <w:t>65,75</w:t>
                  </w:r>
                  <w:r w:rsidRPr="0044240C">
                    <w:rPr>
                      <w:rFonts w:ascii="Times New Roman" w:hAnsi="Times New Roman" w:cs="Times New Roman"/>
                      <w:b/>
                      <w:sz w:val="28"/>
                      <w:szCs w:val="28"/>
                    </w:rPr>
                    <w:t xml:space="preserve"> %</w:t>
                  </w:r>
                </w:p>
              </w:tc>
            </w:tr>
            <w:tr w:rsidR="0044240C" w:rsidRPr="0044240C" w:rsidTr="00A33293">
              <w:tc>
                <w:tcPr>
                  <w:tcW w:w="6964" w:type="dxa"/>
                  <w:gridSpan w:val="3"/>
                </w:tcPr>
                <w:p w:rsidR="0044240C" w:rsidRPr="0044240C" w:rsidRDefault="0044240C">
                  <w:pPr>
                    <w:rPr>
                      <w:rFonts w:ascii="Times New Roman" w:hAnsi="Times New Roman" w:cs="Times New Roman"/>
                      <w:b/>
                      <w:sz w:val="28"/>
                      <w:szCs w:val="28"/>
                    </w:rPr>
                  </w:pPr>
                </w:p>
              </w:tc>
            </w:tr>
          </w:tbl>
          <w:p w:rsidR="00C67DA2" w:rsidRPr="0044240C" w:rsidRDefault="00C67DA2">
            <w:pPr>
              <w:rPr>
                <w:rFonts w:ascii="Times New Roman" w:hAnsi="Times New Roman" w:cs="Times New Roman"/>
                <w:sz w:val="28"/>
                <w:szCs w:val="28"/>
              </w:rPr>
            </w:pPr>
          </w:p>
        </w:tc>
      </w:tr>
      <w:tr w:rsidR="00731DC5" w:rsidRPr="0044240C" w:rsidTr="0044240C">
        <w:tc>
          <w:tcPr>
            <w:tcW w:w="2386" w:type="dxa"/>
          </w:tcPr>
          <w:p w:rsidR="0044240C" w:rsidRDefault="00605D11">
            <w:pPr>
              <w:rPr>
                <w:rFonts w:ascii="Times New Roman" w:hAnsi="Times New Roman" w:cs="Times New Roman"/>
                <w:sz w:val="28"/>
                <w:szCs w:val="28"/>
              </w:rPr>
            </w:pPr>
            <w:r w:rsidRPr="0044240C">
              <w:rPr>
                <w:rFonts w:ascii="Times New Roman" w:hAnsi="Times New Roman" w:cs="Times New Roman"/>
                <w:sz w:val="28"/>
                <w:szCs w:val="28"/>
              </w:rPr>
              <w:t xml:space="preserve">Перспективы </w:t>
            </w:r>
          </w:p>
          <w:p w:rsidR="00731DC5" w:rsidRPr="0044240C" w:rsidRDefault="00605D11">
            <w:pPr>
              <w:rPr>
                <w:rFonts w:ascii="Times New Roman" w:hAnsi="Times New Roman" w:cs="Times New Roman"/>
                <w:sz w:val="28"/>
                <w:szCs w:val="28"/>
              </w:rPr>
            </w:pPr>
            <w:r w:rsidRPr="0044240C">
              <w:rPr>
                <w:rFonts w:ascii="Times New Roman" w:hAnsi="Times New Roman" w:cs="Times New Roman"/>
                <w:sz w:val="28"/>
                <w:szCs w:val="28"/>
              </w:rPr>
              <w:t xml:space="preserve">применения опыта в массовой практике </w:t>
            </w:r>
          </w:p>
        </w:tc>
        <w:tc>
          <w:tcPr>
            <w:tcW w:w="7185" w:type="dxa"/>
          </w:tcPr>
          <w:p w:rsidR="00FC5781" w:rsidRDefault="00FC5781" w:rsidP="00FC5781">
            <w:pPr>
              <w:rPr>
                <w:rFonts w:ascii="Times New Roman" w:hAnsi="Times New Roman" w:cs="Times New Roman"/>
                <w:sz w:val="28"/>
                <w:szCs w:val="28"/>
              </w:rPr>
            </w:pPr>
            <w:r>
              <w:rPr>
                <w:rFonts w:ascii="Times New Roman" w:hAnsi="Times New Roman" w:cs="Times New Roman"/>
                <w:sz w:val="28"/>
                <w:szCs w:val="28"/>
              </w:rPr>
              <w:t>Основные положения опыта были представлены в статьях и выступлениях:</w:t>
            </w:r>
          </w:p>
          <w:p w:rsidR="004E3CA7" w:rsidRDefault="00FC5781" w:rsidP="00FC5781">
            <w:pPr>
              <w:rPr>
                <w:rFonts w:ascii="Times New Roman" w:hAnsi="Times New Roman" w:cs="Times New Roman"/>
                <w:sz w:val="28"/>
                <w:szCs w:val="28"/>
              </w:rPr>
            </w:pPr>
            <w:r>
              <w:rPr>
                <w:rFonts w:ascii="Times New Roman" w:hAnsi="Times New Roman" w:cs="Times New Roman"/>
                <w:sz w:val="28"/>
                <w:szCs w:val="28"/>
              </w:rPr>
              <w:t xml:space="preserve">«Особенности французского литературного модернизма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(на примере романа Марселя Пруста «Пленница»)». – Сборник научных трудов по материалам международного семинара-практикума «Иностранные языки в школе и вузе» - Саранск, 2017 г.</w:t>
            </w:r>
          </w:p>
          <w:p w:rsidR="00FC5781" w:rsidRDefault="00FC5781" w:rsidP="00FC5781">
            <w:pPr>
              <w:rPr>
                <w:rFonts w:ascii="Times New Roman" w:hAnsi="Times New Roman" w:cs="Times New Roman"/>
                <w:sz w:val="28"/>
                <w:szCs w:val="28"/>
              </w:rPr>
            </w:pPr>
            <w:r>
              <w:rPr>
                <w:rFonts w:ascii="Times New Roman" w:hAnsi="Times New Roman" w:cs="Times New Roman"/>
                <w:sz w:val="28"/>
                <w:szCs w:val="28"/>
              </w:rPr>
              <w:t>«Диалог» Сборник произведений педагогов и учащихся образовательных учреждений Мордовии. – Саранск, «Красный Октябрь», 2016 г.</w:t>
            </w:r>
          </w:p>
          <w:p w:rsidR="00FC5781" w:rsidRDefault="00FC5781" w:rsidP="00FC5781">
            <w:pPr>
              <w:rPr>
                <w:rFonts w:ascii="Times New Roman" w:hAnsi="Times New Roman" w:cs="Times New Roman"/>
                <w:sz w:val="28"/>
                <w:szCs w:val="28"/>
              </w:rPr>
            </w:pPr>
            <w:r>
              <w:rPr>
                <w:rFonts w:ascii="Times New Roman" w:hAnsi="Times New Roman" w:cs="Times New Roman"/>
                <w:sz w:val="28"/>
                <w:szCs w:val="28"/>
              </w:rPr>
              <w:t xml:space="preserve">Наличие публикация авторских произведений в </w:t>
            </w:r>
            <w:r>
              <w:rPr>
                <w:rFonts w:ascii="Times New Roman" w:hAnsi="Times New Roman" w:cs="Times New Roman"/>
                <w:sz w:val="28"/>
                <w:szCs w:val="28"/>
              </w:rPr>
              <w:lastRenderedPageBreak/>
              <w:t>периодической печати – республиканской газете «Диагональ», 2015 г.</w:t>
            </w:r>
          </w:p>
          <w:p w:rsidR="00FC5781" w:rsidRPr="008149C4" w:rsidRDefault="00FC5781" w:rsidP="00FC5781">
            <w:pPr>
              <w:rPr>
                <w:rFonts w:ascii="Times New Roman" w:hAnsi="Times New Roman" w:cs="Times New Roman"/>
                <w:sz w:val="28"/>
                <w:szCs w:val="28"/>
              </w:rPr>
            </w:pPr>
            <w:r>
              <w:rPr>
                <w:rFonts w:ascii="Times New Roman" w:hAnsi="Times New Roman" w:cs="Times New Roman"/>
                <w:sz w:val="28"/>
                <w:szCs w:val="28"/>
              </w:rPr>
              <w:t>(</w:t>
            </w:r>
            <w:hyperlink r:id="rId8" w:history="1">
              <w:r w:rsidRPr="00057202">
                <w:rPr>
                  <w:rStyle w:val="a6"/>
                  <w:rFonts w:ascii="Times New Roman" w:hAnsi="Times New Roman" w:cs="Times New Roman"/>
                  <w:sz w:val="28"/>
                  <w:szCs w:val="28"/>
                  <w:lang w:val="en-US"/>
                </w:rPr>
                <w:t>http</w:t>
              </w:r>
              <w:r w:rsidRPr="00057202">
                <w:rPr>
                  <w:rStyle w:val="a6"/>
                  <w:rFonts w:ascii="Times New Roman" w:hAnsi="Times New Roman" w:cs="Times New Roman"/>
                  <w:sz w:val="28"/>
                  <w:szCs w:val="28"/>
                </w:rPr>
                <w:t>:</w:t>
              </w:r>
              <w:r w:rsidRPr="008149C4">
                <w:rPr>
                  <w:rStyle w:val="a6"/>
                  <w:rFonts w:ascii="Times New Roman" w:hAnsi="Times New Roman" w:cs="Times New Roman"/>
                  <w:sz w:val="28"/>
                  <w:szCs w:val="28"/>
                </w:rPr>
                <w:t>//</w:t>
              </w:r>
              <w:r w:rsidRPr="00057202">
                <w:rPr>
                  <w:rStyle w:val="a6"/>
                  <w:rFonts w:ascii="Times New Roman" w:hAnsi="Times New Roman" w:cs="Times New Roman"/>
                  <w:sz w:val="28"/>
                  <w:szCs w:val="28"/>
                  <w:lang w:val="en-US"/>
                </w:rPr>
                <w:t>diagonal</w:t>
              </w:r>
              <w:r w:rsidRPr="008149C4">
                <w:rPr>
                  <w:rStyle w:val="a6"/>
                  <w:rFonts w:ascii="Times New Roman" w:hAnsi="Times New Roman" w:cs="Times New Roman"/>
                  <w:sz w:val="28"/>
                  <w:szCs w:val="28"/>
                </w:rPr>
                <w:t>.</w:t>
              </w:r>
              <w:r w:rsidRPr="00057202">
                <w:rPr>
                  <w:rStyle w:val="a6"/>
                  <w:rFonts w:ascii="Times New Roman" w:hAnsi="Times New Roman" w:cs="Times New Roman"/>
                  <w:sz w:val="28"/>
                  <w:szCs w:val="28"/>
                  <w:lang w:val="en-US"/>
                </w:rPr>
                <w:t>net</w:t>
              </w:r>
              <w:r w:rsidRPr="008149C4">
                <w:rPr>
                  <w:rStyle w:val="a6"/>
                  <w:rFonts w:ascii="Times New Roman" w:hAnsi="Times New Roman" w:cs="Times New Roman"/>
                  <w:sz w:val="28"/>
                  <w:szCs w:val="28"/>
                </w:rPr>
                <w:t>/</w:t>
              </w:r>
              <w:r w:rsidRPr="00057202">
                <w:rPr>
                  <w:rStyle w:val="a6"/>
                  <w:rFonts w:ascii="Times New Roman" w:hAnsi="Times New Roman" w:cs="Times New Roman"/>
                  <w:sz w:val="28"/>
                  <w:szCs w:val="28"/>
                  <w:lang w:val="en-US"/>
                </w:rPr>
                <w:t>house</w:t>
              </w:r>
              <w:r w:rsidRPr="008149C4">
                <w:rPr>
                  <w:rStyle w:val="a6"/>
                  <w:rFonts w:ascii="Times New Roman" w:hAnsi="Times New Roman" w:cs="Times New Roman"/>
                  <w:sz w:val="28"/>
                  <w:szCs w:val="28"/>
                </w:rPr>
                <w:t>.</w:t>
              </w:r>
              <w:proofErr w:type="spellStart"/>
              <w:r w:rsidRPr="00057202">
                <w:rPr>
                  <w:rStyle w:val="a6"/>
                  <w:rFonts w:ascii="Times New Roman" w:hAnsi="Times New Roman" w:cs="Times New Roman"/>
                  <w:sz w:val="28"/>
                  <w:szCs w:val="28"/>
                  <w:lang w:val="en-US"/>
                </w:rPr>
                <w:t>ru</w:t>
              </w:r>
              <w:proofErr w:type="spellEnd"/>
              <w:r w:rsidRPr="008149C4">
                <w:rPr>
                  <w:rStyle w:val="a6"/>
                  <w:rFonts w:ascii="Times New Roman" w:hAnsi="Times New Roman" w:cs="Times New Roman"/>
                  <w:sz w:val="28"/>
                  <w:szCs w:val="28"/>
                </w:rPr>
                <w:t>/</w:t>
              </w:r>
            </w:hyperlink>
            <w:r w:rsidRPr="008149C4">
              <w:rPr>
                <w:rFonts w:ascii="Times New Roman" w:hAnsi="Times New Roman" w:cs="Times New Roman"/>
                <w:sz w:val="28"/>
                <w:szCs w:val="28"/>
              </w:rPr>
              <w:t xml:space="preserve">) </w:t>
            </w:r>
          </w:p>
        </w:tc>
      </w:tr>
      <w:tr w:rsidR="00625B54" w:rsidRPr="0044240C" w:rsidTr="0044240C">
        <w:tc>
          <w:tcPr>
            <w:tcW w:w="9571" w:type="dxa"/>
            <w:gridSpan w:val="2"/>
          </w:tcPr>
          <w:p w:rsidR="00625B54" w:rsidRPr="0044240C" w:rsidRDefault="00625B54" w:rsidP="00625B54">
            <w:pPr>
              <w:jc w:val="center"/>
              <w:rPr>
                <w:rFonts w:ascii="Times New Roman" w:hAnsi="Times New Roman" w:cs="Times New Roman"/>
                <w:b/>
                <w:sz w:val="28"/>
                <w:szCs w:val="28"/>
              </w:rPr>
            </w:pPr>
            <w:r w:rsidRPr="0044240C">
              <w:rPr>
                <w:rFonts w:ascii="Times New Roman" w:hAnsi="Times New Roman" w:cs="Times New Roman"/>
                <w:b/>
                <w:sz w:val="28"/>
                <w:szCs w:val="28"/>
              </w:rPr>
              <w:lastRenderedPageBreak/>
              <w:t>4. Список литературы</w:t>
            </w:r>
          </w:p>
        </w:tc>
      </w:tr>
      <w:tr w:rsidR="00731DC5" w:rsidRPr="0044240C" w:rsidTr="0044240C">
        <w:tc>
          <w:tcPr>
            <w:tcW w:w="2386" w:type="dxa"/>
          </w:tcPr>
          <w:p w:rsidR="00731DC5" w:rsidRPr="0044240C" w:rsidRDefault="00731DC5">
            <w:pPr>
              <w:rPr>
                <w:rFonts w:ascii="Times New Roman" w:hAnsi="Times New Roman" w:cs="Times New Roman"/>
                <w:sz w:val="28"/>
                <w:szCs w:val="28"/>
              </w:rPr>
            </w:pPr>
          </w:p>
        </w:tc>
        <w:tc>
          <w:tcPr>
            <w:tcW w:w="7185" w:type="dxa"/>
          </w:tcPr>
          <w:p w:rsidR="00731DC5" w:rsidRPr="0044240C" w:rsidRDefault="00625B54" w:rsidP="00625B54">
            <w:pPr>
              <w:pStyle w:val="a5"/>
              <w:numPr>
                <w:ilvl w:val="0"/>
                <w:numId w:val="1"/>
              </w:numPr>
              <w:rPr>
                <w:rFonts w:ascii="Times New Roman" w:hAnsi="Times New Roman" w:cs="Times New Roman"/>
                <w:sz w:val="28"/>
                <w:szCs w:val="28"/>
              </w:rPr>
            </w:pPr>
            <w:r w:rsidRPr="0044240C">
              <w:rPr>
                <w:rFonts w:ascii="Times New Roman" w:hAnsi="Times New Roman" w:cs="Times New Roman"/>
                <w:sz w:val="28"/>
                <w:szCs w:val="28"/>
              </w:rPr>
              <w:t>Федеральный образовательный стандарт основного общего образования.</w:t>
            </w:r>
          </w:p>
          <w:p w:rsidR="004B1612" w:rsidRDefault="008149C4" w:rsidP="008149C4">
            <w:pPr>
              <w:pStyle w:val="a5"/>
              <w:numPr>
                <w:ilvl w:val="0"/>
                <w:numId w:val="1"/>
              </w:numPr>
              <w:rPr>
                <w:rFonts w:ascii="Times New Roman" w:hAnsi="Times New Roman" w:cs="Times New Roman"/>
                <w:sz w:val="28"/>
                <w:szCs w:val="28"/>
              </w:rPr>
            </w:pPr>
            <w:r w:rsidRPr="008149C4">
              <w:rPr>
                <w:rFonts w:ascii="Times New Roman" w:hAnsi="Times New Roman" w:cs="Times New Roman"/>
                <w:sz w:val="28"/>
                <w:szCs w:val="28"/>
              </w:rPr>
              <w:t>Симановский А. Э. Развитие творческого мышления детей. – Ярославль: Академия развития, 1997</w:t>
            </w:r>
            <w:r>
              <w:rPr>
                <w:rFonts w:ascii="Times New Roman" w:hAnsi="Times New Roman" w:cs="Times New Roman"/>
                <w:sz w:val="28"/>
                <w:szCs w:val="28"/>
              </w:rPr>
              <w:t xml:space="preserve"> г.</w:t>
            </w:r>
          </w:p>
          <w:p w:rsidR="008149C4" w:rsidRDefault="008149C4" w:rsidP="008149C4">
            <w:pPr>
              <w:pStyle w:val="a5"/>
              <w:numPr>
                <w:ilvl w:val="0"/>
                <w:numId w:val="1"/>
              </w:numPr>
              <w:rPr>
                <w:rFonts w:ascii="Times New Roman" w:hAnsi="Times New Roman" w:cs="Times New Roman"/>
                <w:sz w:val="28"/>
                <w:szCs w:val="28"/>
              </w:rPr>
            </w:pPr>
            <w:proofErr w:type="spellStart"/>
            <w:r w:rsidRPr="008149C4">
              <w:rPr>
                <w:rFonts w:ascii="Times New Roman" w:hAnsi="Times New Roman" w:cs="Times New Roman"/>
                <w:sz w:val="28"/>
                <w:szCs w:val="28"/>
              </w:rPr>
              <w:t>Лернер</w:t>
            </w:r>
            <w:proofErr w:type="spellEnd"/>
            <w:r w:rsidRPr="008149C4">
              <w:rPr>
                <w:rFonts w:ascii="Times New Roman" w:hAnsi="Times New Roman" w:cs="Times New Roman"/>
                <w:sz w:val="28"/>
                <w:szCs w:val="28"/>
              </w:rPr>
              <w:t xml:space="preserve"> И. Я. Проблемное обучение. – М:</w:t>
            </w:r>
            <w:r>
              <w:rPr>
                <w:rFonts w:ascii="Times New Roman" w:hAnsi="Times New Roman" w:cs="Times New Roman"/>
                <w:sz w:val="28"/>
                <w:szCs w:val="28"/>
              </w:rPr>
              <w:t xml:space="preserve"> </w:t>
            </w:r>
            <w:r w:rsidRPr="008149C4">
              <w:rPr>
                <w:rFonts w:ascii="Times New Roman" w:hAnsi="Times New Roman" w:cs="Times New Roman"/>
                <w:sz w:val="28"/>
                <w:szCs w:val="28"/>
              </w:rPr>
              <w:t>Знание, 1974</w:t>
            </w:r>
            <w:r>
              <w:rPr>
                <w:rFonts w:ascii="Times New Roman" w:hAnsi="Times New Roman" w:cs="Times New Roman"/>
                <w:sz w:val="28"/>
                <w:szCs w:val="28"/>
              </w:rPr>
              <w:t xml:space="preserve"> г.</w:t>
            </w:r>
          </w:p>
          <w:p w:rsidR="008149C4" w:rsidRDefault="008149C4" w:rsidP="008149C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Лук А. Н. Психология </w:t>
            </w:r>
            <w:r w:rsidRPr="008149C4">
              <w:rPr>
                <w:rFonts w:ascii="Times New Roman" w:hAnsi="Times New Roman" w:cs="Times New Roman"/>
                <w:sz w:val="28"/>
                <w:szCs w:val="28"/>
              </w:rPr>
              <w:t>творчества. – М., 1978</w:t>
            </w:r>
            <w:r>
              <w:rPr>
                <w:rFonts w:ascii="Times New Roman" w:hAnsi="Times New Roman" w:cs="Times New Roman"/>
                <w:sz w:val="28"/>
                <w:szCs w:val="28"/>
              </w:rPr>
              <w:t xml:space="preserve"> г.</w:t>
            </w:r>
          </w:p>
          <w:p w:rsidR="008149C4" w:rsidRDefault="008149C4" w:rsidP="008149C4">
            <w:pPr>
              <w:pStyle w:val="a5"/>
              <w:numPr>
                <w:ilvl w:val="0"/>
                <w:numId w:val="1"/>
              </w:numPr>
              <w:rPr>
                <w:rFonts w:ascii="Times New Roman" w:hAnsi="Times New Roman" w:cs="Times New Roman"/>
                <w:sz w:val="28"/>
                <w:szCs w:val="28"/>
              </w:rPr>
            </w:pPr>
            <w:proofErr w:type="spellStart"/>
            <w:r w:rsidRPr="008149C4">
              <w:rPr>
                <w:rFonts w:ascii="Times New Roman" w:hAnsi="Times New Roman" w:cs="Times New Roman"/>
                <w:sz w:val="28"/>
                <w:szCs w:val="28"/>
              </w:rPr>
              <w:t>Винокурова</w:t>
            </w:r>
            <w:proofErr w:type="spellEnd"/>
            <w:r w:rsidRPr="008149C4">
              <w:rPr>
                <w:rFonts w:ascii="Times New Roman" w:hAnsi="Times New Roman" w:cs="Times New Roman"/>
                <w:sz w:val="28"/>
                <w:szCs w:val="28"/>
              </w:rPr>
              <w:t xml:space="preserve"> Н. К. Ра</w:t>
            </w:r>
            <w:r>
              <w:rPr>
                <w:rFonts w:ascii="Times New Roman" w:hAnsi="Times New Roman" w:cs="Times New Roman"/>
                <w:sz w:val="28"/>
                <w:szCs w:val="28"/>
              </w:rPr>
              <w:t xml:space="preserve">звитие творческих способностей </w:t>
            </w:r>
            <w:r w:rsidRPr="008149C4">
              <w:rPr>
                <w:rFonts w:ascii="Times New Roman" w:hAnsi="Times New Roman" w:cs="Times New Roman"/>
                <w:sz w:val="28"/>
                <w:szCs w:val="28"/>
              </w:rPr>
              <w:t>учащихся. – М: Педагогический поиск, 1999</w:t>
            </w:r>
            <w:r>
              <w:rPr>
                <w:rFonts w:ascii="Times New Roman" w:hAnsi="Times New Roman" w:cs="Times New Roman"/>
                <w:sz w:val="28"/>
                <w:szCs w:val="28"/>
              </w:rPr>
              <w:t xml:space="preserve"> г.</w:t>
            </w:r>
          </w:p>
          <w:p w:rsidR="008149C4" w:rsidRPr="0044240C" w:rsidRDefault="008149C4" w:rsidP="008149C4">
            <w:pPr>
              <w:pStyle w:val="a5"/>
              <w:numPr>
                <w:ilvl w:val="0"/>
                <w:numId w:val="1"/>
              </w:numPr>
              <w:rPr>
                <w:rFonts w:ascii="Times New Roman" w:hAnsi="Times New Roman" w:cs="Times New Roman"/>
                <w:sz w:val="28"/>
                <w:szCs w:val="28"/>
              </w:rPr>
            </w:pPr>
            <w:r w:rsidRPr="008149C4">
              <w:rPr>
                <w:rFonts w:ascii="Times New Roman" w:hAnsi="Times New Roman" w:cs="Times New Roman"/>
                <w:sz w:val="28"/>
                <w:szCs w:val="28"/>
              </w:rPr>
              <w:t>Основные принципы творчества и одарённости/ под ред. Д. Б.</w:t>
            </w:r>
            <w:r w:rsidR="00AD5959">
              <w:rPr>
                <w:rFonts w:ascii="Times New Roman" w:hAnsi="Times New Roman" w:cs="Times New Roman"/>
                <w:sz w:val="28"/>
                <w:szCs w:val="28"/>
              </w:rPr>
              <w:t xml:space="preserve"> </w:t>
            </w:r>
            <w:r w:rsidRPr="008149C4">
              <w:rPr>
                <w:rFonts w:ascii="Times New Roman" w:hAnsi="Times New Roman" w:cs="Times New Roman"/>
                <w:sz w:val="28"/>
                <w:szCs w:val="28"/>
              </w:rPr>
              <w:t>Богоявленского. М: Молодая гвардия, 1997</w:t>
            </w:r>
            <w:r>
              <w:rPr>
                <w:rFonts w:ascii="Times New Roman" w:hAnsi="Times New Roman" w:cs="Times New Roman"/>
                <w:sz w:val="28"/>
                <w:szCs w:val="28"/>
              </w:rPr>
              <w:t xml:space="preserve"> г.</w:t>
            </w:r>
          </w:p>
        </w:tc>
      </w:tr>
      <w:tr w:rsidR="004B1612" w:rsidRPr="0044240C" w:rsidTr="0044240C">
        <w:tc>
          <w:tcPr>
            <w:tcW w:w="9571" w:type="dxa"/>
            <w:gridSpan w:val="2"/>
          </w:tcPr>
          <w:p w:rsidR="004B1612" w:rsidRPr="0044240C" w:rsidRDefault="004B1612" w:rsidP="0044240C">
            <w:pPr>
              <w:jc w:val="center"/>
              <w:rPr>
                <w:rFonts w:ascii="Times New Roman" w:hAnsi="Times New Roman" w:cs="Times New Roman"/>
                <w:sz w:val="28"/>
                <w:szCs w:val="28"/>
              </w:rPr>
            </w:pPr>
            <w:r w:rsidRPr="0044240C">
              <w:rPr>
                <w:rFonts w:ascii="Times New Roman" w:hAnsi="Times New Roman" w:cs="Times New Roman"/>
                <w:b/>
                <w:sz w:val="28"/>
                <w:szCs w:val="28"/>
              </w:rPr>
              <w:t>5. Приложение  (видео приложение урока/ занятия обязательно для тех, кто аттестуется впервые на квалификационные категории</w:t>
            </w:r>
            <w:r w:rsidRPr="0044240C">
              <w:rPr>
                <w:rFonts w:ascii="Times New Roman" w:hAnsi="Times New Roman" w:cs="Times New Roman"/>
                <w:sz w:val="28"/>
                <w:szCs w:val="28"/>
              </w:rPr>
              <w:t>)</w:t>
            </w:r>
          </w:p>
        </w:tc>
      </w:tr>
      <w:tr w:rsidR="00625B54" w:rsidRPr="0044240C" w:rsidTr="0044240C">
        <w:tc>
          <w:tcPr>
            <w:tcW w:w="2386" w:type="dxa"/>
          </w:tcPr>
          <w:p w:rsidR="00625B54" w:rsidRPr="0044240C" w:rsidRDefault="00FF5E35">
            <w:pPr>
              <w:rPr>
                <w:rFonts w:ascii="Times New Roman" w:hAnsi="Times New Roman" w:cs="Times New Roman"/>
                <w:sz w:val="28"/>
                <w:szCs w:val="28"/>
              </w:rPr>
            </w:pPr>
            <w:r w:rsidRPr="0044240C">
              <w:rPr>
                <w:rFonts w:ascii="Times New Roman" w:hAnsi="Times New Roman" w:cs="Times New Roman"/>
                <w:sz w:val="28"/>
                <w:szCs w:val="28"/>
              </w:rPr>
              <w:t xml:space="preserve">Наличие обоснованного числа приложений, наглядно иллюстрирующих основные формы и приёмы работы с учащимися </w:t>
            </w:r>
          </w:p>
        </w:tc>
        <w:tc>
          <w:tcPr>
            <w:tcW w:w="7185" w:type="dxa"/>
          </w:tcPr>
          <w:p w:rsidR="00625B54" w:rsidRDefault="00FF5E35" w:rsidP="00FF5E35">
            <w:pPr>
              <w:pStyle w:val="a5"/>
              <w:numPr>
                <w:ilvl w:val="0"/>
                <w:numId w:val="2"/>
              </w:numPr>
              <w:rPr>
                <w:rFonts w:ascii="Times New Roman" w:hAnsi="Times New Roman" w:cs="Times New Roman"/>
                <w:sz w:val="28"/>
                <w:szCs w:val="28"/>
              </w:rPr>
            </w:pPr>
            <w:r w:rsidRPr="0044240C">
              <w:rPr>
                <w:rFonts w:ascii="Times New Roman" w:hAnsi="Times New Roman" w:cs="Times New Roman"/>
                <w:sz w:val="28"/>
                <w:szCs w:val="28"/>
              </w:rPr>
              <w:t xml:space="preserve">Разработаны и проведены открытые уроки: </w:t>
            </w:r>
          </w:p>
          <w:p w:rsidR="00AD5959" w:rsidRDefault="00AD5959" w:rsidP="00AD5959">
            <w:pPr>
              <w:pStyle w:val="a5"/>
              <w:rPr>
                <w:rFonts w:ascii="Times New Roman" w:hAnsi="Times New Roman" w:cs="Times New Roman"/>
                <w:sz w:val="28"/>
                <w:szCs w:val="28"/>
              </w:rPr>
            </w:pPr>
            <w:r>
              <w:rPr>
                <w:rFonts w:ascii="Times New Roman" w:hAnsi="Times New Roman" w:cs="Times New Roman"/>
                <w:sz w:val="28"/>
                <w:szCs w:val="28"/>
              </w:rPr>
              <w:t xml:space="preserve">«Мир, который послезавтра вдруг научится </w:t>
            </w:r>
            <w:proofErr w:type="gramStart"/>
            <w:r>
              <w:rPr>
                <w:rFonts w:ascii="Times New Roman" w:hAnsi="Times New Roman" w:cs="Times New Roman"/>
                <w:sz w:val="28"/>
                <w:szCs w:val="28"/>
              </w:rPr>
              <w:t>любить?...</w:t>
            </w:r>
            <w:proofErr w:type="gramEnd"/>
            <w:r>
              <w:rPr>
                <w:rFonts w:ascii="Times New Roman" w:hAnsi="Times New Roman" w:cs="Times New Roman"/>
                <w:sz w:val="28"/>
                <w:szCs w:val="28"/>
              </w:rPr>
              <w:t>» (Проблемы нравственного выбора героев романа Ю.В. Бондарева «Выбор») – 20.04.2015 года;</w:t>
            </w:r>
          </w:p>
          <w:p w:rsidR="00AD5959" w:rsidRDefault="00AD5959" w:rsidP="00AD5959">
            <w:pPr>
              <w:pStyle w:val="a5"/>
              <w:rPr>
                <w:rFonts w:ascii="Times New Roman" w:hAnsi="Times New Roman" w:cs="Times New Roman"/>
                <w:sz w:val="28"/>
                <w:szCs w:val="28"/>
              </w:rPr>
            </w:pPr>
            <w:r>
              <w:rPr>
                <w:rFonts w:ascii="Times New Roman" w:hAnsi="Times New Roman" w:cs="Times New Roman"/>
                <w:sz w:val="28"/>
                <w:szCs w:val="28"/>
              </w:rPr>
              <w:t>«Золотое сечение» в геометрии, географии, литературе. (Интегрированный урок географии, геометрии, литературы) – 2015 – 2016 учебный год;</w:t>
            </w:r>
          </w:p>
          <w:p w:rsidR="00AD5959" w:rsidRDefault="00AD5959" w:rsidP="00AD5959">
            <w:pPr>
              <w:pStyle w:val="a5"/>
              <w:rPr>
                <w:rFonts w:ascii="Times New Roman" w:hAnsi="Times New Roman" w:cs="Times New Roman"/>
                <w:sz w:val="28"/>
                <w:szCs w:val="28"/>
              </w:rPr>
            </w:pPr>
            <w:r>
              <w:rPr>
                <w:rFonts w:ascii="Times New Roman" w:hAnsi="Times New Roman" w:cs="Times New Roman"/>
                <w:sz w:val="28"/>
                <w:szCs w:val="28"/>
              </w:rPr>
              <w:t>«…судеб сплетенье…» (Онегин и Татьяна Ларина в романе А.С. Пушкина «Евгений Онегин») – 2016 – 2017 учебный год;</w:t>
            </w:r>
          </w:p>
          <w:p w:rsidR="00AD5959" w:rsidRPr="0044240C" w:rsidRDefault="00AD5959" w:rsidP="00AD5959">
            <w:pPr>
              <w:pStyle w:val="a5"/>
              <w:rPr>
                <w:rFonts w:ascii="Times New Roman" w:hAnsi="Times New Roman" w:cs="Times New Roman"/>
                <w:sz w:val="28"/>
                <w:szCs w:val="28"/>
              </w:rPr>
            </w:pPr>
            <w:r>
              <w:rPr>
                <w:rFonts w:ascii="Times New Roman" w:hAnsi="Times New Roman" w:cs="Times New Roman"/>
                <w:sz w:val="28"/>
                <w:szCs w:val="28"/>
              </w:rPr>
              <w:t>«Нам не дано предугадать, как слово наше отзовется…» (По творчеству Ф.И. Тютчева) – 2018 – 2019 учебный год.</w:t>
            </w:r>
          </w:p>
          <w:p w:rsidR="00FF5E35" w:rsidRPr="0044240C" w:rsidRDefault="00FF5E35" w:rsidP="00FF5E35">
            <w:pPr>
              <w:pStyle w:val="a5"/>
              <w:numPr>
                <w:ilvl w:val="0"/>
                <w:numId w:val="2"/>
              </w:numPr>
              <w:rPr>
                <w:rFonts w:ascii="Times New Roman" w:hAnsi="Times New Roman" w:cs="Times New Roman"/>
                <w:sz w:val="28"/>
                <w:szCs w:val="28"/>
              </w:rPr>
            </w:pPr>
            <w:r w:rsidRPr="0044240C">
              <w:rPr>
                <w:rFonts w:ascii="Times New Roman" w:hAnsi="Times New Roman" w:cs="Times New Roman"/>
                <w:sz w:val="28"/>
                <w:szCs w:val="28"/>
              </w:rPr>
              <w:t>Разработаны презентации к урокам русского языка и литературы</w:t>
            </w:r>
          </w:p>
          <w:p w:rsidR="00AD5959" w:rsidRDefault="00AD5959" w:rsidP="0044240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Выступление на творческой встрече с общественностью Пролетарского района в МБУК «ЦГБС для взрослых</w:t>
            </w:r>
            <w:r w:rsidR="00647ABD">
              <w:rPr>
                <w:rFonts w:ascii="Times New Roman" w:hAnsi="Times New Roman" w:cs="Times New Roman"/>
                <w:sz w:val="28"/>
                <w:szCs w:val="28"/>
              </w:rPr>
              <w:t>»</w:t>
            </w:r>
            <w:r>
              <w:rPr>
                <w:rFonts w:ascii="Times New Roman" w:hAnsi="Times New Roman" w:cs="Times New Roman"/>
                <w:sz w:val="28"/>
                <w:szCs w:val="28"/>
              </w:rPr>
              <w:t xml:space="preserve"> в библиотеке-филиале №1 им М.Е. </w:t>
            </w:r>
            <w:proofErr w:type="spellStart"/>
            <w:r>
              <w:rPr>
                <w:rFonts w:ascii="Times New Roman" w:hAnsi="Times New Roman" w:cs="Times New Roman"/>
                <w:sz w:val="28"/>
                <w:szCs w:val="28"/>
              </w:rPr>
              <w:t>Евсевьева</w:t>
            </w:r>
            <w:proofErr w:type="spellEnd"/>
            <w:r>
              <w:rPr>
                <w:rFonts w:ascii="Times New Roman" w:hAnsi="Times New Roman" w:cs="Times New Roman"/>
                <w:sz w:val="28"/>
                <w:szCs w:val="28"/>
              </w:rPr>
              <w:t xml:space="preserve"> «Проба пера. Трудное счастье быть поэтом»</w:t>
            </w:r>
            <w:r w:rsidR="00647ABD">
              <w:rPr>
                <w:rFonts w:ascii="Times New Roman" w:hAnsi="Times New Roman" w:cs="Times New Roman"/>
                <w:sz w:val="28"/>
                <w:szCs w:val="28"/>
              </w:rPr>
              <w:t xml:space="preserve"> - 2017 – 2018 учебный год.</w:t>
            </w:r>
          </w:p>
          <w:p w:rsidR="00647ABD" w:rsidRDefault="00647ABD" w:rsidP="0044240C">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Публикации в сборнике «Диалог». Сборник произведений педагогов и учащихся образовательных учреждений Мордовии – 2016 г.</w:t>
            </w:r>
          </w:p>
          <w:p w:rsidR="0044240C" w:rsidRPr="0044240C" w:rsidRDefault="0044240C" w:rsidP="0044240C">
            <w:pPr>
              <w:pStyle w:val="a5"/>
              <w:numPr>
                <w:ilvl w:val="0"/>
                <w:numId w:val="2"/>
              </w:numPr>
              <w:rPr>
                <w:rFonts w:ascii="Times New Roman" w:hAnsi="Times New Roman" w:cs="Times New Roman"/>
                <w:sz w:val="28"/>
                <w:szCs w:val="28"/>
              </w:rPr>
            </w:pPr>
            <w:r w:rsidRPr="0044240C">
              <w:rPr>
                <w:rFonts w:ascii="Times New Roman" w:hAnsi="Times New Roman" w:cs="Times New Roman"/>
                <w:sz w:val="28"/>
                <w:szCs w:val="28"/>
              </w:rPr>
              <w:t xml:space="preserve">Подготовка призёров Всероссийской предметной </w:t>
            </w:r>
            <w:r w:rsidRPr="0044240C">
              <w:rPr>
                <w:rFonts w:ascii="Times New Roman" w:hAnsi="Times New Roman" w:cs="Times New Roman"/>
                <w:sz w:val="28"/>
                <w:szCs w:val="28"/>
              </w:rPr>
              <w:lastRenderedPageBreak/>
              <w:t xml:space="preserve">олимпиады школьников по русскому языку и литературе , призёров и </w:t>
            </w:r>
            <w:r w:rsidR="00647ABD">
              <w:rPr>
                <w:rFonts w:ascii="Times New Roman" w:hAnsi="Times New Roman" w:cs="Times New Roman"/>
                <w:sz w:val="28"/>
                <w:szCs w:val="28"/>
              </w:rPr>
              <w:t>победителя творческих конкурсов, публикации авторских произведений учащихся и выпускников.</w:t>
            </w:r>
            <w:bookmarkStart w:id="0" w:name="_GoBack"/>
            <w:bookmarkEnd w:id="0"/>
          </w:p>
        </w:tc>
      </w:tr>
    </w:tbl>
    <w:p w:rsidR="00235038" w:rsidRPr="0044240C" w:rsidRDefault="00235038">
      <w:pPr>
        <w:rPr>
          <w:rFonts w:ascii="Times New Roman" w:hAnsi="Times New Roman" w:cs="Times New Roman"/>
          <w:sz w:val="28"/>
          <w:szCs w:val="28"/>
        </w:rPr>
      </w:pPr>
    </w:p>
    <w:sectPr w:rsidR="00235038" w:rsidRPr="0044240C" w:rsidSect="008D7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5E7D"/>
    <w:multiLevelType w:val="hybridMultilevel"/>
    <w:tmpl w:val="3F2E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986572"/>
    <w:multiLevelType w:val="hybridMultilevel"/>
    <w:tmpl w:val="53C2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35038"/>
    <w:rsid w:val="00017D70"/>
    <w:rsid w:val="00056DDC"/>
    <w:rsid w:val="001907F3"/>
    <w:rsid w:val="001B2D6E"/>
    <w:rsid w:val="00235038"/>
    <w:rsid w:val="00282A38"/>
    <w:rsid w:val="0033018D"/>
    <w:rsid w:val="00367994"/>
    <w:rsid w:val="00377DAD"/>
    <w:rsid w:val="00383F06"/>
    <w:rsid w:val="0044240C"/>
    <w:rsid w:val="00483965"/>
    <w:rsid w:val="004B1612"/>
    <w:rsid w:val="004E3CA7"/>
    <w:rsid w:val="00574D5C"/>
    <w:rsid w:val="005D579F"/>
    <w:rsid w:val="00605D11"/>
    <w:rsid w:val="00622E41"/>
    <w:rsid w:val="00625B54"/>
    <w:rsid w:val="00647ABD"/>
    <w:rsid w:val="00716ADA"/>
    <w:rsid w:val="00731DC5"/>
    <w:rsid w:val="007661FB"/>
    <w:rsid w:val="007E30F6"/>
    <w:rsid w:val="007F5CB7"/>
    <w:rsid w:val="008149C4"/>
    <w:rsid w:val="00824DEE"/>
    <w:rsid w:val="008968DF"/>
    <w:rsid w:val="008C53C7"/>
    <w:rsid w:val="008D7A0E"/>
    <w:rsid w:val="009823C2"/>
    <w:rsid w:val="009F14EC"/>
    <w:rsid w:val="00AD5959"/>
    <w:rsid w:val="00AE1121"/>
    <w:rsid w:val="00B81B6C"/>
    <w:rsid w:val="00C67DA2"/>
    <w:rsid w:val="00CE0302"/>
    <w:rsid w:val="00CE5D80"/>
    <w:rsid w:val="00D57E56"/>
    <w:rsid w:val="00DA405A"/>
    <w:rsid w:val="00E618D4"/>
    <w:rsid w:val="00ED0471"/>
    <w:rsid w:val="00EF2170"/>
    <w:rsid w:val="00F07ECC"/>
    <w:rsid w:val="00F27FB2"/>
    <w:rsid w:val="00F73EDA"/>
    <w:rsid w:val="00F83E65"/>
    <w:rsid w:val="00FC5781"/>
    <w:rsid w:val="00FE7F3A"/>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FACB"/>
  <w15:docId w15:val="{246353F9-D4A6-4CA3-82C0-C36C91FB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0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F83E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25B54"/>
    <w:pPr>
      <w:ind w:left="720"/>
      <w:contextualSpacing/>
    </w:pPr>
  </w:style>
  <w:style w:type="character" w:styleId="a6">
    <w:name w:val="Hyperlink"/>
    <w:basedOn w:val="a0"/>
    <w:uiPriority w:val="99"/>
    <w:unhideWhenUsed/>
    <w:rsid w:val="00622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gonal.net/house.ru/" TargetMode="External"/><Relationship Id="rId3" Type="http://schemas.openxmlformats.org/officeDocument/2006/relationships/settings" Target="settings.xml"/><Relationship Id="rId7" Type="http://schemas.openxmlformats.org/officeDocument/2006/relationships/hyperlink" Target="http://www.sti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nnik-lit.ru/" TargetMode="External"/><Relationship Id="rId5" Type="http://schemas.openxmlformats.org/officeDocument/2006/relationships/hyperlink" Target="http://diagonal.net/hous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СОШ №18</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Sergei</cp:lastModifiedBy>
  <cp:revision>30</cp:revision>
  <dcterms:created xsi:type="dcterms:W3CDTF">2019-11-08T04:54:00Z</dcterms:created>
  <dcterms:modified xsi:type="dcterms:W3CDTF">2020-01-12T17:32:00Z</dcterms:modified>
</cp:coreProperties>
</file>